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FFE7"/>
  <w:body>
    <w:p w14:paraId="45A36899" w14:textId="77777777" w:rsidR="00521A66" w:rsidRPr="00521A66" w:rsidRDefault="00521A66" w:rsidP="00611AD0">
      <w:pPr>
        <w:shd w:val="clear" w:color="auto" w:fill="A7FFA7"/>
        <w:jc w:val="center"/>
        <w:rPr>
          <w:rFonts w:cstheme="minorHAnsi"/>
          <w:b/>
          <w:bCs/>
          <w:sz w:val="28"/>
          <w:szCs w:val="28"/>
        </w:rPr>
      </w:pPr>
      <w:r w:rsidRPr="00521A66">
        <w:rPr>
          <w:rFonts w:cstheme="minorHAnsi"/>
          <w:b/>
          <w:bCs/>
          <w:sz w:val="28"/>
          <w:szCs w:val="28"/>
        </w:rPr>
        <w:t>KRYTERIA KIEROWANIA OSÓB NA SZKOLENIE i BON SZKOLENIOWY</w:t>
      </w:r>
    </w:p>
    <w:p w14:paraId="26511427" w14:textId="372B16BF" w:rsidR="004250C8" w:rsidRPr="004250C8" w:rsidRDefault="004250C8" w:rsidP="004250C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Osoba ubiegająca się o skierowanie na szkolenie musi spełniać jeden z warunków określonych w art. 40 ustawy z dnia 20 kwietnia 2004r. o promocji zatrudnienia i instytucjach rynku pracy, tj.:</w:t>
      </w:r>
    </w:p>
    <w:p w14:paraId="0F7EE108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nie posiada  kwalifikacji zawodowych,</w:t>
      </w:r>
    </w:p>
    <w:p w14:paraId="118BA09D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musi zmienić lub uzupełnić kwalifikacje zawodowe w związku z brakiem możliwości podjęcia zatrudnienia,</w:t>
      </w:r>
    </w:p>
    <w:p w14:paraId="349D5D0F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utraciła zdolność do wykonywania pracy w dotychczas wykonywanym zawodzie,</w:t>
      </w:r>
    </w:p>
    <w:p w14:paraId="1407E0DE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nie posiada umiejętności aktywnego poszukiwania pracy. </w:t>
      </w:r>
    </w:p>
    <w:p w14:paraId="0D4A6504" w14:textId="5C768D17" w:rsidR="004250C8" w:rsidRPr="004250C8" w:rsidRDefault="004250C8" w:rsidP="004250C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Dodatkowo osoba ubiegająca się o skierowanie na szkolenie musi spełniać łącznie poniższe warunki:</w:t>
      </w:r>
    </w:p>
    <w:p w14:paraId="1F728332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8"/>
        </w:rPr>
      </w:pPr>
      <w:r w:rsidRPr="004250C8">
        <w:rPr>
          <w:rFonts w:cstheme="minorHAnsi"/>
          <w:spacing w:val="-8"/>
        </w:rPr>
        <w:t>posiada sporządzony Indywidualnego Planu Działania, z którego będzie wynikała potrzeba realizacji danego szkolenia</w:t>
      </w:r>
    </w:p>
    <w:p w14:paraId="0DD172BB" w14:textId="77777777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skorzystała w okresie od ostatniej rejestracji z poradnictwa zawodowego (w tym informacji zawodowej) (usługa poradnictwa zawodowego musi zostać zrealizowana maksymalnie do 4 miesięcy przed szkoleniem)</w:t>
      </w:r>
    </w:p>
    <w:p w14:paraId="6B8EB429" w14:textId="038995F8" w:rsidR="004250C8" w:rsidRPr="004250C8" w:rsidRDefault="004250C8" w:rsidP="004250C8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spełnia przesłanki </w:t>
      </w:r>
      <w:r w:rsidRPr="004250C8">
        <w:rPr>
          <w:rFonts w:cstheme="minorHAnsi"/>
          <w:spacing w:val="-4"/>
        </w:rPr>
        <w:t>określone odrębnymi przepisami (jeśli dotyczy)</w:t>
      </w:r>
      <w:r w:rsidRPr="004250C8">
        <w:rPr>
          <w:rFonts w:cstheme="minorHAnsi"/>
          <w:spacing w:val="-4"/>
        </w:rPr>
        <w:t xml:space="preserve"> do uczestnictwa we wnioskowanym przez siebie szkoleniu.</w:t>
      </w:r>
    </w:p>
    <w:p w14:paraId="5312EEA3" w14:textId="3DC4C79A" w:rsidR="00521A66" w:rsidRPr="004250C8" w:rsidRDefault="00521A66" w:rsidP="004250C8">
      <w:pPr>
        <w:numPr>
          <w:ilvl w:val="0"/>
          <w:numId w:val="6"/>
        </w:numPr>
        <w:spacing w:after="0" w:line="240" w:lineRule="auto"/>
        <w:ind w:left="426" w:right="-284" w:hanging="426"/>
        <w:jc w:val="both"/>
        <w:rPr>
          <w:rFonts w:cstheme="minorHAnsi"/>
          <w:spacing w:val="-8"/>
        </w:rPr>
      </w:pPr>
      <w:r w:rsidRPr="004250C8">
        <w:rPr>
          <w:rFonts w:cstheme="minorHAnsi"/>
          <w:spacing w:val="-8"/>
        </w:rPr>
        <w:t xml:space="preserve">Osoba bezrobotna ubiegająca się o skierowanie na wskazane przez siebie szkolenie musi </w:t>
      </w:r>
      <w:r w:rsidRPr="004250C8">
        <w:rPr>
          <w:rFonts w:cstheme="minorHAnsi"/>
          <w:b/>
          <w:bCs/>
          <w:spacing w:val="-8"/>
        </w:rPr>
        <w:t>uzasadnić celowość tego szkolenia</w:t>
      </w:r>
      <w:r w:rsidRPr="004250C8">
        <w:rPr>
          <w:rFonts w:cstheme="minorHAnsi"/>
          <w:spacing w:val="-8"/>
        </w:rPr>
        <w:t xml:space="preserve">. </w:t>
      </w:r>
    </w:p>
    <w:p w14:paraId="1859CF57" w14:textId="77777777" w:rsidR="00521A66" w:rsidRPr="004250C8" w:rsidRDefault="00521A66" w:rsidP="004250C8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Osoba bezrobotna ubiegająca się o przyznanie </w:t>
      </w:r>
      <w:r w:rsidRPr="004250C8">
        <w:rPr>
          <w:rFonts w:cstheme="minorHAnsi"/>
          <w:b/>
          <w:bCs/>
          <w:spacing w:val="-4"/>
        </w:rPr>
        <w:t>bonu szkoleniowego</w:t>
      </w:r>
      <w:r w:rsidRPr="004250C8">
        <w:rPr>
          <w:rFonts w:cstheme="minorHAnsi"/>
          <w:spacing w:val="-4"/>
        </w:rPr>
        <w:t xml:space="preserve"> musi przedstawić:</w:t>
      </w:r>
    </w:p>
    <w:p w14:paraId="4873F434" w14:textId="04CEB395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potwierdzenie możliwości zatrudnienia po ukończeniu szkolenia u potencjalnego pracodawcy w formie umowy o pracę;</w:t>
      </w:r>
    </w:p>
    <w:p w14:paraId="236C4031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oświadczenie o zamiarze podjęcia działalności gospodarczej zgodnej z zakresem wnioskowanego szkolenia.</w:t>
      </w:r>
    </w:p>
    <w:p w14:paraId="0AE74E5A" w14:textId="12CA3CEE" w:rsidR="00521A66" w:rsidRPr="004250C8" w:rsidRDefault="00521A66" w:rsidP="004250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Ważność bonu dla szkoleń łatwo dostępnych ustala się na 1 miesiąc, a dla szkoleń trudnodostępnych oraz gdy w ramach bonu realizowane ma być więcej niż 1 szkolenie – na 2 miesiące. </w:t>
      </w:r>
    </w:p>
    <w:p w14:paraId="66B58F29" w14:textId="34BBE08C" w:rsidR="00521A66" w:rsidRPr="004250C8" w:rsidRDefault="00521A66" w:rsidP="004250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Na </w:t>
      </w:r>
      <w:r w:rsidRPr="004250C8">
        <w:rPr>
          <w:rFonts w:cstheme="minorHAnsi"/>
          <w:b/>
          <w:bCs/>
          <w:spacing w:val="-4"/>
        </w:rPr>
        <w:t>szkolenia grupowe</w:t>
      </w:r>
      <w:r w:rsidRPr="004250C8">
        <w:rPr>
          <w:rFonts w:cstheme="minorHAnsi"/>
          <w:spacing w:val="-4"/>
        </w:rPr>
        <w:t xml:space="preserve"> w pierwszej kolejności będą kierowane osoby spełniające jedno z kryteriów poniżej (według kolejności ich wymienienia):</w:t>
      </w:r>
    </w:p>
    <w:p w14:paraId="5E420823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osoby bezrobotne posiadające orzeczenie o stopniu niepełnosprawności oraz osoby po 50 roku życia,</w:t>
      </w:r>
    </w:p>
    <w:p w14:paraId="263F044D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osoby bezrobotne, które uzyskają potwierdzenie możliwości zatrudnienia po ukończeniu szkolenia u potencjalnego pracodawcy,</w:t>
      </w:r>
    </w:p>
    <w:p w14:paraId="5A94D2CA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zamierzają rozpocząć działalność gospodarczą,  </w:t>
      </w:r>
    </w:p>
    <w:p w14:paraId="1A6780E7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osoby bezrobotne, które nie odmówiły bez uzasadnionej przyczyny przyjęcia propozycji odpowiedniego zatrudnienia, lub innej formy aktywizacji oferowanej przez urząd pracy,</w:t>
      </w:r>
    </w:p>
    <w:p w14:paraId="0FC8D884" w14:textId="77777777" w:rsidR="00521A66" w:rsidRPr="004250C8" w:rsidRDefault="00521A66" w:rsidP="004250C8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osoby bezrobotne, które w okresie ostatnich 12 miesięcy nie korzystały ze szkoleń. </w:t>
      </w:r>
    </w:p>
    <w:p w14:paraId="6FF67D13" w14:textId="7CEC1D23" w:rsidR="00521A66" w:rsidRPr="004250C8" w:rsidRDefault="00521A66" w:rsidP="004250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 xml:space="preserve">Osoba bezrobotna ubiegająca się o skierowanie na </w:t>
      </w:r>
      <w:r w:rsidRPr="004250C8">
        <w:rPr>
          <w:rFonts w:cstheme="minorHAnsi"/>
          <w:b/>
          <w:bCs/>
          <w:spacing w:val="-4"/>
        </w:rPr>
        <w:t>szkolenie indywidualne</w:t>
      </w:r>
      <w:r w:rsidRPr="004250C8">
        <w:rPr>
          <w:rFonts w:cstheme="minorHAnsi"/>
          <w:spacing w:val="-4"/>
        </w:rPr>
        <w:t xml:space="preserve"> musi uprawdopodobnić możliwość podjęcia zatrudnienia po zakończeniu szkolenia przedstawiając jeden z poniższych dokumentów:</w:t>
      </w:r>
    </w:p>
    <w:p w14:paraId="5E29263B" w14:textId="279F1774" w:rsidR="00521A66" w:rsidRPr="004250C8" w:rsidRDefault="00521A66" w:rsidP="004250C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pacing w:val="-8"/>
        </w:rPr>
      </w:pPr>
      <w:r w:rsidRPr="004250C8">
        <w:rPr>
          <w:rFonts w:cstheme="minorHAnsi"/>
          <w:spacing w:val="-8"/>
        </w:rPr>
        <w:t>potwierdzenie możliwości zatrudnienia po ukończeniu szkolenia u potencjalnego pracodawcy w terminie do 30 dni od dnia uzyskania kwalifikacji zawodowych</w:t>
      </w:r>
      <w:r w:rsidR="00795E75" w:rsidRPr="004250C8">
        <w:rPr>
          <w:rFonts w:cstheme="minorHAnsi"/>
          <w:spacing w:val="-8"/>
        </w:rPr>
        <w:t xml:space="preserve"> – zaświadczenie od potencjalnego pracodawcy o zamiarze zatrudnienia</w:t>
      </w:r>
      <w:r w:rsidRPr="004250C8">
        <w:rPr>
          <w:rFonts w:cstheme="minorHAnsi"/>
          <w:spacing w:val="-8"/>
        </w:rPr>
        <w:t>.</w:t>
      </w:r>
    </w:p>
    <w:p w14:paraId="10444EE3" w14:textId="68F8B6D7" w:rsidR="00521A66" w:rsidRPr="004250C8" w:rsidRDefault="00B960D5" w:rsidP="004250C8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color w:val="FF0000"/>
          <w:spacing w:val="-4"/>
        </w:rPr>
      </w:pPr>
      <w:r w:rsidRPr="004250C8">
        <w:rPr>
          <w:rFonts w:cs="Calibri"/>
          <w:spacing w:val="-4"/>
        </w:rPr>
        <w:t>kopie minimum 3 ofert pracy (</w:t>
      </w:r>
      <w:r w:rsidRPr="004250C8">
        <w:rPr>
          <w:rFonts w:cs="Calibri"/>
          <w:i/>
          <w:spacing w:val="-4"/>
        </w:rPr>
        <w:t>wydruk z Internetu, wycinek z prasy</w:t>
      </w:r>
      <w:r w:rsidRPr="004250C8">
        <w:rPr>
          <w:rFonts w:cs="Calibri"/>
          <w:spacing w:val="-4"/>
        </w:rPr>
        <w:t xml:space="preserve">), z okresu maks. do 3 miesięcy przed dniem złożenia wniosku, potwierdzających zapotrzebowanie pracodawców na pracownika w danym zawodzie/ branży/ stanowisku </w:t>
      </w:r>
    </w:p>
    <w:p w14:paraId="54DD639E" w14:textId="63560CE2" w:rsidR="00521A66" w:rsidRPr="004250C8" w:rsidRDefault="00521A66" w:rsidP="00BF2EA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uzasadnienie potrzeby realizacji szkolenia w związku z zamiarem podjęcia zatrudnienia lub podjęcia działalności gospodarczej*</w:t>
      </w:r>
      <w:r w:rsidR="004250C8" w:rsidRPr="004250C8">
        <w:rPr>
          <w:rFonts w:cstheme="minorHAnsi"/>
          <w:spacing w:val="-4"/>
        </w:rPr>
        <w:t xml:space="preserve"> (</w:t>
      </w:r>
      <w:r w:rsidRPr="004250C8">
        <w:rPr>
          <w:rFonts w:cstheme="minorHAnsi"/>
          <w:spacing w:val="-4"/>
        </w:rPr>
        <w:t>*W przypadku ubiegania się o skierowanie na szkolenie w związku z zamiarem podjęcia działalności gospodarczej finansowanej w ramach jednorazowych środków na rozpoczęcie działalności z FP, szkolenie będzie podlegało dofinansowaniu do wysokości 60% należności dla jednostki szkoleniowej nie więcej jednak niż 2 000 zł</w:t>
      </w:r>
      <w:r w:rsidR="003F3618">
        <w:rPr>
          <w:rFonts w:cstheme="minorHAnsi"/>
          <w:spacing w:val="-4"/>
        </w:rPr>
        <w:t>)</w:t>
      </w:r>
      <w:r w:rsidRPr="004250C8">
        <w:rPr>
          <w:rFonts w:cstheme="minorHAnsi"/>
          <w:spacing w:val="-4"/>
        </w:rPr>
        <w:t>.</w:t>
      </w:r>
    </w:p>
    <w:p w14:paraId="4C437CBD" w14:textId="64223DB2" w:rsidR="00521A66" w:rsidRPr="004250C8" w:rsidRDefault="00521A66" w:rsidP="004250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b/>
          <w:bCs/>
          <w:spacing w:val="-4"/>
        </w:rPr>
        <w:t>Na szkolenia indywidualne w pierwszej kolejności będą kierowane osoby posiadające potwierdzenie możliwości zatrudnienia po ukończeniu szkolenia u potencjalnego pracodawcy</w:t>
      </w:r>
      <w:r w:rsidRPr="004250C8">
        <w:rPr>
          <w:rFonts w:cstheme="minorHAnsi"/>
          <w:spacing w:val="-4"/>
        </w:rPr>
        <w:t>.</w:t>
      </w:r>
    </w:p>
    <w:p w14:paraId="54153E6B" w14:textId="5048AEFB" w:rsidR="00521A66" w:rsidRPr="004250C8" w:rsidRDefault="00521A66" w:rsidP="004250C8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pacing w:val="-4"/>
        </w:rPr>
      </w:pPr>
      <w:r w:rsidRPr="004250C8">
        <w:rPr>
          <w:rFonts w:cstheme="minorHAnsi"/>
          <w:spacing w:val="-4"/>
        </w:rPr>
        <w:t>W przypadku szkoleń finansowanych w ramach projektów, na szkolenie będą kierowane osoby spełniające kryteria dla uczestników projektu określone w dokumentacji projektowej. Osoba ubiegająca się o skierowanie na szkolenie w ramach projektu może otrzymać takie skierowanie jedynie w przypadku, gdy nie korzystała wcześniej z żadnej formy wsparcia w tym samym projekcie</w:t>
      </w:r>
      <w:r w:rsidR="00795E75" w:rsidRPr="004250C8">
        <w:rPr>
          <w:rFonts w:cstheme="minorHAnsi"/>
          <w:spacing w:val="-4"/>
        </w:rPr>
        <w:t xml:space="preserve"> jako osoba bezrobotna</w:t>
      </w:r>
      <w:r w:rsidRPr="004250C8">
        <w:rPr>
          <w:rFonts w:cstheme="minorHAnsi"/>
          <w:spacing w:val="-4"/>
        </w:rPr>
        <w:t xml:space="preserve">. </w:t>
      </w:r>
    </w:p>
    <w:p w14:paraId="4E62543E" w14:textId="1A895538" w:rsidR="00B960D5" w:rsidRPr="00B960D5" w:rsidRDefault="00B960D5" w:rsidP="004250C8">
      <w:pPr>
        <w:shd w:val="clear" w:color="auto" w:fill="A7FFA7"/>
        <w:suppressAutoHyphens/>
        <w:spacing w:after="0" w:line="240" w:lineRule="auto"/>
        <w:jc w:val="both"/>
        <w:rPr>
          <w:rFonts w:cstheme="minorHAnsi"/>
          <w:b/>
          <w:spacing w:val="-6"/>
        </w:rPr>
      </w:pPr>
      <w:bookmarkStart w:id="0" w:name="_Hlk71291939"/>
      <w:r w:rsidRPr="00B960D5">
        <w:rPr>
          <w:rFonts w:cstheme="minorHAnsi"/>
          <w:b/>
          <w:spacing w:val="-6"/>
        </w:rPr>
        <w:t xml:space="preserve">Wnioski </w:t>
      </w:r>
      <w:bookmarkEnd w:id="0"/>
      <w:r w:rsidRPr="00B960D5">
        <w:rPr>
          <w:rFonts w:cstheme="minorHAnsi"/>
          <w:b/>
          <w:spacing w:val="-6"/>
        </w:rPr>
        <w:t>osób bezrobotnych na szkolenia lub o Bon szkoleniowy należy składać w siedzibie  Powiatowego Urzędu Pracy:</w:t>
      </w:r>
    </w:p>
    <w:p w14:paraId="2D46B819" w14:textId="77777777" w:rsidR="00B960D5" w:rsidRDefault="00B960D5" w:rsidP="004250C8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ul. Sprzymierzonych 1, 74-100 Gryfino</w:t>
      </w:r>
    </w:p>
    <w:p w14:paraId="0D116E4D" w14:textId="77777777" w:rsidR="00B960D5" w:rsidRDefault="00B960D5" w:rsidP="004250C8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contextualSpacing w:val="0"/>
        <w:jc w:val="both"/>
        <w:rPr>
          <w:rFonts w:cstheme="minorHAnsi"/>
        </w:rPr>
      </w:pPr>
      <w:r>
        <w:rPr>
          <w:rFonts w:cstheme="minorHAnsi"/>
        </w:rPr>
        <w:t>ul. Dworcowa 3, 74-500 Chojna</w:t>
      </w:r>
    </w:p>
    <w:p w14:paraId="052822EC" w14:textId="44AEE501" w:rsidR="00521A66" w:rsidRDefault="00B960D5" w:rsidP="004250C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wrzucając je do udostępnionej skrzynki podawczej / urny w godzinach pracy urzędu tj. od 07.30 do 15.30 lub w formie elektronicznej za pośrednictwem platformy internetowej dostępnej z poziomu strony internetowej PUP Gryfino </w:t>
      </w:r>
      <w:hyperlink r:id="rId5" w:history="1">
        <w:r>
          <w:rPr>
            <w:rStyle w:val="Hipercze"/>
            <w:rFonts w:cstheme="minorHAnsi"/>
            <w:b/>
            <w:bCs/>
          </w:rPr>
          <w:t>https://gryfino.praca.gov.pl/</w:t>
        </w:r>
      </w:hyperlink>
      <w:r>
        <w:rPr>
          <w:rFonts w:cstheme="minorHAnsi"/>
          <w:b/>
          <w:bCs/>
        </w:rPr>
        <w:t xml:space="preserve"> zakładka usługi elektroniczne &gt; Wnioski o usługi i świadczenia z urzędu &gt; Pismo do urzędu. </w:t>
      </w:r>
      <w:r w:rsidR="0048158A">
        <w:rPr>
          <w:rFonts w:cstheme="minorHAnsi"/>
          <w:b/>
          <w:bCs/>
        </w:rPr>
        <w:t xml:space="preserve">Do pisma należy załączyć wypełniony Wniosek na formularzu do pobrania ze strony internetowej PUP w Gryfinie (zakładka dokumenty do pobrania). </w:t>
      </w:r>
      <w:r w:rsidR="0048158A">
        <w:rPr>
          <w:rFonts w:cstheme="minorHAnsi"/>
        </w:rPr>
        <w:t>Do złożonego wniosku należy załączyć wszystkie wymagane załączniki.</w:t>
      </w:r>
    </w:p>
    <w:p w14:paraId="049427EA" w14:textId="09D14A69" w:rsidR="0048158A" w:rsidRPr="005539A0" w:rsidRDefault="0048158A" w:rsidP="004250C8">
      <w:pPr>
        <w:pStyle w:val="Tekstpodstawowy"/>
        <w:snapToGrid w:val="0"/>
        <w:spacing w:after="0" w:line="240" w:lineRule="auto"/>
        <w:jc w:val="both"/>
        <w:rPr>
          <w:rFonts w:cstheme="minorHAnsi"/>
        </w:rPr>
      </w:pPr>
      <w:r w:rsidRPr="005539A0">
        <w:rPr>
          <w:rFonts w:cstheme="minorHAnsi"/>
        </w:rPr>
        <w:t>W przypadku trudności w wypełnieniu wniosku można skorzystać z konsultacji telefonicznych pod numerem 91 416 45 15 wew. 1</w:t>
      </w:r>
      <w:r w:rsidR="005539A0">
        <w:rPr>
          <w:rFonts w:cstheme="minorHAnsi"/>
        </w:rPr>
        <w:t>15</w:t>
      </w:r>
      <w:r w:rsidRPr="005539A0">
        <w:rPr>
          <w:rFonts w:cstheme="minorHAnsi"/>
        </w:rPr>
        <w:t xml:space="preserve"> lub 91 432 66 8</w:t>
      </w:r>
      <w:r w:rsidR="005539A0">
        <w:rPr>
          <w:rFonts w:cstheme="minorHAnsi"/>
        </w:rPr>
        <w:t>1</w:t>
      </w:r>
      <w:r w:rsidRPr="005539A0">
        <w:rPr>
          <w:rFonts w:cstheme="minorHAnsi"/>
        </w:rPr>
        <w:t xml:space="preserve"> w godzinach od 12:00 do 14:00.</w:t>
      </w:r>
    </w:p>
    <w:sectPr w:rsidR="0048158A" w:rsidRPr="005539A0" w:rsidSect="005539A0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50D"/>
    <w:multiLevelType w:val="hybridMultilevel"/>
    <w:tmpl w:val="BEA08FAE"/>
    <w:lvl w:ilvl="0" w:tplc="A4BEA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A66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A72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9E00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420C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1AEE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86D8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301A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E4FC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0299E"/>
    <w:multiLevelType w:val="hybridMultilevel"/>
    <w:tmpl w:val="7F42A5B6"/>
    <w:lvl w:ilvl="0" w:tplc="C1BE2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FA18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C888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7EDD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0C2E6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70F6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4C3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0E5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E8483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18FE"/>
    <w:multiLevelType w:val="hybridMultilevel"/>
    <w:tmpl w:val="ED72B8FA"/>
    <w:lvl w:ilvl="0" w:tplc="CB8090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CD5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6E2A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D001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34056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FA55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28BA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4A1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561E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727FD4"/>
    <w:multiLevelType w:val="hybridMultilevel"/>
    <w:tmpl w:val="0F34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5F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E767F"/>
    <w:multiLevelType w:val="hybridMultilevel"/>
    <w:tmpl w:val="5D62CC86"/>
    <w:lvl w:ilvl="0" w:tplc="AF84D2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CD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05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85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2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4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C3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EC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727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847B6"/>
    <w:multiLevelType w:val="hybridMultilevel"/>
    <w:tmpl w:val="AF4EAE76"/>
    <w:lvl w:ilvl="0" w:tplc="859C4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CE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6CB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2C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E7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CB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2AE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D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EB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C6106"/>
    <w:multiLevelType w:val="hybridMultilevel"/>
    <w:tmpl w:val="C338C53A"/>
    <w:name w:val="WW8Num15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56809108">
    <w:abstractNumId w:val="6"/>
  </w:num>
  <w:num w:numId="2" w16cid:durableId="339745878">
    <w:abstractNumId w:val="1"/>
  </w:num>
  <w:num w:numId="3" w16cid:durableId="1235505853">
    <w:abstractNumId w:val="0"/>
  </w:num>
  <w:num w:numId="4" w16cid:durableId="1901092169">
    <w:abstractNumId w:val="3"/>
  </w:num>
  <w:num w:numId="5" w16cid:durableId="2089569573">
    <w:abstractNumId w:val="5"/>
  </w:num>
  <w:num w:numId="6" w16cid:durableId="521747791">
    <w:abstractNumId w:val="4"/>
  </w:num>
  <w:num w:numId="7" w16cid:durableId="5621068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6688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66"/>
    <w:rsid w:val="003F3618"/>
    <w:rsid w:val="004250C8"/>
    <w:rsid w:val="0048158A"/>
    <w:rsid w:val="00521A66"/>
    <w:rsid w:val="005539A0"/>
    <w:rsid w:val="00611AD0"/>
    <w:rsid w:val="00795E75"/>
    <w:rsid w:val="008B5DBF"/>
    <w:rsid w:val="00B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ffe7"/>
    </o:shapedefaults>
    <o:shapelayout v:ext="edit">
      <o:idmap v:ext="edit" data="1"/>
    </o:shapelayout>
  </w:shapeDefaults>
  <w:decimalSymbol w:val=","/>
  <w:listSeparator w:val=";"/>
  <w14:docId w14:val="15D37FAB"/>
  <w15:chartTrackingRefBased/>
  <w15:docId w15:val="{D47BE827-66CE-4D8D-AD29-329354DE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6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960D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B960D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960D5"/>
  </w:style>
  <w:style w:type="paragraph" w:styleId="Tekstpodstawowy">
    <w:name w:val="Body Text"/>
    <w:basedOn w:val="Normalny"/>
    <w:link w:val="TekstpodstawowyZnak"/>
    <w:uiPriority w:val="99"/>
    <w:unhideWhenUsed/>
    <w:rsid w:val="004815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0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yfino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Turkiel</dc:creator>
  <cp:keywords/>
  <dc:description/>
  <cp:lastModifiedBy>Magdalena Turkiel</cp:lastModifiedBy>
  <cp:revision>2</cp:revision>
  <dcterms:created xsi:type="dcterms:W3CDTF">2022-06-22T19:14:00Z</dcterms:created>
  <dcterms:modified xsi:type="dcterms:W3CDTF">2022-06-22T19:14:00Z</dcterms:modified>
</cp:coreProperties>
</file>