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E07" w:rsidRPr="00E70108" w:rsidRDefault="00FB0E07" w:rsidP="00EC4D26">
      <w:pPr>
        <w:spacing w:line="360" w:lineRule="auto"/>
        <w:jc w:val="both"/>
        <w:rPr>
          <w:color w:val="FF0000"/>
        </w:rPr>
      </w:pPr>
    </w:p>
    <w:p w:rsidR="00B54023" w:rsidRPr="00E70108" w:rsidRDefault="00B54023" w:rsidP="00EC4D26">
      <w:pPr>
        <w:spacing w:line="360" w:lineRule="auto"/>
        <w:jc w:val="both"/>
        <w:rPr>
          <w:color w:val="FF0000"/>
          <w:sz w:val="52"/>
          <w:szCs w:val="52"/>
        </w:rPr>
      </w:pPr>
      <w:r w:rsidRPr="00E70108">
        <w:rPr>
          <w:noProof/>
          <w:color w:val="FF0000"/>
          <w:sz w:val="52"/>
          <w:szCs w:val="52"/>
        </w:rPr>
        <w:drawing>
          <wp:inline distT="0" distB="0" distL="0" distR="0">
            <wp:extent cx="1485900" cy="790575"/>
            <wp:effectExtent l="1905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70108">
        <w:rPr>
          <w:color w:val="FF0000"/>
          <w:sz w:val="52"/>
          <w:szCs w:val="52"/>
        </w:rPr>
        <w:t xml:space="preserve">       </w:t>
      </w:r>
    </w:p>
    <w:p w:rsidR="00B54023" w:rsidRPr="00E70108" w:rsidRDefault="00B54023" w:rsidP="00EC4D26">
      <w:pPr>
        <w:spacing w:line="360" w:lineRule="auto"/>
        <w:jc w:val="both"/>
        <w:rPr>
          <w:color w:val="FF0000"/>
          <w:sz w:val="20"/>
          <w:szCs w:val="20"/>
        </w:rPr>
      </w:pPr>
    </w:p>
    <w:p w:rsidR="00B54023" w:rsidRPr="00404636" w:rsidRDefault="00B54023" w:rsidP="00EC4D26">
      <w:pPr>
        <w:spacing w:line="360" w:lineRule="auto"/>
        <w:jc w:val="both"/>
        <w:rPr>
          <w:sz w:val="52"/>
          <w:szCs w:val="52"/>
        </w:rPr>
      </w:pPr>
    </w:p>
    <w:p w:rsidR="00B54023" w:rsidRPr="00404636" w:rsidRDefault="00B54023" w:rsidP="00EC4D26">
      <w:pPr>
        <w:spacing w:line="360" w:lineRule="auto"/>
        <w:jc w:val="both"/>
        <w:rPr>
          <w:sz w:val="52"/>
          <w:szCs w:val="52"/>
        </w:rPr>
      </w:pPr>
    </w:p>
    <w:p w:rsidR="00B54023" w:rsidRPr="00404636" w:rsidRDefault="00B54023" w:rsidP="00EC4D26">
      <w:pPr>
        <w:spacing w:line="360" w:lineRule="auto"/>
        <w:jc w:val="both"/>
        <w:rPr>
          <w:sz w:val="52"/>
          <w:szCs w:val="52"/>
        </w:rPr>
      </w:pPr>
    </w:p>
    <w:p w:rsidR="00B54023" w:rsidRPr="00404636" w:rsidRDefault="00B54023" w:rsidP="00285977">
      <w:pPr>
        <w:spacing w:line="360" w:lineRule="auto"/>
        <w:jc w:val="center"/>
        <w:rPr>
          <w:b/>
          <w:sz w:val="48"/>
          <w:szCs w:val="48"/>
        </w:rPr>
      </w:pPr>
      <w:r w:rsidRPr="00404636">
        <w:rPr>
          <w:b/>
          <w:sz w:val="48"/>
          <w:szCs w:val="48"/>
        </w:rPr>
        <w:t>MONITORING ZAWODÓW DEFICYTOWYCH I NADWYŻKOWYCH</w:t>
      </w:r>
    </w:p>
    <w:p w:rsidR="00B54023" w:rsidRPr="00404636" w:rsidRDefault="00B54023" w:rsidP="00285977">
      <w:pPr>
        <w:spacing w:line="360" w:lineRule="auto"/>
        <w:jc w:val="center"/>
        <w:rPr>
          <w:b/>
          <w:sz w:val="48"/>
          <w:szCs w:val="48"/>
        </w:rPr>
      </w:pPr>
      <w:r w:rsidRPr="00404636">
        <w:rPr>
          <w:b/>
          <w:sz w:val="48"/>
          <w:szCs w:val="48"/>
        </w:rPr>
        <w:t>W POWIECIE GRYFIŃSKIM</w:t>
      </w:r>
    </w:p>
    <w:p w:rsidR="00B54023" w:rsidRPr="00404636" w:rsidRDefault="00B54023" w:rsidP="00EC4D26">
      <w:pPr>
        <w:spacing w:line="360" w:lineRule="auto"/>
        <w:jc w:val="both"/>
        <w:rPr>
          <w:b/>
          <w:sz w:val="52"/>
          <w:szCs w:val="52"/>
        </w:rPr>
      </w:pPr>
    </w:p>
    <w:p w:rsidR="00B54023" w:rsidRPr="00404636" w:rsidRDefault="00B54023" w:rsidP="00EC4D26">
      <w:pPr>
        <w:spacing w:line="360" w:lineRule="auto"/>
        <w:jc w:val="both"/>
        <w:rPr>
          <w:b/>
          <w:sz w:val="52"/>
          <w:szCs w:val="52"/>
        </w:rPr>
      </w:pPr>
    </w:p>
    <w:p w:rsidR="00B54023" w:rsidRPr="00404636" w:rsidRDefault="00B54023" w:rsidP="00EC4D26">
      <w:pPr>
        <w:spacing w:line="360" w:lineRule="auto"/>
        <w:jc w:val="both"/>
        <w:rPr>
          <w:b/>
          <w:sz w:val="52"/>
          <w:szCs w:val="52"/>
        </w:rPr>
      </w:pPr>
    </w:p>
    <w:p w:rsidR="00B54023" w:rsidRPr="00404636" w:rsidRDefault="00B54023" w:rsidP="00EC4D26">
      <w:pPr>
        <w:spacing w:line="360" w:lineRule="auto"/>
        <w:jc w:val="both"/>
        <w:rPr>
          <w:b/>
          <w:sz w:val="32"/>
          <w:szCs w:val="32"/>
        </w:rPr>
      </w:pPr>
    </w:p>
    <w:p w:rsidR="00B54023" w:rsidRPr="00404636" w:rsidRDefault="00B54023" w:rsidP="00EC4D26">
      <w:pPr>
        <w:spacing w:line="360" w:lineRule="auto"/>
        <w:jc w:val="both"/>
        <w:rPr>
          <w:b/>
          <w:sz w:val="32"/>
          <w:szCs w:val="32"/>
        </w:rPr>
      </w:pPr>
    </w:p>
    <w:p w:rsidR="00B54023" w:rsidRPr="00404636" w:rsidRDefault="00B54023" w:rsidP="00EC4D26">
      <w:pPr>
        <w:spacing w:line="360" w:lineRule="auto"/>
        <w:jc w:val="both"/>
        <w:rPr>
          <w:b/>
          <w:sz w:val="32"/>
          <w:szCs w:val="32"/>
        </w:rPr>
      </w:pPr>
    </w:p>
    <w:p w:rsidR="00B54023" w:rsidRPr="00404636" w:rsidRDefault="00B54023" w:rsidP="00EC4D26">
      <w:pPr>
        <w:spacing w:line="360" w:lineRule="auto"/>
        <w:jc w:val="both"/>
        <w:rPr>
          <w:b/>
          <w:sz w:val="32"/>
          <w:szCs w:val="32"/>
        </w:rPr>
      </w:pPr>
    </w:p>
    <w:p w:rsidR="00B54023" w:rsidRPr="00404636" w:rsidRDefault="00B54023" w:rsidP="00EC4D26">
      <w:pPr>
        <w:spacing w:line="360" w:lineRule="auto"/>
        <w:jc w:val="both"/>
        <w:rPr>
          <w:b/>
          <w:sz w:val="32"/>
          <w:szCs w:val="32"/>
        </w:rPr>
      </w:pPr>
    </w:p>
    <w:p w:rsidR="00B54023" w:rsidRPr="00404636" w:rsidRDefault="00B54023" w:rsidP="00EC4D26">
      <w:pPr>
        <w:spacing w:line="360" w:lineRule="auto"/>
        <w:jc w:val="both"/>
        <w:rPr>
          <w:b/>
          <w:sz w:val="32"/>
          <w:szCs w:val="32"/>
        </w:rPr>
      </w:pPr>
    </w:p>
    <w:p w:rsidR="00B54023" w:rsidRPr="00404636" w:rsidRDefault="00B54023" w:rsidP="00285977">
      <w:pPr>
        <w:spacing w:line="360" w:lineRule="auto"/>
        <w:jc w:val="center"/>
        <w:rPr>
          <w:b/>
          <w:sz w:val="32"/>
          <w:szCs w:val="32"/>
        </w:rPr>
      </w:pPr>
      <w:r w:rsidRPr="00404636">
        <w:rPr>
          <w:b/>
          <w:sz w:val="32"/>
          <w:szCs w:val="32"/>
        </w:rPr>
        <w:t>Raport za I półrocze 20</w:t>
      </w:r>
      <w:r w:rsidR="00C901AF" w:rsidRPr="00404636">
        <w:rPr>
          <w:b/>
          <w:sz w:val="32"/>
          <w:szCs w:val="32"/>
        </w:rPr>
        <w:t>1</w:t>
      </w:r>
      <w:r w:rsidR="00BE28E9">
        <w:rPr>
          <w:b/>
          <w:sz w:val="32"/>
          <w:szCs w:val="32"/>
        </w:rPr>
        <w:t>4</w:t>
      </w:r>
      <w:r w:rsidR="00821EC0">
        <w:rPr>
          <w:b/>
          <w:sz w:val="32"/>
          <w:szCs w:val="32"/>
        </w:rPr>
        <w:t xml:space="preserve"> </w:t>
      </w:r>
      <w:r w:rsidRPr="00404636">
        <w:rPr>
          <w:b/>
          <w:sz w:val="32"/>
          <w:szCs w:val="32"/>
        </w:rPr>
        <w:t>r.</w:t>
      </w:r>
    </w:p>
    <w:p w:rsidR="00FB0E07" w:rsidRPr="00E70108" w:rsidRDefault="00FB0E07" w:rsidP="00EC4D26">
      <w:pPr>
        <w:spacing w:line="360" w:lineRule="auto"/>
        <w:jc w:val="both"/>
        <w:rPr>
          <w:color w:val="FF0000"/>
        </w:rPr>
      </w:pPr>
    </w:p>
    <w:p w:rsidR="00FB0E07" w:rsidRPr="00E70108" w:rsidRDefault="00FB0E07" w:rsidP="00EC4D26">
      <w:pPr>
        <w:spacing w:line="360" w:lineRule="auto"/>
        <w:jc w:val="both"/>
        <w:rPr>
          <w:color w:val="FF0000"/>
        </w:rPr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FF0000"/>
          <w:sz w:val="24"/>
          <w:szCs w:val="24"/>
          <w:lang w:eastAsia="pl-PL"/>
        </w:rPr>
        <w:id w:val="21188235"/>
        <w:docPartObj>
          <w:docPartGallery w:val="Table of Contents"/>
          <w:docPartUnique/>
        </w:docPartObj>
      </w:sdtPr>
      <w:sdtContent>
        <w:p w:rsidR="00B54023" w:rsidRPr="00533F64" w:rsidRDefault="00B54023" w:rsidP="00EC4D26">
          <w:pPr>
            <w:pStyle w:val="Nagwekspisutreci"/>
            <w:spacing w:line="360" w:lineRule="auto"/>
            <w:jc w:val="both"/>
            <w:rPr>
              <w:color w:val="000000" w:themeColor="text1"/>
            </w:rPr>
          </w:pPr>
          <w:r w:rsidRPr="00533F64">
            <w:rPr>
              <w:color w:val="000000" w:themeColor="text1"/>
            </w:rPr>
            <w:t>Spis treści</w:t>
          </w:r>
        </w:p>
        <w:p w:rsidR="00907F21" w:rsidRPr="00533F64" w:rsidRDefault="00B433F3">
          <w:pPr>
            <w:pStyle w:val="Spistreci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000000" w:themeColor="text1"/>
              <w:sz w:val="22"/>
              <w:szCs w:val="22"/>
            </w:rPr>
          </w:pPr>
          <w:r w:rsidRPr="00533F64">
            <w:rPr>
              <w:color w:val="000000" w:themeColor="text1"/>
            </w:rPr>
            <w:fldChar w:fldCharType="begin"/>
          </w:r>
          <w:r w:rsidR="00B54023" w:rsidRPr="00533F64">
            <w:rPr>
              <w:color w:val="000000" w:themeColor="text1"/>
            </w:rPr>
            <w:instrText xml:space="preserve"> TOC \o "1-3" \h \z \u </w:instrText>
          </w:r>
          <w:r w:rsidRPr="00533F64">
            <w:rPr>
              <w:color w:val="000000" w:themeColor="text1"/>
            </w:rPr>
            <w:fldChar w:fldCharType="separate"/>
          </w:r>
          <w:hyperlink w:anchor="_Toc369267365" w:history="1">
            <w:r w:rsidR="00907F21" w:rsidRPr="00533F64">
              <w:rPr>
                <w:rStyle w:val="Hipercze"/>
                <w:noProof/>
                <w:color w:val="000000" w:themeColor="text1"/>
              </w:rPr>
              <w:t>1.</w:t>
            </w:r>
            <w:r w:rsidR="00907F21" w:rsidRPr="00533F64">
              <w:rPr>
                <w:rFonts w:asciiTheme="minorHAnsi" w:eastAsiaTheme="minorEastAsia" w:hAnsiTheme="minorHAnsi" w:cstheme="minorBidi"/>
                <w:noProof/>
                <w:color w:val="000000" w:themeColor="text1"/>
                <w:sz w:val="22"/>
                <w:szCs w:val="22"/>
              </w:rPr>
              <w:tab/>
            </w:r>
            <w:r w:rsidR="00907F21" w:rsidRPr="00533F64">
              <w:rPr>
                <w:rStyle w:val="Hipercze"/>
                <w:noProof/>
                <w:color w:val="000000" w:themeColor="text1"/>
              </w:rPr>
              <w:t>Wstęp</w:t>
            </w:r>
            <w:r w:rsidR="00907F21" w:rsidRPr="00533F64">
              <w:rPr>
                <w:noProof/>
                <w:webHidden/>
                <w:color w:val="000000" w:themeColor="text1"/>
              </w:rPr>
              <w:tab/>
            </w:r>
            <w:r w:rsidRPr="00533F64">
              <w:rPr>
                <w:noProof/>
                <w:webHidden/>
                <w:color w:val="000000" w:themeColor="text1"/>
              </w:rPr>
              <w:fldChar w:fldCharType="begin"/>
            </w:r>
            <w:r w:rsidR="00907F21" w:rsidRPr="00533F64">
              <w:rPr>
                <w:noProof/>
                <w:webHidden/>
                <w:color w:val="000000" w:themeColor="text1"/>
              </w:rPr>
              <w:instrText xml:space="preserve"> PAGEREF _Toc369267365 \h </w:instrText>
            </w:r>
            <w:r w:rsidRPr="00533F64">
              <w:rPr>
                <w:noProof/>
                <w:webHidden/>
                <w:color w:val="000000" w:themeColor="text1"/>
              </w:rPr>
            </w:r>
            <w:r w:rsidRPr="00533F64">
              <w:rPr>
                <w:noProof/>
                <w:webHidden/>
                <w:color w:val="000000" w:themeColor="text1"/>
              </w:rPr>
              <w:fldChar w:fldCharType="separate"/>
            </w:r>
            <w:r w:rsidR="004C28AC" w:rsidRPr="00533F64">
              <w:rPr>
                <w:noProof/>
                <w:webHidden/>
                <w:color w:val="000000" w:themeColor="text1"/>
              </w:rPr>
              <w:t>3</w:t>
            </w:r>
            <w:r w:rsidRPr="00533F6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:rsidR="00907F21" w:rsidRPr="00533F64" w:rsidRDefault="00B433F3">
          <w:pPr>
            <w:pStyle w:val="Spistreci2"/>
            <w:rPr>
              <w:rFonts w:asciiTheme="minorHAnsi" w:eastAsiaTheme="minorEastAsia" w:hAnsiTheme="minorHAnsi" w:cstheme="minorBidi"/>
              <w:noProof/>
              <w:color w:val="000000" w:themeColor="text1"/>
              <w:sz w:val="22"/>
              <w:szCs w:val="22"/>
            </w:rPr>
          </w:pPr>
          <w:hyperlink w:anchor="_Toc369267366" w:history="1">
            <w:r w:rsidR="00907F21" w:rsidRPr="00533F64">
              <w:rPr>
                <w:rStyle w:val="Hipercze"/>
                <w:noProof/>
                <w:color w:val="000000" w:themeColor="text1"/>
              </w:rPr>
              <w:t>1.1</w:t>
            </w:r>
            <w:r w:rsidR="00907F21" w:rsidRPr="00533F64">
              <w:rPr>
                <w:rFonts w:asciiTheme="minorHAnsi" w:eastAsiaTheme="minorEastAsia" w:hAnsiTheme="minorHAnsi" w:cstheme="minorBidi"/>
                <w:noProof/>
                <w:color w:val="000000" w:themeColor="text1"/>
                <w:sz w:val="22"/>
                <w:szCs w:val="22"/>
              </w:rPr>
              <w:tab/>
            </w:r>
            <w:r w:rsidR="00907F21" w:rsidRPr="00533F64">
              <w:rPr>
                <w:rStyle w:val="Hipercze"/>
                <w:noProof/>
                <w:color w:val="000000" w:themeColor="text1"/>
              </w:rPr>
              <w:t>Cel opracowania</w:t>
            </w:r>
            <w:r w:rsidR="00907F21" w:rsidRPr="00533F64">
              <w:rPr>
                <w:noProof/>
                <w:webHidden/>
                <w:color w:val="000000" w:themeColor="text1"/>
              </w:rPr>
              <w:tab/>
            </w:r>
            <w:r w:rsidRPr="00533F64">
              <w:rPr>
                <w:noProof/>
                <w:webHidden/>
                <w:color w:val="000000" w:themeColor="text1"/>
              </w:rPr>
              <w:fldChar w:fldCharType="begin"/>
            </w:r>
            <w:r w:rsidR="00907F21" w:rsidRPr="00533F64">
              <w:rPr>
                <w:noProof/>
                <w:webHidden/>
                <w:color w:val="000000" w:themeColor="text1"/>
              </w:rPr>
              <w:instrText xml:space="preserve"> PAGEREF _Toc369267366 \h </w:instrText>
            </w:r>
            <w:r w:rsidRPr="00533F64">
              <w:rPr>
                <w:noProof/>
                <w:webHidden/>
                <w:color w:val="000000" w:themeColor="text1"/>
              </w:rPr>
            </w:r>
            <w:r w:rsidRPr="00533F64">
              <w:rPr>
                <w:noProof/>
                <w:webHidden/>
                <w:color w:val="000000" w:themeColor="text1"/>
              </w:rPr>
              <w:fldChar w:fldCharType="separate"/>
            </w:r>
            <w:r w:rsidR="004C28AC" w:rsidRPr="00533F64">
              <w:rPr>
                <w:noProof/>
                <w:webHidden/>
                <w:color w:val="000000" w:themeColor="text1"/>
              </w:rPr>
              <w:t>3</w:t>
            </w:r>
            <w:r w:rsidRPr="00533F6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:rsidR="00907F21" w:rsidRPr="00533F64" w:rsidRDefault="00B433F3">
          <w:pPr>
            <w:pStyle w:val="Spistreci2"/>
            <w:rPr>
              <w:rFonts w:asciiTheme="minorHAnsi" w:eastAsiaTheme="minorEastAsia" w:hAnsiTheme="minorHAnsi" w:cstheme="minorBidi"/>
              <w:noProof/>
              <w:color w:val="000000" w:themeColor="text1"/>
              <w:sz w:val="22"/>
              <w:szCs w:val="22"/>
            </w:rPr>
          </w:pPr>
          <w:hyperlink w:anchor="_Toc369267367" w:history="1">
            <w:r w:rsidR="00907F21" w:rsidRPr="00533F64">
              <w:rPr>
                <w:rStyle w:val="Hipercze"/>
                <w:noProof/>
                <w:color w:val="000000" w:themeColor="text1"/>
              </w:rPr>
              <w:t>1.2</w:t>
            </w:r>
            <w:r w:rsidR="00907F21" w:rsidRPr="00533F64">
              <w:rPr>
                <w:rFonts w:asciiTheme="minorHAnsi" w:eastAsiaTheme="minorEastAsia" w:hAnsiTheme="minorHAnsi" w:cstheme="minorBidi"/>
                <w:noProof/>
                <w:color w:val="000000" w:themeColor="text1"/>
                <w:sz w:val="22"/>
                <w:szCs w:val="22"/>
              </w:rPr>
              <w:tab/>
            </w:r>
            <w:r w:rsidR="00907F21" w:rsidRPr="00533F64">
              <w:rPr>
                <w:rStyle w:val="Hipercze"/>
                <w:noProof/>
                <w:color w:val="000000" w:themeColor="text1"/>
              </w:rPr>
              <w:t>Podstawa opracowania</w:t>
            </w:r>
            <w:r w:rsidR="00907F21" w:rsidRPr="00533F64">
              <w:rPr>
                <w:noProof/>
                <w:webHidden/>
                <w:color w:val="000000" w:themeColor="text1"/>
              </w:rPr>
              <w:tab/>
            </w:r>
            <w:r w:rsidRPr="00533F64">
              <w:rPr>
                <w:noProof/>
                <w:webHidden/>
                <w:color w:val="000000" w:themeColor="text1"/>
              </w:rPr>
              <w:fldChar w:fldCharType="begin"/>
            </w:r>
            <w:r w:rsidR="00907F21" w:rsidRPr="00533F64">
              <w:rPr>
                <w:noProof/>
                <w:webHidden/>
                <w:color w:val="000000" w:themeColor="text1"/>
              </w:rPr>
              <w:instrText xml:space="preserve"> PAGEREF _Toc369267367 \h </w:instrText>
            </w:r>
            <w:r w:rsidRPr="00533F64">
              <w:rPr>
                <w:noProof/>
                <w:webHidden/>
                <w:color w:val="000000" w:themeColor="text1"/>
              </w:rPr>
            </w:r>
            <w:r w:rsidRPr="00533F64">
              <w:rPr>
                <w:noProof/>
                <w:webHidden/>
                <w:color w:val="000000" w:themeColor="text1"/>
              </w:rPr>
              <w:fldChar w:fldCharType="separate"/>
            </w:r>
            <w:r w:rsidR="004C28AC" w:rsidRPr="00533F64">
              <w:rPr>
                <w:noProof/>
                <w:webHidden/>
                <w:color w:val="000000" w:themeColor="text1"/>
              </w:rPr>
              <w:t>3</w:t>
            </w:r>
            <w:r w:rsidRPr="00533F6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:rsidR="00907F21" w:rsidRPr="00533F64" w:rsidRDefault="00B433F3">
          <w:pPr>
            <w:pStyle w:val="Spistreci2"/>
            <w:rPr>
              <w:rFonts w:asciiTheme="minorHAnsi" w:eastAsiaTheme="minorEastAsia" w:hAnsiTheme="minorHAnsi" w:cstheme="minorBidi"/>
              <w:noProof/>
              <w:color w:val="000000" w:themeColor="text1"/>
              <w:sz w:val="22"/>
              <w:szCs w:val="22"/>
            </w:rPr>
          </w:pPr>
          <w:hyperlink w:anchor="_Toc369267368" w:history="1">
            <w:r w:rsidR="00907F21" w:rsidRPr="00533F64">
              <w:rPr>
                <w:rStyle w:val="Hipercze"/>
                <w:noProof/>
                <w:color w:val="000000" w:themeColor="text1"/>
              </w:rPr>
              <w:t>1.3</w:t>
            </w:r>
            <w:r w:rsidR="00907F21" w:rsidRPr="00533F64">
              <w:rPr>
                <w:rFonts w:asciiTheme="minorHAnsi" w:eastAsiaTheme="minorEastAsia" w:hAnsiTheme="minorHAnsi" w:cstheme="minorBidi"/>
                <w:noProof/>
                <w:color w:val="000000" w:themeColor="text1"/>
                <w:sz w:val="22"/>
                <w:szCs w:val="22"/>
              </w:rPr>
              <w:tab/>
            </w:r>
            <w:r w:rsidR="00907F21" w:rsidRPr="00533F64">
              <w:rPr>
                <w:rStyle w:val="Hipercze"/>
                <w:noProof/>
                <w:color w:val="000000" w:themeColor="text1"/>
              </w:rPr>
              <w:t>Metodologia opracowania</w:t>
            </w:r>
            <w:r w:rsidR="00907F21" w:rsidRPr="00533F64">
              <w:rPr>
                <w:noProof/>
                <w:webHidden/>
                <w:color w:val="000000" w:themeColor="text1"/>
              </w:rPr>
              <w:tab/>
            </w:r>
            <w:r w:rsidRPr="00533F64">
              <w:rPr>
                <w:noProof/>
                <w:webHidden/>
                <w:color w:val="000000" w:themeColor="text1"/>
              </w:rPr>
              <w:fldChar w:fldCharType="begin"/>
            </w:r>
            <w:r w:rsidR="00907F21" w:rsidRPr="00533F64">
              <w:rPr>
                <w:noProof/>
                <w:webHidden/>
                <w:color w:val="000000" w:themeColor="text1"/>
              </w:rPr>
              <w:instrText xml:space="preserve"> PAGEREF _Toc369267368 \h </w:instrText>
            </w:r>
            <w:r w:rsidRPr="00533F64">
              <w:rPr>
                <w:noProof/>
                <w:webHidden/>
                <w:color w:val="000000" w:themeColor="text1"/>
              </w:rPr>
            </w:r>
            <w:r w:rsidRPr="00533F64">
              <w:rPr>
                <w:noProof/>
                <w:webHidden/>
                <w:color w:val="000000" w:themeColor="text1"/>
              </w:rPr>
              <w:fldChar w:fldCharType="separate"/>
            </w:r>
            <w:r w:rsidR="004C28AC" w:rsidRPr="00533F64">
              <w:rPr>
                <w:noProof/>
                <w:webHidden/>
                <w:color w:val="000000" w:themeColor="text1"/>
              </w:rPr>
              <w:t>4</w:t>
            </w:r>
            <w:r w:rsidRPr="00533F6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:rsidR="00907F21" w:rsidRPr="00533F64" w:rsidRDefault="00B433F3">
          <w:pPr>
            <w:pStyle w:val="Spistreci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000000" w:themeColor="text1"/>
              <w:sz w:val="22"/>
              <w:szCs w:val="22"/>
            </w:rPr>
          </w:pPr>
          <w:hyperlink w:anchor="_Toc369267369" w:history="1">
            <w:r w:rsidR="00907F21" w:rsidRPr="00533F64">
              <w:rPr>
                <w:rStyle w:val="Hipercze"/>
                <w:noProof/>
                <w:color w:val="000000" w:themeColor="text1"/>
              </w:rPr>
              <w:t>2.</w:t>
            </w:r>
            <w:r w:rsidR="00907F21" w:rsidRPr="00533F64">
              <w:rPr>
                <w:rFonts w:asciiTheme="minorHAnsi" w:eastAsiaTheme="minorEastAsia" w:hAnsiTheme="minorHAnsi" w:cstheme="minorBidi"/>
                <w:noProof/>
                <w:color w:val="000000" w:themeColor="text1"/>
                <w:sz w:val="22"/>
                <w:szCs w:val="22"/>
              </w:rPr>
              <w:tab/>
            </w:r>
            <w:r w:rsidR="00907F21" w:rsidRPr="00533F64">
              <w:rPr>
                <w:rStyle w:val="Hipercze"/>
                <w:noProof/>
                <w:color w:val="000000" w:themeColor="text1"/>
              </w:rPr>
              <w:t>Analiza</w:t>
            </w:r>
            <w:r w:rsidR="00907F21" w:rsidRPr="00533F64">
              <w:rPr>
                <w:noProof/>
                <w:webHidden/>
                <w:color w:val="000000" w:themeColor="text1"/>
              </w:rPr>
              <w:tab/>
            </w:r>
            <w:r w:rsidRPr="00533F64">
              <w:rPr>
                <w:noProof/>
                <w:webHidden/>
                <w:color w:val="000000" w:themeColor="text1"/>
              </w:rPr>
              <w:fldChar w:fldCharType="begin"/>
            </w:r>
            <w:r w:rsidR="00907F21" w:rsidRPr="00533F64">
              <w:rPr>
                <w:noProof/>
                <w:webHidden/>
                <w:color w:val="000000" w:themeColor="text1"/>
              </w:rPr>
              <w:instrText xml:space="preserve"> PAGEREF _Toc369267369 \h </w:instrText>
            </w:r>
            <w:r w:rsidRPr="00533F64">
              <w:rPr>
                <w:noProof/>
                <w:webHidden/>
                <w:color w:val="000000" w:themeColor="text1"/>
              </w:rPr>
            </w:r>
            <w:r w:rsidRPr="00533F64">
              <w:rPr>
                <w:noProof/>
                <w:webHidden/>
                <w:color w:val="000000" w:themeColor="text1"/>
              </w:rPr>
              <w:fldChar w:fldCharType="separate"/>
            </w:r>
            <w:r w:rsidR="004C28AC" w:rsidRPr="00533F64">
              <w:rPr>
                <w:noProof/>
                <w:webHidden/>
                <w:color w:val="000000" w:themeColor="text1"/>
              </w:rPr>
              <w:t>4</w:t>
            </w:r>
            <w:r w:rsidRPr="00533F6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:rsidR="00907F21" w:rsidRPr="00533F64" w:rsidRDefault="00B433F3">
          <w:pPr>
            <w:pStyle w:val="Spistreci2"/>
            <w:rPr>
              <w:rFonts w:asciiTheme="minorHAnsi" w:eastAsiaTheme="minorEastAsia" w:hAnsiTheme="minorHAnsi" w:cstheme="minorBidi"/>
              <w:noProof/>
              <w:color w:val="000000" w:themeColor="text1"/>
              <w:sz w:val="22"/>
              <w:szCs w:val="22"/>
            </w:rPr>
          </w:pPr>
          <w:hyperlink w:anchor="_Toc369267370" w:history="1">
            <w:r w:rsidR="00907F21" w:rsidRPr="00533F64">
              <w:rPr>
                <w:rStyle w:val="Hipercze"/>
                <w:noProof/>
                <w:color w:val="000000" w:themeColor="text1"/>
              </w:rPr>
              <w:t>2.1</w:t>
            </w:r>
            <w:r w:rsidR="00907F21" w:rsidRPr="00533F64">
              <w:rPr>
                <w:rFonts w:asciiTheme="minorHAnsi" w:eastAsiaTheme="minorEastAsia" w:hAnsiTheme="minorHAnsi" w:cstheme="minorBidi"/>
                <w:noProof/>
                <w:color w:val="000000" w:themeColor="text1"/>
                <w:sz w:val="22"/>
                <w:szCs w:val="22"/>
              </w:rPr>
              <w:tab/>
            </w:r>
            <w:r w:rsidR="00907F21" w:rsidRPr="00533F64">
              <w:rPr>
                <w:rStyle w:val="Hipercze"/>
                <w:noProof/>
                <w:color w:val="000000" w:themeColor="text1"/>
              </w:rPr>
              <w:t>Analiza bezrobocia</w:t>
            </w:r>
            <w:r w:rsidR="00907F21" w:rsidRPr="00533F64">
              <w:rPr>
                <w:noProof/>
                <w:webHidden/>
                <w:color w:val="000000" w:themeColor="text1"/>
              </w:rPr>
              <w:tab/>
            </w:r>
            <w:r w:rsidRPr="00533F64">
              <w:rPr>
                <w:noProof/>
                <w:webHidden/>
                <w:color w:val="000000" w:themeColor="text1"/>
              </w:rPr>
              <w:fldChar w:fldCharType="begin"/>
            </w:r>
            <w:r w:rsidR="00907F21" w:rsidRPr="00533F64">
              <w:rPr>
                <w:noProof/>
                <w:webHidden/>
                <w:color w:val="000000" w:themeColor="text1"/>
              </w:rPr>
              <w:instrText xml:space="preserve"> PAGEREF _Toc369267370 \h </w:instrText>
            </w:r>
            <w:r w:rsidRPr="00533F64">
              <w:rPr>
                <w:noProof/>
                <w:webHidden/>
                <w:color w:val="000000" w:themeColor="text1"/>
              </w:rPr>
            </w:r>
            <w:r w:rsidRPr="00533F64">
              <w:rPr>
                <w:noProof/>
                <w:webHidden/>
                <w:color w:val="000000" w:themeColor="text1"/>
              </w:rPr>
              <w:fldChar w:fldCharType="separate"/>
            </w:r>
            <w:r w:rsidR="004C28AC" w:rsidRPr="00533F64">
              <w:rPr>
                <w:noProof/>
                <w:webHidden/>
                <w:color w:val="000000" w:themeColor="text1"/>
              </w:rPr>
              <w:t>4</w:t>
            </w:r>
            <w:r w:rsidRPr="00533F6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:rsidR="00907F21" w:rsidRPr="00533F64" w:rsidRDefault="00B433F3">
          <w:pPr>
            <w:pStyle w:val="Spistreci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000000" w:themeColor="text1"/>
              <w:sz w:val="22"/>
              <w:szCs w:val="22"/>
            </w:rPr>
          </w:pPr>
          <w:hyperlink w:anchor="_Toc369267371" w:history="1">
            <w:r w:rsidR="00907F21" w:rsidRPr="00533F64">
              <w:rPr>
                <w:rStyle w:val="Hipercze"/>
                <w:noProof/>
                <w:color w:val="000000" w:themeColor="text1"/>
              </w:rPr>
              <w:t>2.1.1</w:t>
            </w:r>
            <w:r w:rsidR="00907F21" w:rsidRPr="00533F64">
              <w:rPr>
                <w:rFonts w:asciiTheme="minorHAnsi" w:eastAsiaTheme="minorEastAsia" w:hAnsiTheme="minorHAnsi" w:cstheme="minorBidi"/>
                <w:noProof/>
                <w:color w:val="000000" w:themeColor="text1"/>
                <w:sz w:val="22"/>
                <w:szCs w:val="22"/>
              </w:rPr>
              <w:tab/>
            </w:r>
            <w:r w:rsidR="00907F21" w:rsidRPr="00533F64">
              <w:rPr>
                <w:rStyle w:val="Hipercze"/>
                <w:noProof/>
                <w:color w:val="000000" w:themeColor="text1"/>
              </w:rPr>
              <w:t>Struktura bezrobocia</w:t>
            </w:r>
            <w:r w:rsidR="00907F21" w:rsidRPr="00533F64">
              <w:rPr>
                <w:noProof/>
                <w:webHidden/>
                <w:color w:val="000000" w:themeColor="text1"/>
              </w:rPr>
              <w:tab/>
            </w:r>
            <w:r w:rsidRPr="00533F64">
              <w:rPr>
                <w:noProof/>
                <w:webHidden/>
                <w:color w:val="000000" w:themeColor="text1"/>
              </w:rPr>
              <w:fldChar w:fldCharType="begin"/>
            </w:r>
            <w:r w:rsidR="00907F21" w:rsidRPr="00533F64">
              <w:rPr>
                <w:noProof/>
                <w:webHidden/>
                <w:color w:val="000000" w:themeColor="text1"/>
              </w:rPr>
              <w:instrText xml:space="preserve"> PAGEREF _Toc369267371 \h </w:instrText>
            </w:r>
            <w:r w:rsidRPr="00533F64">
              <w:rPr>
                <w:noProof/>
                <w:webHidden/>
                <w:color w:val="000000" w:themeColor="text1"/>
              </w:rPr>
            </w:r>
            <w:r w:rsidRPr="00533F64">
              <w:rPr>
                <w:noProof/>
                <w:webHidden/>
                <w:color w:val="000000" w:themeColor="text1"/>
              </w:rPr>
              <w:fldChar w:fldCharType="separate"/>
            </w:r>
            <w:r w:rsidR="004C28AC" w:rsidRPr="00533F64">
              <w:rPr>
                <w:noProof/>
                <w:webHidden/>
                <w:color w:val="000000" w:themeColor="text1"/>
              </w:rPr>
              <w:t>4</w:t>
            </w:r>
            <w:r w:rsidRPr="00533F6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:rsidR="00907F21" w:rsidRPr="00533F64" w:rsidRDefault="00B433F3">
          <w:pPr>
            <w:pStyle w:val="Spistreci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000000" w:themeColor="text1"/>
              <w:sz w:val="22"/>
              <w:szCs w:val="22"/>
            </w:rPr>
          </w:pPr>
          <w:hyperlink w:anchor="_Toc369267372" w:history="1">
            <w:r w:rsidR="00907F21" w:rsidRPr="00533F64">
              <w:rPr>
                <w:rStyle w:val="Hipercze"/>
                <w:noProof/>
                <w:color w:val="000000" w:themeColor="text1"/>
              </w:rPr>
              <w:t>2.1.2</w:t>
            </w:r>
            <w:r w:rsidR="00907F21" w:rsidRPr="00533F64">
              <w:rPr>
                <w:rFonts w:asciiTheme="minorHAnsi" w:eastAsiaTheme="minorEastAsia" w:hAnsiTheme="minorHAnsi" w:cstheme="minorBidi"/>
                <w:noProof/>
                <w:color w:val="000000" w:themeColor="text1"/>
                <w:sz w:val="22"/>
                <w:szCs w:val="22"/>
              </w:rPr>
              <w:tab/>
            </w:r>
            <w:r w:rsidR="00907F21" w:rsidRPr="00533F64">
              <w:rPr>
                <w:rStyle w:val="Hipercze"/>
                <w:noProof/>
                <w:color w:val="000000" w:themeColor="text1"/>
              </w:rPr>
              <w:t>Bezrobocie według zawodów</w:t>
            </w:r>
            <w:r w:rsidR="00907F21" w:rsidRPr="00533F64">
              <w:rPr>
                <w:noProof/>
                <w:webHidden/>
                <w:color w:val="000000" w:themeColor="text1"/>
              </w:rPr>
              <w:tab/>
            </w:r>
            <w:r w:rsidRPr="00533F64">
              <w:rPr>
                <w:noProof/>
                <w:webHidden/>
                <w:color w:val="000000" w:themeColor="text1"/>
              </w:rPr>
              <w:fldChar w:fldCharType="begin"/>
            </w:r>
            <w:r w:rsidR="00907F21" w:rsidRPr="00533F64">
              <w:rPr>
                <w:noProof/>
                <w:webHidden/>
                <w:color w:val="000000" w:themeColor="text1"/>
              </w:rPr>
              <w:instrText xml:space="preserve"> PAGEREF _Toc369267372 \h </w:instrText>
            </w:r>
            <w:r w:rsidRPr="00533F64">
              <w:rPr>
                <w:noProof/>
                <w:webHidden/>
                <w:color w:val="000000" w:themeColor="text1"/>
              </w:rPr>
            </w:r>
            <w:r w:rsidRPr="00533F64">
              <w:rPr>
                <w:noProof/>
                <w:webHidden/>
                <w:color w:val="000000" w:themeColor="text1"/>
              </w:rPr>
              <w:fldChar w:fldCharType="separate"/>
            </w:r>
            <w:r w:rsidR="004C28AC" w:rsidRPr="00533F64">
              <w:rPr>
                <w:noProof/>
                <w:webHidden/>
                <w:color w:val="000000" w:themeColor="text1"/>
              </w:rPr>
              <w:t>13</w:t>
            </w:r>
            <w:r w:rsidRPr="00533F6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:rsidR="00907F21" w:rsidRPr="00533F64" w:rsidRDefault="00B433F3">
          <w:pPr>
            <w:pStyle w:val="Spistreci2"/>
            <w:rPr>
              <w:rFonts w:asciiTheme="minorHAnsi" w:eastAsiaTheme="minorEastAsia" w:hAnsiTheme="minorHAnsi" w:cstheme="minorBidi"/>
              <w:noProof/>
              <w:color w:val="000000" w:themeColor="text1"/>
              <w:sz w:val="22"/>
              <w:szCs w:val="22"/>
            </w:rPr>
          </w:pPr>
          <w:hyperlink w:anchor="_Toc369267373" w:history="1">
            <w:r w:rsidR="00907F21" w:rsidRPr="00533F64">
              <w:rPr>
                <w:rStyle w:val="Hipercze"/>
                <w:noProof/>
                <w:color w:val="000000" w:themeColor="text1"/>
              </w:rPr>
              <w:t>2.2</w:t>
            </w:r>
            <w:r w:rsidR="00907F21" w:rsidRPr="00533F64">
              <w:rPr>
                <w:rFonts w:asciiTheme="minorHAnsi" w:eastAsiaTheme="minorEastAsia" w:hAnsiTheme="minorHAnsi" w:cstheme="minorBidi"/>
                <w:noProof/>
                <w:color w:val="000000" w:themeColor="text1"/>
                <w:sz w:val="22"/>
                <w:szCs w:val="22"/>
              </w:rPr>
              <w:tab/>
            </w:r>
            <w:r w:rsidR="00907F21" w:rsidRPr="00533F64">
              <w:rPr>
                <w:rStyle w:val="Hipercze"/>
                <w:noProof/>
                <w:color w:val="000000" w:themeColor="text1"/>
              </w:rPr>
              <w:t>Analiza ofert pracy</w:t>
            </w:r>
            <w:r w:rsidR="00907F21" w:rsidRPr="00533F64">
              <w:rPr>
                <w:noProof/>
                <w:webHidden/>
                <w:color w:val="000000" w:themeColor="text1"/>
              </w:rPr>
              <w:tab/>
            </w:r>
            <w:r w:rsidRPr="00533F64">
              <w:rPr>
                <w:noProof/>
                <w:webHidden/>
                <w:color w:val="000000" w:themeColor="text1"/>
              </w:rPr>
              <w:fldChar w:fldCharType="begin"/>
            </w:r>
            <w:r w:rsidR="00907F21" w:rsidRPr="00533F64">
              <w:rPr>
                <w:noProof/>
                <w:webHidden/>
                <w:color w:val="000000" w:themeColor="text1"/>
              </w:rPr>
              <w:instrText xml:space="preserve"> PAGEREF _Toc369267373 \h </w:instrText>
            </w:r>
            <w:r w:rsidRPr="00533F64">
              <w:rPr>
                <w:noProof/>
                <w:webHidden/>
                <w:color w:val="000000" w:themeColor="text1"/>
              </w:rPr>
            </w:r>
            <w:r w:rsidRPr="00533F64">
              <w:rPr>
                <w:noProof/>
                <w:webHidden/>
                <w:color w:val="000000" w:themeColor="text1"/>
              </w:rPr>
              <w:fldChar w:fldCharType="separate"/>
            </w:r>
            <w:r w:rsidR="004C28AC" w:rsidRPr="00533F64">
              <w:rPr>
                <w:noProof/>
                <w:webHidden/>
                <w:color w:val="000000" w:themeColor="text1"/>
              </w:rPr>
              <w:t>16</w:t>
            </w:r>
            <w:r w:rsidRPr="00533F6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:rsidR="00907F21" w:rsidRPr="00533F64" w:rsidRDefault="00B433F3">
          <w:pPr>
            <w:pStyle w:val="Spistreci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000000" w:themeColor="text1"/>
              <w:sz w:val="22"/>
              <w:szCs w:val="22"/>
            </w:rPr>
          </w:pPr>
          <w:hyperlink w:anchor="_Toc369267374" w:history="1">
            <w:r w:rsidR="00907F21" w:rsidRPr="00533F64">
              <w:rPr>
                <w:rStyle w:val="Hipercze"/>
                <w:noProof/>
                <w:color w:val="000000" w:themeColor="text1"/>
              </w:rPr>
              <w:t>2.2.1</w:t>
            </w:r>
            <w:r w:rsidR="00907F21" w:rsidRPr="00533F64">
              <w:rPr>
                <w:rFonts w:asciiTheme="minorHAnsi" w:eastAsiaTheme="minorEastAsia" w:hAnsiTheme="minorHAnsi" w:cstheme="minorBidi"/>
                <w:noProof/>
                <w:color w:val="000000" w:themeColor="text1"/>
                <w:sz w:val="22"/>
                <w:szCs w:val="22"/>
              </w:rPr>
              <w:tab/>
            </w:r>
            <w:r w:rsidR="00907F21" w:rsidRPr="00533F64">
              <w:rPr>
                <w:rStyle w:val="Hipercze"/>
                <w:noProof/>
                <w:color w:val="000000" w:themeColor="text1"/>
              </w:rPr>
              <w:t>Oferty pracy według grup zawodów i rodzaju działalności</w:t>
            </w:r>
            <w:r w:rsidR="00907F21" w:rsidRPr="00533F64">
              <w:rPr>
                <w:noProof/>
                <w:webHidden/>
                <w:color w:val="000000" w:themeColor="text1"/>
              </w:rPr>
              <w:tab/>
            </w:r>
            <w:r w:rsidRPr="00533F64">
              <w:rPr>
                <w:noProof/>
                <w:webHidden/>
                <w:color w:val="000000" w:themeColor="text1"/>
              </w:rPr>
              <w:fldChar w:fldCharType="begin"/>
            </w:r>
            <w:r w:rsidR="00907F21" w:rsidRPr="00533F64">
              <w:rPr>
                <w:noProof/>
                <w:webHidden/>
                <w:color w:val="000000" w:themeColor="text1"/>
              </w:rPr>
              <w:instrText xml:space="preserve"> PAGEREF _Toc369267374 \h </w:instrText>
            </w:r>
            <w:r w:rsidRPr="00533F64">
              <w:rPr>
                <w:noProof/>
                <w:webHidden/>
                <w:color w:val="000000" w:themeColor="text1"/>
              </w:rPr>
            </w:r>
            <w:r w:rsidRPr="00533F64">
              <w:rPr>
                <w:noProof/>
                <w:webHidden/>
                <w:color w:val="000000" w:themeColor="text1"/>
              </w:rPr>
              <w:fldChar w:fldCharType="separate"/>
            </w:r>
            <w:r w:rsidR="004C28AC" w:rsidRPr="00533F64">
              <w:rPr>
                <w:noProof/>
                <w:webHidden/>
                <w:color w:val="000000" w:themeColor="text1"/>
              </w:rPr>
              <w:t>17</w:t>
            </w:r>
            <w:r w:rsidRPr="00533F6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:rsidR="00907F21" w:rsidRPr="00533F64" w:rsidRDefault="00B433F3">
          <w:pPr>
            <w:pStyle w:val="Spistreci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000000" w:themeColor="text1"/>
              <w:sz w:val="22"/>
              <w:szCs w:val="22"/>
            </w:rPr>
          </w:pPr>
          <w:hyperlink w:anchor="_Toc369267375" w:history="1">
            <w:r w:rsidR="00907F21" w:rsidRPr="00533F64">
              <w:rPr>
                <w:rStyle w:val="Hipercze"/>
                <w:noProof/>
                <w:color w:val="000000" w:themeColor="text1"/>
              </w:rPr>
              <w:t>2.2.2</w:t>
            </w:r>
            <w:r w:rsidR="00907F21" w:rsidRPr="00533F64">
              <w:rPr>
                <w:rFonts w:asciiTheme="minorHAnsi" w:eastAsiaTheme="minorEastAsia" w:hAnsiTheme="minorHAnsi" w:cstheme="minorBidi"/>
                <w:noProof/>
                <w:color w:val="000000" w:themeColor="text1"/>
                <w:sz w:val="22"/>
                <w:szCs w:val="22"/>
              </w:rPr>
              <w:tab/>
            </w:r>
            <w:r w:rsidR="00907F21" w:rsidRPr="00533F64">
              <w:rPr>
                <w:rStyle w:val="Hipercze"/>
                <w:noProof/>
                <w:color w:val="000000" w:themeColor="text1"/>
              </w:rPr>
              <w:t>Oferty pracy według zawodów</w:t>
            </w:r>
            <w:r w:rsidR="00907F21" w:rsidRPr="00533F64">
              <w:rPr>
                <w:noProof/>
                <w:webHidden/>
                <w:color w:val="000000" w:themeColor="text1"/>
              </w:rPr>
              <w:tab/>
            </w:r>
            <w:r w:rsidRPr="00533F64">
              <w:rPr>
                <w:noProof/>
                <w:webHidden/>
                <w:color w:val="000000" w:themeColor="text1"/>
              </w:rPr>
              <w:fldChar w:fldCharType="begin"/>
            </w:r>
            <w:r w:rsidR="00907F21" w:rsidRPr="00533F64">
              <w:rPr>
                <w:noProof/>
                <w:webHidden/>
                <w:color w:val="000000" w:themeColor="text1"/>
              </w:rPr>
              <w:instrText xml:space="preserve"> PAGEREF _Toc369267375 \h </w:instrText>
            </w:r>
            <w:r w:rsidRPr="00533F64">
              <w:rPr>
                <w:noProof/>
                <w:webHidden/>
                <w:color w:val="000000" w:themeColor="text1"/>
              </w:rPr>
            </w:r>
            <w:r w:rsidRPr="00533F64">
              <w:rPr>
                <w:noProof/>
                <w:webHidden/>
                <w:color w:val="000000" w:themeColor="text1"/>
              </w:rPr>
              <w:fldChar w:fldCharType="separate"/>
            </w:r>
            <w:r w:rsidR="004C28AC" w:rsidRPr="00533F64">
              <w:rPr>
                <w:noProof/>
                <w:webHidden/>
                <w:color w:val="000000" w:themeColor="text1"/>
              </w:rPr>
              <w:t>18</w:t>
            </w:r>
            <w:r w:rsidRPr="00533F6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:rsidR="00907F21" w:rsidRPr="00533F64" w:rsidRDefault="00B433F3">
          <w:pPr>
            <w:pStyle w:val="Spistreci2"/>
            <w:rPr>
              <w:rFonts w:asciiTheme="minorHAnsi" w:eastAsiaTheme="minorEastAsia" w:hAnsiTheme="minorHAnsi" w:cstheme="minorBidi"/>
              <w:noProof/>
              <w:color w:val="000000" w:themeColor="text1"/>
              <w:sz w:val="22"/>
              <w:szCs w:val="22"/>
            </w:rPr>
          </w:pPr>
          <w:hyperlink w:anchor="_Toc369267376" w:history="1">
            <w:r w:rsidR="00907F21" w:rsidRPr="00533F64">
              <w:rPr>
                <w:rStyle w:val="Hipercze"/>
                <w:noProof/>
                <w:color w:val="000000" w:themeColor="text1"/>
              </w:rPr>
              <w:t>2.3</w:t>
            </w:r>
            <w:r w:rsidR="00907F21" w:rsidRPr="00533F64">
              <w:rPr>
                <w:rFonts w:asciiTheme="minorHAnsi" w:eastAsiaTheme="minorEastAsia" w:hAnsiTheme="minorHAnsi" w:cstheme="minorBidi"/>
                <w:noProof/>
                <w:color w:val="000000" w:themeColor="text1"/>
                <w:sz w:val="22"/>
                <w:szCs w:val="22"/>
              </w:rPr>
              <w:tab/>
            </w:r>
            <w:r w:rsidR="00907F21" w:rsidRPr="00533F64">
              <w:rPr>
                <w:rStyle w:val="Hipercze"/>
                <w:noProof/>
                <w:color w:val="000000" w:themeColor="text1"/>
              </w:rPr>
              <w:t>Analiza zawodów deficytowych i nadwyżkowych</w:t>
            </w:r>
            <w:r w:rsidR="00907F21" w:rsidRPr="00533F64">
              <w:rPr>
                <w:noProof/>
                <w:webHidden/>
                <w:color w:val="000000" w:themeColor="text1"/>
              </w:rPr>
              <w:tab/>
            </w:r>
            <w:r w:rsidRPr="00533F64">
              <w:rPr>
                <w:noProof/>
                <w:webHidden/>
                <w:color w:val="000000" w:themeColor="text1"/>
              </w:rPr>
              <w:fldChar w:fldCharType="begin"/>
            </w:r>
            <w:r w:rsidR="00907F21" w:rsidRPr="00533F64">
              <w:rPr>
                <w:noProof/>
                <w:webHidden/>
                <w:color w:val="000000" w:themeColor="text1"/>
              </w:rPr>
              <w:instrText xml:space="preserve"> PAGEREF _Toc369267376 \h </w:instrText>
            </w:r>
            <w:r w:rsidRPr="00533F64">
              <w:rPr>
                <w:noProof/>
                <w:webHidden/>
                <w:color w:val="000000" w:themeColor="text1"/>
              </w:rPr>
            </w:r>
            <w:r w:rsidRPr="00533F64">
              <w:rPr>
                <w:noProof/>
                <w:webHidden/>
                <w:color w:val="000000" w:themeColor="text1"/>
              </w:rPr>
              <w:fldChar w:fldCharType="separate"/>
            </w:r>
            <w:r w:rsidR="004C28AC" w:rsidRPr="00533F64">
              <w:rPr>
                <w:noProof/>
                <w:webHidden/>
                <w:color w:val="000000" w:themeColor="text1"/>
              </w:rPr>
              <w:t>20</w:t>
            </w:r>
            <w:r w:rsidRPr="00533F6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:rsidR="00907F21" w:rsidRPr="00533F64" w:rsidRDefault="00B433F3">
          <w:pPr>
            <w:pStyle w:val="Spistreci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000000" w:themeColor="text1"/>
              <w:sz w:val="22"/>
              <w:szCs w:val="22"/>
            </w:rPr>
          </w:pPr>
          <w:hyperlink w:anchor="_Toc369267377" w:history="1">
            <w:r w:rsidR="00907F21" w:rsidRPr="00533F64">
              <w:rPr>
                <w:rStyle w:val="Hipercze"/>
                <w:noProof/>
                <w:color w:val="000000" w:themeColor="text1"/>
              </w:rPr>
              <w:t>3.</w:t>
            </w:r>
            <w:r w:rsidR="00907F21" w:rsidRPr="00533F64">
              <w:rPr>
                <w:rFonts w:asciiTheme="minorHAnsi" w:eastAsiaTheme="minorEastAsia" w:hAnsiTheme="minorHAnsi" w:cstheme="minorBidi"/>
                <w:noProof/>
                <w:color w:val="000000" w:themeColor="text1"/>
                <w:sz w:val="22"/>
                <w:szCs w:val="22"/>
              </w:rPr>
              <w:tab/>
            </w:r>
            <w:r w:rsidR="00907F21" w:rsidRPr="00533F64">
              <w:rPr>
                <w:rStyle w:val="Hipercze"/>
                <w:noProof/>
                <w:color w:val="000000" w:themeColor="text1"/>
              </w:rPr>
              <w:t>Podsumowanie</w:t>
            </w:r>
            <w:r w:rsidR="00907F21" w:rsidRPr="00533F64">
              <w:rPr>
                <w:noProof/>
                <w:webHidden/>
                <w:color w:val="000000" w:themeColor="text1"/>
              </w:rPr>
              <w:tab/>
            </w:r>
            <w:r w:rsidRPr="00533F64">
              <w:rPr>
                <w:noProof/>
                <w:webHidden/>
                <w:color w:val="000000" w:themeColor="text1"/>
              </w:rPr>
              <w:fldChar w:fldCharType="begin"/>
            </w:r>
            <w:r w:rsidR="00907F21" w:rsidRPr="00533F64">
              <w:rPr>
                <w:noProof/>
                <w:webHidden/>
                <w:color w:val="000000" w:themeColor="text1"/>
              </w:rPr>
              <w:instrText xml:space="preserve"> PAGEREF _Toc369267377 \h </w:instrText>
            </w:r>
            <w:r w:rsidRPr="00533F64">
              <w:rPr>
                <w:noProof/>
                <w:webHidden/>
                <w:color w:val="000000" w:themeColor="text1"/>
              </w:rPr>
            </w:r>
            <w:r w:rsidRPr="00533F64">
              <w:rPr>
                <w:noProof/>
                <w:webHidden/>
                <w:color w:val="000000" w:themeColor="text1"/>
              </w:rPr>
              <w:fldChar w:fldCharType="separate"/>
            </w:r>
            <w:r w:rsidR="004C28AC" w:rsidRPr="00533F64">
              <w:rPr>
                <w:noProof/>
                <w:webHidden/>
                <w:color w:val="000000" w:themeColor="text1"/>
              </w:rPr>
              <w:t>23</w:t>
            </w:r>
            <w:r w:rsidRPr="00533F6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:rsidR="00B54023" w:rsidRPr="00E70108" w:rsidRDefault="00B433F3" w:rsidP="00EC4D26">
          <w:pPr>
            <w:spacing w:line="360" w:lineRule="auto"/>
            <w:jc w:val="both"/>
            <w:rPr>
              <w:color w:val="FF0000"/>
            </w:rPr>
          </w:pPr>
          <w:r w:rsidRPr="00533F64">
            <w:rPr>
              <w:color w:val="000000" w:themeColor="text1"/>
            </w:rPr>
            <w:fldChar w:fldCharType="end"/>
          </w:r>
        </w:p>
      </w:sdtContent>
    </w:sdt>
    <w:p w:rsidR="00FB0E07" w:rsidRPr="00E70108" w:rsidRDefault="00FB0E07" w:rsidP="00EC4D26">
      <w:pPr>
        <w:spacing w:line="360" w:lineRule="auto"/>
        <w:jc w:val="both"/>
        <w:rPr>
          <w:color w:val="FF0000"/>
        </w:rPr>
      </w:pPr>
    </w:p>
    <w:p w:rsidR="00B54023" w:rsidRPr="00E70108" w:rsidRDefault="00B54023" w:rsidP="00EC4D26">
      <w:pPr>
        <w:spacing w:line="360" w:lineRule="auto"/>
        <w:jc w:val="both"/>
        <w:rPr>
          <w:color w:val="FF0000"/>
        </w:rPr>
      </w:pPr>
    </w:p>
    <w:p w:rsidR="00B54023" w:rsidRPr="00E70108" w:rsidRDefault="00B54023" w:rsidP="00EC4D26">
      <w:pPr>
        <w:spacing w:line="360" w:lineRule="auto"/>
        <w:jc w:val="both"/>
        <w:rPr>
          <w:color w:val="FF0000"/>
        </w:rPr>
      </w:pPr>
    </w:p>
    <w:p w:rsidR="00B54023" w:rsidRPr="00E70108" w:rsidRDefault="00B54023" w:rsidP="00EC4D26">
      <w:pPr>
        <w:spacing w:line="360" w:lineRule="auto"/>
        <w:jc w:val="both"/>
        <w:rPr>
          <w:color w:val="FF0000"/>
        </w:rPr>
      </w:pPr>
    </w:p>
    <w:p w:rsidR="00B54023" w:rsidRPr="00E70108" w:rsidRDefault="00B54023" w:rsidP="00EC4D26">
      <w:pPr>
        <w:spacing w:line="360" w:lineRule="auto"/>
        <w:jc w:val="both"/>
        <w:rPr>
          <w:color w:val="FF0000"/>
        </w:rPr>
      </w:pPr>
    </w:p>
    <w:p w:rsidR="00B54023" w:rsidRPr="00E70108" w:rsidRDefault="00B54023" w:rsidP="00EC4D26">
      <w:pPr>
        <w:spacing w:line="360" w:lineRule="auto"/>
        <w:jc w:val="both"/>
        <w:rPr>
          <w:color w:val="FF0000"/>
        </w:rPr>
      </w:pPr>
    </w:p>
    <w:p w:rsidR="00B54023" w:rsidRPr="00E70108" w:rsidRDefault="00B54023" w:rsidP="00EC4D26">
      <w:pPr>
        <w:spacing w:line="360" w:lineRule="auto"/>
        <w:jc w:val="both"/>
        <w:rPr>
          <w:color w:val="FF0000"/>
        </w:rPr>
      </w:pPr>
    </w:p>
    <w:p w:rsidR="00B54023" w:rsidRPr="00E70108" w:rsidRDefault="00B54023" w:rsidP="00EC4D26">
      <w:pPr>
        <w:spacing w:line="360" w:lineRule="auto"/>
        <w:jc w:val="both"/>
        <w:rPr>
          <w:color w:val="FF0000"/>
        </w:rPr>
      </w:pPr>
    </w:p>
    <w:p w:rsidR="00B54023" w:rsidRPr="00E70108" w:rsidRDefault="00B54023" w:rsidP="00EC4D26">
      <w:pPr>
        <w:spacing w:line="360" w:lineRule="auto"/>
        <w:jc w:val="both"/>
        <w:rPr>
          <w:color w:val="FF0000"/>
        </w:rPr>
      </w:pPr>
    </w:p>
    <w:p w:rsidR="00B54023" w:rsidRPr="00E70108" w:rsidRDefault="00B54023" w:rsidP="00EC4D26">
      <w:pPr>
        <w:spacing w:line="360" w:lineRule="auto"/>
        <w:jc w:val="both"/>
        <w:rPr>
          <w:color w:val="FF0000"/>
        </w:rPr>
      </w:pPr>
    </w:p>
    <w:p w:rsidR="00B54023" w:rsidRPr="00E70108" w:rsidRDefault="00B54023" w:rsidP="00EC4D26">
      <w:pPr>
        <w:spacing w:line="360" w:lineRule="auto"/>
        <w:jc w:val="both"/>
        <w:rPr>
          <w:color w:val="FF0000"/>
        </w:rPr>
      </w:pPr>
    </w:p>
    <w:p w:rsidR="00B54023" w:rsidRPr="00E70108" w:rsidRDefault="00B54023" w:rsidP="00EC4D26">
      <w:pPr>
        <w:spacing w:line="360" w:lineRule="auto"/>
        <w:jc w:val="both"/>
        <w:rPr>
          <w:color w:val="FF0000"/>
        </w:rPr>
      </w:pPr>
    </w:p>
    <w:p w:rsidR="006716A5" w:rsidRPr="00E70108" w:rsidRDefault="006716A5" w:rsidP="00EC4D26">
      <w:pPr>
        <w:spacing w:line="360" w:lineRule="auto"/>
        <w:jc w:val="both"/>
        <w:rPr>
          <w:color w:val="FF0000"/>
        </w:rPr>
      </w:pPr>
    </w:p>
    <w:p w:rsidR="006716A5" w:rsidRPr="00E70108" w:rsidRDefault="006716A5" w:rsidP="00EC4D26">
      <w:pPr>
        <w:spacing w:line="360" w:lineRule="auto"/>
        <w:jc w:val="both"/>
        <w:rPr>
          <w:color w:val="FF0000"/>
        </w:rPr>
      </w:pPr>
    </w:p>
    <w:p w:rsidR="00FB0E07" w:rsidRPr="00BE28E9" w:rsidRDefault="00FB0E07" w:rsidP="00EC4D26">
      <w:pPr>
        <w:pStyle w:val="Nagwek1"/>
        <w:numPr>
          <w:ilvl w:val="0"/>
          <w:numId w:val="1"/>
        </w:numPr>
        <w:spacing w:line="360" w:lineRule="auto"/>
        <w:jc w:val="both"/>
        <w:rPr>
          <w:color w:val="000000" w:themeColor="text1"/>
        </w:rPr>
      </w:pPr>
      <w:bookmarkStart w:id="0" w:name="_Toc369267365"/>
      <w:r w:rsidRPr="00BE28E9">
        <w:rPr>
          <w:color w:val="000000" w:themeColor="text1"/>
        </w:rPr>
        <w:t>Wstęp</w:t>
      </w:r>
      <w:bookmarkEnd w:id="0"/>
    </w:p>
    <w:p w:rsidR="00FB0E07" w:rsidRPr="00BE28E9" w:rsidRDefault="00FB0E07" w:rsidP="00EC4D26">
      <w:pPr>
        <w:pStyle w:val="Nagwek2"/>
        <w:spacing w:line="360" w:lineRule="auto"/>
        <w:jc w:val="both"/>
        <w:rPr>
          <w:color w:val="000000" w:themeColor="text1"/>
        </w:rPr>
      </w:pPr>
      <w:bookmarkStart w:id="1" w:name="_Toc369267366"/>
      <w:r w:rsidRPr="00BE28E9">
        <w:rPr>
          <w:color w:val="000000" w:themeColor="text1"/>
        </w:rPr>
        <w:t>Cel opracowania</w:t>
      </w:r>
      <w:bookmarkEnd w:id="1"/>
    </w:p>
    <w:p w:rsidR="00FB0E07" w:rsidRPr="00BE28E9" w:rsidRDefault="00FB0E07" w:rsidP="00EC4D26">
      <w:pPr>
        <w:spacing w:line="360" w:lineRule="auto"/>
        <w:jc w:val="both"/>
        <w:rPr>
          <w:color w:val="000000" w:themeColor="text1"/>
        </w:rPr>
      </w:pPr>
    </w:p>
    <w:p w:rsidR="003B3639" w:rsidRPr="00BE28E9" w:rsidRDefault="003B3639" w:rsidP="00EC4D2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  <w:color w:val="000000" w:themeColor="text1"/>
          <w:lang w:eastAsia="en-US"/>
        </w:rPr>
      </w:pPr>
      <w:r w:rsidRPr="00BE28E9">
        <w:rPr>
          <w:rFonts w:eastAsia="TimesNewRomanPSMT"/>
          <w:color w:val="000000" w:themeColor="text1"/>
          <w:lang w:eastAsia="en-US"/>
        </w:rPr>
        <w:t xml:space="preserve">Celem niniejszego raportu jest próba określenia zawodów, na które istnieje popyt oraz tych, na które występuje na rynku nadwyżka. </w:t>
      </w:r>
    </w:p>
    <w:p w:rsidR="003B3639" w:rsidRPr="00BE28E9" w:rsidRDefault="003B3639" w:rsidP="00EC4D2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  <w:color w:val="000000" w:themeColor="text1"/>
          <w:lang w:eastAsia="en-US"/>
        </w:rPr>
      </w:pPr>
      <w:r w:rsidRPr="00BE28E9">
        <w:rPr>
          <w:rFonts w:eastAsia="TimesNewRomanPSMT"/>
          <w:color w:val="000000" w:themeColor="text1"/>
          <w:lang w:eastAsia="en-US"/>
        </w:rPr>
        <w:t>Opraco</w:t>
      </w:r>
      <w:r w:rsidR="0044494A" w:rsidRPr="00BE28E9">
        <w:rPr>
          <w:rFonts w:eastAsia="TimesNewRomanPSMT"/>
          <w:color w:val="000000" w:themeColor="text1"/>
          <w:lang w:eastAsia="en-US"/>
        </w:rPr>
        <w:t xml:space="preserve">wany raport przedstawia analizę </w:t>
      </w:r>
      <w:r w:rsidR="004D5D92" w:rsidRPr="00BE28E9">
        <w:rPr>
          <w:rFonts w:eastAsia="TimesNewRomanPSMT"/>
          <w:color w:val="000000" w:themeColor="text1"/>
          <w:lang w:eastAsia="en-US"/>
        </w:rPr>
        <w:t xml:space="preserve">zjawisk oraz procesów zachodzących na lokalnym rynku pracy, </w:t>
      </w:r>
      <w:r w:rsidRPr="00BE28E9">
        <w:rPr>
          <w:rFonts w:eastAsia="TimesNewRomanPSMT"/>
          <w:color w:val="000000" w:themeColor="text1"/>
          <w:lang w:eastAsia="en-US"/>
        </w:rPr>
        <w:t xml:space="preserve">struktury bezrobocia </w:t>
      </w:r>
      <w:r w:rsidR="0044494A" w:rsidRPr="00BE28E9">
        <w:rPr>
          <w:rFonts w:eastAsia="TimesNewRomanPSMT"/>
          <w:color w:val="000000" w:themeColor="text1"/>
          <w:lang w:eastAsia="en-US"/>
        </w:rPr>
        <w:t xml:space="preserve">rejestrowanego </w:t>
      </w:r>
      <w:r w:rsidR="00FE4FCC" w:rsidRPr="00BE28E9">
        <w:rPr>
          <w:rFonts w:eastAsia="TimesNewRomanPSMT"/>
          <w:color w:val="000000" w:themeColor="text1"/>
          <w:lang w:eastAsia="en-US"/>
        </w:rPr>
        <w:t>w </w:t>
      </w:r>
      <w:r w:rsidR="00A01E3B">
        <w:rPr>
          <w:rFonts w:eastAsia="TimesNewRomanPSMT"/>
          <w:color w:val="000000" w:themeColor="text1"/>
          <w:lang w:eastAsia="en-US"/>
        </w:rPr>
        <w:t>powiecie gryfińskim w </w:t>
      </w:r>
      <w:r w:rsidRPr="00BE28E9">
        <w:rPr>
          <w:rFonts w:eastAsia="TimesNewRomanPSMT"/>
          <w:color w:val="000000" w:themeColor="text1"/>
          <w:lang w:eastAsia="en-US"/>
        </w:rPr>
        <w:t xml:space="preserve">grupach i zawodach oraz popytu na pracę dla poszczególnych zawodów z punktu widzenia zgłaszanych do Powiatowego Urzędu Pracy </w:t>
      </w:r>
      <w:r w:rsidR="004D5D92" w:rsidRPr="00BE28E9">
        <w:rPr>
          <w:rFonts w:eastAsia="TimesNewRomanPSMT"/>
          <w:color w:val="000000" w:themeColor="text1"/>
          <w:lang w:eastAsia="en-US"/>
        </w:rPr>
        <w:t xml:space="preserve">w Gryfinie </w:t>
      </w:r>
      <w:r w:rsidRPr="00BE28E9">
        <w:rPr>
          <w:rFonts w:eastAsia="TimesNewRomanPSMT"/>
          <w:color w:val="000000" w:themeColor="text1"/>
          <w:lang w:eastAsia="en-US"/>
        </w:rPr>
        <w:t>ofert pracy</w:t>
      </w:r>
      <w:r w:rsidR="004D5D92" w:rsidRPr="00BE28E9">
        <w:rPr>
          <w:rFonts w:eastAsia="TimesNewRomanPSMT"/>
          <w:color w:val="000000" w:themeColor="text1"/>
          <w:lang w:eastAsia="en-US"/>
        </w:rPr>
        <w:t xml:space="preserve"> w przekroju terytorialno-zawodowym</w:t>
      </w:r>
      <w:r w:rsidRPr="00BE28E9">
        <w:rPr>
          <w:rFonts w:eastAsia="TimesNewRomanPSMT"/>
          <w:color w:val="000000" w:themeColor="text1"/>
          <w:lang w:eastAsia="en-US"/>
        </w:rPr>
        <w:t>. Bada także zawody wykazujące deficytowość lub nadwyżkę pracowników oraz zawody deficytowe i nadwyżkowe, które zostały wyznaczone w oparciu o wskaźnik szansy uzyskania oferty pracy oraz w liczbach bezwzględnych.</w:t>
      </w:r>
    </w:p>
    <w:p w:rsidR="006716A5" w:rsidRPr="00BE28E9" w:rsidRDefault="006716A5" w:rsidP="00EC4D2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  <w:color w:val="000000" w:themeColor="text1"/>
          <w:lang w:eastAsia="en-US"/>
        </w:rPr>
      </w:pPr>
      <w:r w:rsidRPr="00BE28E9">
        <w:rPr>
          <w:rFonts w:eastAsia="TTE25ADCB0t00"/>
          <w:color w:val="000000" w:themeColor="text1"/>
          <w:lang w:eastAsia="en-US"/>
        </w:rPr>
        <w:t xml:space="preserve">Raport jest dostępny na stronie internetowej Powiatowego Urzędu Pracy </w:t>
      </w:r>
      <w:r w:rsidR="00EA27E3" w:rsidRPr="00BE28E9">
        <w:rPr>
          <w:rFonts w:eastAsia="TTE25ADCB0t00"/>
          <w:color w:val="000000" w:themeColor="text1"/>
          <w:lang w:eastAsia="en-US"/>
        </w:rPr>
        <w:t xml:space="preserve"> </w:t>
      </w:r>
      <w:r w:rsidRPr="00BE28E9">
        <w:rPr>
          <w:rFonts w:eastAsia="TTE25ADCB0t00"/>
          <w:color w:val="000000" w:themeColor="text1"/>
          <w:lang w:eastAsia="en-US"/>
        </w:rPr>
        <w:t>w Gryfinie www.pupgryfino.com.pl.</w:t>
      </w:r>
    </w:p>
    <w:p w:rsidR="00F21668" w:rsidRPr="00BE28E9" w:rsidRDefault="00F21668" w:rsidP="00EC4D26">
      <w:pPr>
        <w:spacing w:line="360" w:lineRule="auto"/>
        <w:jc w:val="both"/>
        <w:rPr>
          <w:color w:val="000000" w:themeColor="text1"/>
        </w:rPr>
      </w:pPr>
    </w:p>
    <w:p w:rsidR="00FB0E07" w:rsidRPr="00BE28E9" w:rsidRDefault="00FB0E07" w:rsidP="00EC4D26">
      <w:pPr>
        <w:pStyle w:val="Nagwek2"/>
        <w:spacing w:line="360" w:lineRule="auto"/>
        <w:jc w:val="both"/>
        <w:rPr>
          <w:color w:val="000000" w:themeColor="text1"/>
        </w:rPr>
      </w:pPr>
      <w:bookmarkStart w:id="2" w:name="_Toc369267367"/>
      <w:r w:rsidRPr="00BE28E9">
        <w:rPr>
          <w:color w:val="000000" w:themeColor="text1"/>
        </w:rPr>
        <w:t>Podstawa opracowania</w:t>
      </w:r>
      <w:bookmarkEnd w:id="2"/>
    </w:p>
    <w:p w:rsidR="00F21668" w:rsidRPr="00BE28E9" w:rsidRDefault="00F21668" w:rsidP="00EC4D26">
      <w:pPr>
        <w:spacing w:line="360" w:lineRule="auto"/>
        <w:jc w:val="both"/>
        <w:rPr>
          <w:color w:val="000000" w:themeColor="text1"/>
        </w:rPr>
      </w:pPr>
    </w:p>
    <w:p w:rsidR="00FB0E07" w:rsidRPr="00BE28E9" w:rsidRDefault="00B77DC8" w:rsidP="00EC4D26">
      <w:pPr>
        <w:spacing w:line="360" w:lineRule="auto"/>
        <w:ind w:firstLine="709"/>
        <w:jc w:val="both"/>
        <w:rPr>
          <w:color w:val="000000" w:themeColor="text1"/>
        </w:rPr>
      </w:pPr>
      <w:r w:rsidRPr="00BE28E9">
        <w:rPr>
          <w:color w:val="000000" w:themeColor="text1"/>
        </w:rPr>
        <w:t xml:space="preserve">Monitoring zawodów deficytowych i nadwyżkowych jest jednym z zadań samorządu w zakresie polityki rynku pracy. </w:t>
      </w:r>
      <w:r w:rsidR="00FB0E07" w:rsidRPr="00BE28E9">
        <w:rPr>
          <w:color w:val="000000" w:themeColor="text1"/>
        </w:rPr>
        <w:t>Podstawą prawną opracowania są  zapisy art</w:t>
      </w:r>
      <w:r w:rsidRPr="00BE28E9">
        <w:rPr>
          <w:color w:val="000000" w:themeColor="text1"/>
        </w:rPr>
        <w:t>. 8 ust.1 pkt. 3 i </w:t>
      </w:r>
      <w:r w:rsidR="00FB0E07" w:rsidRPr="00BE28E9">
        <w:rPr>
          <w:color w:val="000000" w:themeColor="text1"/>
        </w:rPr>
        <w:t>art. 9 ust. 1 pkt. 9 ustawy z dnia 20.04.2004</w:t>
      </w:r>
      <w:r w:rsidR="00147E8E" w:rsidRPr="00BE28E9">
        <w:rPr>
          <w:color w:val="000000" w:themeColor="text1"/>
        </w:rPr>
        <w:t xml:space="preserve"> </w:t>
      </w:r>
      <w:r w:rsidR="00FB0E07" w:rsidRPr="00BE28E9">
        <w:rPr>
          <w:color w:val="000000" w:themeColor="text1"/>
        </w:rPr>
        <w:t xml:space="preserve">r. o </w:t>
      </w:r>
      <w:r w:rsidR="00FB0E07" w:rsidRPr="00BE28E9">
        <w:rPr>
          <w:i/>
          <w:color w:val="000000" w:themeColor="text1"/>
        </w:rPr>
        <w:t>promocji zatrudnienia i</w:t>
      </w:r>
      <w:r w:rsidR="00FB0E07" w:rsidRPr="00BE28E9">
        <w:rPr>
          <w:color w:val="000000" w:themeColor="text1"/>
        </w:rPr>
        <w:t xml:space="preserve"> </w:t>
      </w:r>
      <w:r w:rsidR="00FB0E07" w:rsidRPr="00BE28E9">
        <w:rPr>
          <w:i/>
          <w:color w:val="000000" w:themeColor="text1"/>
        </w:rPr>
        <w:t>instytucjach rynku pracy</w:t>
      </w:r>
      <w:r w:rsidR="00FB0E07" w:rsidRPr="00BE28E9">
        <w:rPr>
          <w:color w:val="000000" w:themeColor="text1"/>
        </w:rPr>
        <w:t xml:space="preserve"> </w:t>
      </w:r>
      <w:r w:rsidR="00BE7AF9" w:rsidRPr="00BE28E9">
        <w:rPr>
          <w:color w:val="000000" w:themeColor="text1"/>
        </w:rPr>
        <w:t xml:space="preserve">(Dz. U. </w:t>
      </w:r>
      <w:r w:rsidR="00FF6D2A" w:rsidRPr="00BE28E9">
        <w:rPr>
          <w:color w:val="000000" w:themeColor="text1"/>
        </w:rPr>
        <w:t xml:space="preserve">z </w:t>
      </w:r>
      <w:r w:rsidR="008C1699" w:rsidRPr="00BE28E9">
        <w:rPr>
          <w:color w:val="000000" w:themeColor="text1"/>
        </w:rPr>
        <w:t>2013</w:t>
      </w:r>
      <w:r w:rsidR="00147E8E" w:rsidRPr="00BE28E9">
        <w:rPr>
          <w:color w:val="000000" w:themeColor="text1"/>
        </w:rPr>
        <w:t xml:space="preserve"> </w:t>
      </w:r>
      <w:r w:rsidR="001E2A95" w:rsidRPr="00BE28E9">
        <w:rPr>
          <w:color w:val="000000" w:themeColor="text1"/>
        </w:rPr>
        <w:t>r.</w:t>
      </w:r>
      <w:r w:rsidR="00BE7AF9" w:rsidRPr="00BE28E9">
        <w:rPr>
          <w:color w:val="000000" w:themeColor="text1"/>
        </w:rPr>
        <w:t xml:space="preserve"> </w:t>
      </w:r>
      <w:r w:rsidR="008C1699" w:rsidRPr="00BE28E9">
        <w:rPr>
          <w:color w:val="000000" w:themeColor="text1"/>
        </w:rPr>
        <w:t xml:space="preserve">poz. 674, </w:t>
      </w:r>
      <w:r w:rsidR="00A01E3B">
        <w:rPr>
          <w:color w:val="000000" w:themeColor="text1"/>
        </w:rPr>
        <w:t>z późniejszymi zmianami</w:t>
      </w:r>
      <w:r w:rsidR="008C1699" w:rsidRPr="00BE28E9">
        <w:rPr>
          <w:color w:val="000000" w:themeColor="text1"/>
        </w:rPr>
        <w:t>).</w:t>
      </w:r>
    </w:p>
    <w:p w:rsidR="00FB0E07" w:rsidRPr="00BE28E9" w:rsidRDefault="00FB0E07" w:rsidP="00EC4D26">
      <w:pPr>
        <w:spacing w:line="360" w:lineRule="auto"/>
        <w:ind w:firstLine="709"/>
        <w:jc w:val="both"/>
        <w:rPr>
          <w:color w:val="000000" w:themeColor="text1"/>
        </w:rPr>
      </w:pPr>
      <w:r w:rsidRPr="00BE28E9">
        <w:rPr>
          <w:color w:val="000000" w:themeColor="text1"/>
        </w:rPr>
        <w:t xml:space="preserve">Ranking zawodów opracowano na podstawie wytycznych Ministerstwa Gospodarki Pracy i Polityki Społecznej pt. „Zalecenia metodyczne do prowadzenia monitoringu zawodów deficytowych i nadwyżkowych”. </w:t>
      </w:r>
    </w:p>
    <w:p w:rsidR="00FB0E07" w:rsidRPr="00BE28E9" w:rsidRDefault="00FB0E07" w:rsidP="00EC4D26">
      <w:pPr>
        <w:spacing w:line="360" w:lineRule="auto"/>
        <w:ind w:firstLine="709"/>
        <w:jc w:val="both"/>
        <w:rPr>
          <w:color w:val="000000" w:themeColor="text1"/>
        </w:rPr>
      </w:pPr>
      <w:r w:rsidRPr="00BE28E9">
        <w:rPr>
          <w:color w:val="000000" w:themeColor="text1"/>
        </w:rPr>
        <w:t>Podstawowymi źródłami  informacji do prowadzenia monitoringu zawodów nadwyżkowych i deficytowych są :</w:t>
      </w:r>
    </w:p>
    <w:p w:rsidR="00FB0E07" w:rsidRPr="00BE28E9" w:rsidRDefault="00FB0E07" w:rsidP="00EC4D26">
      <w:pPr>
        <w:numPr>
          <w:ilvl w:val="1"/>
          <w:numId w:val="3"/>
        </w:numPr>
        <w:spacing w:line="360" w:lineRule="auto"/>
        <w:jc w:val="both"/>
        <w:rPr>
          <w:color w:val="000000" w:themeColor="text1"/>
        </w:rPr>
      </w:pPr>
      <w:r w:rsidRPr="00BE28E9">
        <w:rPr>
          <w:color w:val="000000" w:themeColor="text1"/>
        </w:rPr>
        <w:t>Dane zgromadzone w Powiatowym Urzędzie Pracy w Gryfinie, dotyczące osób bezrobotnych oraz zgłaszanych ofert pracy według zawodów i specjalności:</w:t>
      </w:r>
    </w:p>
    <w:p w:rsidR="00D809F3" w:rsidRPr="00BE28E9" w:rsidRDefault="00097731" w:rsidP="00EC4D26">
      <w:pPr>
        <w:autoSpaceDE w:val="0"/>
        <w:autoSpaceDN w:val="0"/>
        <w:adjustRightInd w:val="0"/>
        <w:spacing w:line="360" w:lineRule="auto"/>
        <w:ind w:left="1418"/>
        <w:jc w:val="both"/>
        <w:rPr>
          <w:color w:val="000000" w:themeColor="text1"/>
        </w:rPr>
      </w:pPr>
      <w:r w:rsidRPr="00BE28E9">
        <w:rPr>
          <w:color w:val="000000" w:themeColor="text1"/>
        </w:rPr>
        <w:t xml:space="preserve">a) </w:t>
      </w:r>
      <w:r w:rsidR="00D809F3" w:rsidRPr="00BE28E9">
        <w:rPr>
          <w:color w:val="000000" w:themeColor="text1"/>
        </w:rPr>
        <w:t xml:space="preserve">załącznik nr 1 do sprawozdania </w:t>
      </w:r>
      <w:proofErr w:type="spellStart"/>
      <w:r w:rsidR="00D809F3" w:rsidRPr="00BE28E9">
        <w:rPr>
          <w:color w:val="000000" w:themeColor="text1"/>
        </w:rPr>
        <w:t>MPiPS</w:t>
      </w:r>
      <w:proofErr w:type="spellEnd"/>
      <w:r w:rsidR="00D809F3" w:rsidRPr="00BE28E9">
        <w:rPr>
          <w:color w:val="000000" w:themeColor="text1"/>
        </w:rPr>
        <w:t xml:space="preserve"> – 01 „Bezrobotni oraz poszukujący pracy wg czasu pozostawania bez pracy, wieku, poziomu wykształcenia i stażu pracy</w:t>
      </w:r>
      <w:r w:rsidR="00E8087B" w:rsidRPr="00BE28E9">
        <w:rPr>
          <w:color w:val="000000" w:themeColor="text1"/>
        </w:rPr>
        <w:t>”</w:t>
      </w:r>
      <w:r w:rsidR="00C67293" w:rsidRPr="00BE28E9">
        <w:rPr>
          <w:color w:val="000000" w:themeColor="text1"/>
        </w:rPr>
        <w:t>,</w:t>
      </w:r>
    </w:p>
    <w:p w:rsidR="00B34D94" w:rsidRPr="00BE28E9" w:rsidRDefault="00097731" w:rsidP="00EC4D26">
      <w:pPr>
        <w:autoSpaceDE w:val="0"/>
        <w:autoSpaceDN w:val="0"/>
        <w:adjustRightInd w:val="0"/>
        <w:spacing w:line="360" w:lineRule="auto"/>
        <w:ind w:left="1418"/>
        <w:jc w:val="both"/>
        <w:rPr>
          <w:color w:val="000000" w:themeColor="text1"/>
        </w:rPr>
      </w:pPr>
      <w:r w:rsidRPr="00BE28E9">
        <w:rPr>
          <w:color w:val="000000" w:themeColor="text1"/>
        </w:rPr>
        <w:t xml:space="preserve">b) </w:t>
      </w:r>
      <w:r w:rsidR="00E8087B" w:rsidRPr="00BE28E9">
        <w:rPr>
          <w:color w:val="000000" w:themeColor="text1"/>
        </w:rPr>
        <w:t>załącznik</w:t>
      </w:r>
      <w:r w:rsidR="00FB0E07" w:rsidRPr="00BE28E9">
        <w:rPr>
          <w:color w:val="000000" w:themeColor="text1"/>
        </w:rPr>
        <w:t xml:space="preserve"> nr 2 do sprawozdania </w:t>
      </w:r>
      <w:proofErr w:type="spellStart"/>
      <w:r w:rsidR="00FB0E07" w:rsidRPr="00BE28E9">
        <w:rPr>
          <w:color w:val="000000" w:themeColor="text1"/>
        </w:rPr>
        <w:t>MPiPS</w:t>
      </w:r>
      <w:proofErr w:type="spellEnd"/>
      <w:r w:rsidR="00FB0E07" w:rsidRPr="00BE28E9">
        <w:rPr>
          <w:color w:val="000000" w:themeColor="text1"/>
        </w:rPr>
        <w:t xml:space="preserve"> – 01 „Bezrobotni według rodzaju   działalności ostatniego miejsca pracy</w:t>
      </w:r>
      <w:r w:rsidR="00D809F3" w:rsidRPr="00BE28E9">
        <w:rPr>
          <w:color w:val="000000" w:themeColor="text1"/>
        </w:rPr>
        <w:t>, poszukujący pracy oraz wolne miejsca pracy i miejsca aktywizacji zawodowej</w:t>
      </w:r>
      <w:r w:rsidR="00737AAC" w:rsidRPr="00BE28E9">
        <w:rPr>
          <w:color w:val="000000" w:themeColor="text1"/>
        </w:rPr>
        <w:t>”,</w:t>
      </w:r>
    </w:p>
    <w:p w:rsidR="00FB0E07" w:rsidRPr="00BE28E9" w:rsidRDefault="00B34D94" w:rsidP="00EC4D26">
      <w:pPr>
        <w:tabs>
          <w:tab w:val="left" w:pos="1418"/>
        </w:tabs>
        <w:spacing w:line="360" w:lineRule="auto"/>
        <w:ind w:left="1416"/>
        <w:jc w:val="both"/>
        <w:rPr>
          <w:color w:val="000000" w:themeColor="text1"/>
        </w:rPr>
      </w:pPr>
      <w:r w:rsidRPr="00BE28E9">
        <w:rPr>
          <w:color w:val="000000" w:themeColor="text1"/>
        </w:rPr>
        <w:tab/>
      </w:r>
      <w:r w:rsidR="00097731" w:rsidRPr="00BE28E9">
        <w:rPr>
          <w:color w:val="000000" w:themeColor="text1"/>
        </w:rPr>
        <w:t xml:space="preserve">c) </w:t>
      </w:r>
      <w:r w:rsidR="00FB0E07" w:rsidRPr="00BE28E9">
        <w:rPr>
          <w:color w:val="000000" w:themeColor="text1"/>
        </w:rPr>
        <w:t xml:space="preserve">załącznik nr 3 do sprawozdania </w:t>
      </w:r>
      <w:proofErr w:type="spellStart"/>
      <w:r w:rsidR="00FB0E07" w:rsidRPr="00BE28E9">
        <w:rPr>
          <w:color w:val="000000" w:themeColor="text1"/>
        </w:rPr>
        <w:t>MPiPS</w:t>
      </w:r>
      <w:proofErr w:type="spellEnd"/>
      <w:r w:rsidR="00FB0E07" w:rsidRPr="00BE28E9">
        <w:rPr>
          <w:color w:val="000000" w:themeColor="text1"/>
        </w:rPr>
        <w:t xml:space="preserve"> – 01 „Bezrobotni oraz </w:t>
      </w:r>
      <w:r w:rsidR="00E676C3" w:rsidRPr="00BE28E9">
        <w:rPr>
          <w:color w:val="000000" w:themeColor="text1"/>
        </w:rPr>
        <w:t>wolne miejsca pracy i miejsca aktywizacji zawodowej według zawodów i specjalności</w:t>
      </w:r>
      <w:r w:rsidR="00C67293" w:rsidRPr="00BE28E9">
        <w:rPr>
          <w:color w:val="000000" w:themeColor="text1"/>
        </w:rPr>
        <w:t>”,</w:t>
      </w:r>
    </w:p>
    <w:p w:rsidR="00D809F3" w:rsidRPr="00BE28E9" w:rsidRDefault="00097731" w:rsidP="00EC4D26">
      <w:pPr>
        <w:tabs>
          <w:tab w:val="left" w:pos="1418"/>
        </w:tabs>
        <w:spacing w:line="360" w:lineRule="auto"/>
        <w:ind w:left="1416"/>
        <w:jc w:val="both"/>
        <w:rPr>
          <w:color w:val="000000" w:themeColor="text1"/>
        </w:rPr>
      </w:pPr>
      <w:r w:rsidRPr="00BE28E9">
        <w:rPr>
          <w:color w:val="000000" w:themeColor="text1"/>
        </w:rPr>
        <w:t xml:space="preserve">d) </w:t>
      </w:r>
      <w:r w:rsidR="00D809F3" w:rsidRPr="00BE28E9">
        <w:rPr>
          <w:color w:val="000000" w:themeColor="text1"/>
        </w:rPr>
        <w:t xml:space="preserve">sprawozdanie o rynku pracy </w:t>
      </w:r>
      <w:proofErr w:type="spellStart"/>
      <w:r w:rsidR="00D809F3" w:rsidRPr="00BE28E9">
        <w:rPr>
          <w:color w:val="000000" w:themeColor="text1"/>
        </w:rPr>
        <w:t>MPiPS</w:t>
      </w:r>
      <w:proofErr w:type="spellEnd"/>
      <w:r w:rsidR="00D809F3" w:rsidRPr="00BE28E9">
        <w:rPr>
          <w:color w:val="000000" w:themeColor="text1"/>
        </w:rPr>
        <w:t xml:space="preserve"> - 01 „Struktura i bilans bezrobotnych” </w:t>
      </w:r>
    </w:p>
    <w:p w:rsidR="00FD0734" w:rsidRPr="00BE28E9" w:rsidRDefault="00752227" w:rsidP="00752227">
      <w:pPr>
        <w:tabs>
          <w:tab w:val="left" w:pos="1418"/>
        </w:tabs>
        <w:spacing w:line="360" w:lineRule="auto"/>
        <w:jc w:val="both"/>
        <w:rPr>
          <w:color w:val="000000" w:themeColor="text1"/>
        </w:rPr>
      </w:pPr>
      <w:r w:rsidRPr="00BE28E9">
        <w:rPr>
          <w:color w:val="000000" w:themeColor="text1"/>
        </w:rPr>
        <w:t xml:space="preserve">                 2) Tabele wynikowe przetworzone przez system Syriusz dostępne na stronie   </w:t>
      </w:r>
      <w:r w:rsidR="00FD0734" w:rsidRPr="00BE28E9">
        <w:rPr>
          <w:color w:val="000000" w:themeColor="text1"/>
        </w:rPr>
        <w:t xml:space="preserve">                                </w:t>
      </w:r>
    </w:p>
    <w:p w:rsidR="00752227" w:rsidRPr="00BE28E9" w:rsidRDefault="00FD0734" w:rsidP="00752227">
      <w:pPr>
        <w:tabs>
          <w:tab w:val="left" w:pos="1418"/>
        </w:tabs>
        <w:spacing w:line="360" w:lineRule="auto"/>
        <w:jc w:val="both"/>
        <w:rPr>
          <w:color w:val="000000" w:themeColor="text1"/>
        </w:rPr>
      </w:pPr>
      <w:r w:rsidRPr="00BE28E9">
        <w:rPr>
          <w:color w:val="000000" w:themeColor="text1"/>
        </w:rPr>
        <w:t xml:space="preserve">                     </w:t>
      </w:r>
      <w:r w:rsidR="00752227" w:rsidRPr="00BE28E9">
        <w:rPr>
          <w:color w:val="000000" w:themeColor="text1"/>
        </w:rPr>
        <w:t>www.mz.praca.gov.pl</w:t>
      </w:r>
    </w:p>
    <w:p w:rsidR="00442077" w:rsidRPr="00BE28E9" w:rsidRDefault="00442077" w:rsidP="00EC4D26">
      <w:pPr>
        <w:tabs>
          <w:tab w:val="left" w:pos="1418"/>
        </w:tabs>
        <w:spacing w:line="360" w:lineRule="auto"/>
        <w:ind w:left="708" w:firstLine="708"/>
        <w:jc w:val="both"/>
        <w:rPr>
          <w:color w:val="000000" w:themeColor="text1"/>
        </w:rPr>
      </w:pPr>
    </w:p>
    <w:p w:rsidR="00FB0E07" w:rsidRPr="00BE28E9" w:rsidRDefault="00FB0E07" w:rsidP="00EC4D26">
      <w:pPr>
        <w:pStyle w:val="Nagwek2"/>
        <w:spacing w:line="360" w:lineRule="auto"/>
        <w:jc w:val="both"/>
        <w:rPr>
          <w:color w:val="000000" w:themeColor="text1"/>
        </w:rPr>
      </w:pPr>
      <w:bookmarkStart w:id="3" w:name="_Toc369267368"/>
      <w:r w:rsidRPr="00BE28E9">
        <w:rPr>
          <w:color w:val="000000" w:themeColor="text1"/>
        </w:rPr>
        <w:t>Metodologia opracowania</w:t>
      </w:r>
      <w:bookmarkEnd w:id="3"/>
    </w:p>
    <w:p w:rsidR="00F21668" w:rsidRPr="00BE28E9" w:rsidRDefault="00F21668" w:rsidP="00EC4D26">
      <w:pPr>
        <w:spacing w:line="360" w:lineRule="auto"/>
        <w:jc w:val="both"/>
        <w:rPr>
          <w:color w:val="000000" w:themeColor="text1"/>
        </w:rPr>
      </w:pPr>
    </w:p>
    <w:p w:rsidR="00C27037" w:rsidRPr="00BE28E9" w:rsidRDefault="00C27037" w:rsidP="00EC4D26">
      <w:pPr>
        <w:pStyle w:val="Zwrotgrzecznociowy"/>
        <w:spacing w:line="360" w:lineRule="auto"/>
        <w:ind w:right="-108" w:firstLine="709"/>
        <w:jc w:val="both"/>
        <w:rPr>
          <w:color w:val="000000" w:themeColor="text1"/>
        </w:rPr>
      </w:pPr>
      <w:r w:rsidRPr="00BE28E9">
        <w:rPr>
          <w:color w:val="000000" w:themeColor="text1"/>
        </w:rPr>
        <w:t xml:space="preserve">Dane liczbowe o bezrobociu i ofertach pracy będące w dyspozycji Powiatowego Urzędu Pracy w Gryfinie, opracowano posługując się nazwami grup zawodów, zawodów         i specjalności zgodnymi z „Klasyfikacją zawodów i specjalności” wprowadzoną do stosowania Rozporządzeniem Ministra Pracy i Polityki Społecznej z 27 kwietnia 2010 r. w sprawie klasyfikacji zawodów i specjalności na potrzeby rynku pracy oraz zakresu jej stosowania           (Dz. U. z 2010 r. Nr 82, poz. 537). </w:t>
      </w:r>
    </w:p>
    <w:p w:rsidR="002A2CB6" w:rsidRPr="00BE28E9" w:rsidRDefault="002A2CB6" w:rsidP="00EC4D2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iCs/>
          <w:color w:val="000000" w:themeColor="text1"/>
          <w:lang w:eastAsia="en-US"/>
        </w:rPr>
      </w:pPr>
      <w:r w:rsidRPr="00BE28E9">
        <w:rPr>
          <w:rFonts w:eastAsiaTheme="minorHAnsi"/>
          <w:iCs/>
          <w:color w:val="000000" w:themeColor="text1"/>
          <w:lang w:eastAsia="en-US"/>
        </w:rPr>
        <w:t>Klasyfikacja jest pięciopoziomowym, hierarchicznie usystematyzowanym zbiorem zawodów i specjalności występujących na rynku pracy. Grupuje poszczególne zawody (specjalności) w grupy</w:t>
      </w:r>
      <w:r w:rsidR="000A430B" w:rsidRPr="00BE28E9">
        <w:rPr>
          <w:rFonts w:eastAsiaTheme="minorHAnsi"/>
          <w:iCs/>
          <w:color w:val="000000" w:themeColor="text1"/>
          <w:lang w:eastAsia="en-US"/>
        </w:rPr>
        <w:t xml:space="preserve"> elementarne</w:t>
      </w:r>
      <w:r w:rsidRPr="00BE28E9">
        <w:rPr>
          <w:rFonts w:eastAsiaTheme="minorHAnsi"/>
          <w:iCs/>
          <w:color w:val="000000" w:themeColor="text1"/>
          <w:lang w:eastAsia="en-US"/>
        </w:rPr>
        <w:t xml:space="preserve"> oraz ustala ich symbole i nazwy.</w:t>
      </w:r>
    </w:p>
    <w:p w:rsidR="002A2CB6" w:rsidRPr="00BE28E9" w:rsidRDefault="002A2CB6" w:rsidP="00EC4D2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-BoldItalicMT"/>
          <w:bCs/>
          <w:iCs/>
          <w:color w:val="FF0000"/>
          <w:lang w:eastAsia="en-US"/>
        </w:rPr>
      </w:pPr>
      <w:r w:rsidRPr="00BE28E9">
        <w:rPr>
          <w:rFonts w:eastAsia="TimesNewRomanPS-BoldItalicMT"/>
          <w:bCs/>
          <w:iCs/>
          <w:color w:val="000000" w:themeColor="text1"/>
          <w:lang w:eastAsia="en-US"/>
        </w:rPr>
        <w:t xml:space="preserve">Struktura klasyfikacji obejmuje: 10 grup wielkich, 43 grupy duże </w:t>
      </w:r>
      <w:r w:rsidRPr="00BE28E9">
        <w:rPr>
          <w:rFonts w:eastAsia="TimesNewRomanPS-BoldItalicMT"/>
          <w:iCs/>
          <w:color w:val="000000" w:themeColor="text1"/>
          <w:lang w:eastAsia="en-US"/>
        </w:rPr>
        <w:t>(wewnętrzny podział grup wielkich)</w:t>
      </w:r>
      <w:r w:rsidRPr="00BE28E9">
        <w:rPr>
          <w:rFonts w:eastAsia="TimesNewRomanPS-BoldItalicMT"/>
          <w:bCs/>
          <w:iCs/>
          <w:color w:val="000000" w:themeColor="text1"/>
          <w:lang w:eastAsia="en-US"/>
        </w:rPr>
        <w:t xml:space="preserve">, 132 grupy średnie </w:t>
      </w:r>
      <w:r w:rsidRPr="00BE28E9">
        <w:rPr>
          <w:rFonts w:eastAsia="TimesNewRomanPS-BoldItalicMT"/>
          <w:iCs/>
          <w:color w:val="000000" w:themeColor="text1"/>
          <w:lang w:eastAsia="en-US"/>
        </w:rPr>
        <w:t xml:space="preserve">(wewnętrzny podział grup dużych) </w:t>
      </w:r>
      <w:r w:rsidRPr="00BE28E9">
        <w:rPr>
          <w:rFonts w:eastAsia="TimesNewRomanPS-BoldItalicMT"/>
          <w:bCs/>
          <w:iCs/>
          <w:color w:val="000000" w:themeColor="text1"/>
          <w:lang w:eastAsia="en-US"/>
        </w:rPr>
        <w:t xml:space="preserve">i 444 grupy elementarne </w:t>
      </w:r>
      <w:r w:rsidRPr="00BE28E9">
        <w:rPr>
          <w:rFonts w:eastAsia="TimesNewRomanPS-BoldItalicMT"/>
          <w:iCs/>
          <w:color w:val="000000" w:themeColor="text1"/>
          <w:lang w:eastAsia="en-US"/>
        </w:rPr>
        <w:t xml:space="preserve">(wewnętrzny podział grup średnich), </w:t>
      </w:r>
      <w:r w:rsidRPr="00BE28E9">
        <w:rPr>
          <w:rFonts w:eastAsia="TimesNewRomanPS-BoldItalicMT"/>
          <w:bCs/>
          <w:iCs/>
          <w:color w:val="000000" w:themeColor="text1"/>
          <w:lang w:eastAsia="en-US"/>
        </w:rPr>
        <w:t xml:space="preserve">przy czym grupy elementarne obejmują 2360 </w:t>
      </w:r>
      <w:r w:rsidR="00C94A4E" w:rsidRPr="00BE28E9">
        <w:rPr>
          <w:rFonts w:eastAsia="TimesNewRomanPS-BoldItalicMT"/>
          <w:bCs/>
          <w:iCs/>
          <w:color w:val="000000" w:themeColor="text1"/>
          <w:lang w:eastAsia="en-US"/>
        </w:rPr>
        <w:t>zawodów i </w:t>
      </w:r>
      <w:r w:rsidRPr="00BE28E9">
        <w:rPr>
          <w:rFonts w:eastAsia="TimesNewRomanPS-BoldItalicMT"/>
          <w:bCs/>
          <w:iCs/>
          <w:color w:val="000000" w:themeColor="text1"/>
          <w:lang w:eastAsia="en-US"/>
        </w:rPr>
        <w:t>specjalności.</w:t>
      </w:r>
    </w:p>
    <w:p w:rsidR="00FB0E07" w:rsidRPr="00BE28E9" w:rsidRDefault="00FB0E07" w:rsidP="00EC4D26">
      <w:pPr>
        <w:pStyle w:val="Nagwek1"/>
        <w:numPr>
          <w:ilvl w:val="0"/>
          <w:numId w:val="1"/>
        </w:numPr>
        <w:spacing w:line="360" w:lineRule="auto"/>
        <w:jc w:val="both"/>
        <w:rPr>
          <w:color w:val="000000" w:themeColor="text1"/>
        </w:rPr>
      </w:pPr>
      <w:bookmarkStart w:id="4" w:name="_Toc369267369"/>
      <w:r w:rsidRPr="00BE28E9">
        <w:rPr>
          <w:color w:val="000000" w:themeColor="text1"/>
        </w:rPr>
        <w:t>Analiza</w:t>
      </w:r>
      <w:bookmarkEnd w:id="4"/>
    </w:p>
    <w:p w:rsidR="00FB0E07" w:rsidRPr="00BE28E9" w:rsidRDefault="00FB0E07" w:rsidP="00EC4D26">
      <w:pPr>
        <w:pStyle w:val="Nagwek2"/>
        <w:spacing w:line="360" w:lineRule="auto"/>
        <w:jc w:val="both"/>
        <w:rPr>
          <w:color w:val="000000" w:themeColor="text1"/>
        </w:rPr>
      </w:pPr>
      <w:bookmarkStart w:id="5" w:name="_Toc369267370"/>
      <w:r w:rsidRPr="00BE28E9">
        <w:rPr>
          <w:color w:val="000000" w:themeColor="text1"/>
        </w:rPr>
        <w:t>Analiza bezrobocia</w:t>
      </w:r>
      <w:bookmarkEnd w:id="5"/>
    </w:p>
    <w:p w:rsidR="00FB0E07" w:rsidRPr="00BE28E9" w:rsidRDefault="00FB0E07" w:rsidP="00EC4D26">
      <w:pPr>
        <w:pStyle w:val="Nagwek3"/>
        <w:spacing w:line="360" w:lineRule="auto"/>
        <w:jc w:val="both"/>
        <w:rPr>
          <w:color w:val="000000" w:themeColor="text1"/>
        </w:rPr>
      </w:pPr>
      <w:bookmarkStart w:id="6" w:name="_Toc369267371"/>
      <w:r w:rsidRPr="00BE28E9">
        <w:rPr>
          <w:color w:val="000000" w:themeColor="text1"/>
        </w:rPr>
        <w:t>Struktura bezrobocia</w:t>
      </w:r>
      <w:bookmarkEnd w:id="6"/>
    </w:p>
    <w:p w:rsidR="00DD74DB" w:rsidRPr="00BE28E9" w:rsidRDefault="00DD74DB" w:rsidP="00DD74DB">
      <w:pPr>
        <w:rPr>
          <w:color w:val="FF0000"/>
        </w:rPr>
      </w:pPr>
    </w:p>
    <w:p w:rsidR="00F21668" w:rsidRPr="00BE28E9" w:rsidRDefault="005458DD" w:rsidP="00EC4D26">
      <w:pPr>
        <w:spacing w:line="360" w:lineRule="auto"/>
        <w:ind w:firstLine="709"/>
        <w:jc w:val="both"/>
        <w:rPr>
          <w:color w:val="000000" w:themeColor="text1"/>
        </w:rPr>
      </w:pPr>
      <w:r w:rsidRPr="00BE28E9">
        <w:rPr>
          <w:color w:val="000000" w:themeColor="text1"/>
        </w:rPr>
        <w:t xml:space="preserve">W Powiatowym Urzędzie Pracy w Gryfinie </w:t>
      </w:r>
      <w:r w:rsidR="002A2CB6" w:rsidRPr="00BE28E9">
        <w:rPr>
          <w:color w:val="000000" w:themeColor="text1"/>
        </w:rPr>
        <w:t xml:space="preserve">wg stanu </w:t>
      </w:r>
      <w:r w:rsidRPr="00BE28E9">
        <w:rPr>
          <w:color w:val="000000" w:themeColor="text1"/>
        </w:rPr>
        <w:t>na dzień 30 czerwca 201</w:t>
      </w:r>
      <w:r w:rsidR="00BE28E9" w:rsidRPr="00BE28E9">
        <w:rPr>
          <w:color w:val="000000" w:themeColor="text1"/>
        </w:rPr>
        <w:t>4</w:t>
      </w:r>
      <w:r w:rsidR="000D067E" w:rsidRPr="00BE28E9">
        <w:rPr>
          <w:color w:val="000000" w:themeColor="text1"/>
        </w:rPr>
        <w:t xml:space="preserve"> </w:t>
      </w:r>
      <w:r w:rsidRPr="00BE28E9">
        <w:rPr>
          <w:color w:val="000000" w:themeColor="text1"/>
        </w:rPr>
        <w:t xml:space="preserve">r. zarejestrowanych było </w:t>
      </w:r>
      <w:r w:rsidR="00BE28E9" w:rsidRPr="00BE28E9">
        <w:rPr>
          <w:color w:val="000000" w:themeColor="text1"/>
        </w:rPr>
        <w:t>4804</w:t>
      </w:r>
      <w:r w:rsidRPr="00BE28E9">
        <w:rPr>
          <w:color w:val="000000" w:themeColor="text1"/>
        </w:rPr>
        <w:t xml:space="preserve"> osób</w:t>
      </w:r>
      <w:r w:rsidR="002A2CB6" w:rsidRPr="00BE28E9">
        <w:rPr>
          <w:color w:val="000000" w:themeColor="text1"/>
        </w:rPr>
        <w:t xml:space="preserve"> bezrobotnych (</w:t>
      </w:r>
      <w:r w:rsidR="000D067E" w:rsidRPr="00BE28E9">
        <w:rPr>
          <w:color w:val="000000" w:themeColor="text1"/>
        </w:rPr>
        <w:t xml:space="preserve">w tym </w:t>
      </w:r>
      <w:r w:rsidR="00BE28E9" w:rsidRPr="00BE28E9">
        <w:rPr>
          <w:color w:val="000000" w:themeColor="text1"/>
        </w:rPr>
        <w:t>2610</w:t>
      </w:r>
      <w:r w:rsidR="000D067E" w:rsidRPr="00BE28E9">
        <w:rPr>
          <w:color w:val="000000" w:themeColor="text1"/>
        </w:rPr>
        <w:t xml:space="preserve"> kobiet</w:t>
      </w:r>
      <w:r w:rsidR="002A2CB6" w:rsidRPr="00BE28E9">
        <w:rPr>
          <w:color w:val="000000" w:themeColor="text1"/>
        </w:rPr>
        <w:t>)</w:t>
      </w:r>
      <w:r w:rsidRPr="00BE28E9">
        <w:rPr>
          <w:color w:val="000000" w:themeColor="text1"/>
        </w:rPr>
        <w:t>. W analogicznym okresie 201</w:t>
      </w:r>
      <w:r w:rsidR="00BE28E9" w:rsidRPr="00BE28E9">
        <w:rPr>
          <w:color w:val="000000" w:themeColor="text1"/>
        </w:rPr>
        <w:t>3</w:t>
      </w:r>
      <w:r w:rsidR="000D067E" w:rsidRPr="00BE28E9">
        <w:rPr>
          <w:color w:val="000000" w:themeColor="text1"/>
        </w:rPr>
        <w:t xml:space="preserve"> </w:t>
      </w:r>
      <w:r w:rsidRPr="00BE28E9">
        <w:rPr>
          <w:color w:val="000000" w:themeColor="text1"/>
        </w:rPr>
        <w:t xml:space="preserve">r. </w:t>
      </w:r>
      <w:r w:rsidR="00507D2D" w:rsidRPr="00BE28E9">
        <w:rPr>
          <w:color w:val="000000" w:themeColor="text1"/>
        </w:rPr>
        <w:t>zarejestrowany</w:t>
      </w:r>
      <w:r w:rsidR="002A2CB6" w:rsidRPr="00BE28E9">
        <w:rPr>
          <w:color w:val="000000" w:themeColor="text1"/>
        </w:rPr>
        <w:t xml:space="preserve">ch było </w:t>
      </w:r>
      <w:r w:rsidR="00BE28E9" w:rsidRPr="00BE28E9">
        <w:rPr>
          <w:color w:val="000000" w:themeColor="text1"/>
        </w:rPr>
        <w:t>5365</w:t>
      </w:r>
      <w:r w:rsidR="002A2CB6" w:rsidRPr="00BE28E9">
        <w:rPr>
          <w:color w:val="000000" w:themeColor="text1"/>
        </w:rPr>
        <w:t xml:space="preserve"> osób bezrobotnych, tj. liczba zarejestrowanych </w:t>
      </w:r>
      <w:r w:rsidR="00BE28E9" w:rsidRPr="00BE28E9">
        <w:rPr>
          <w:color w:val="000000" w:themeColor="text1"/>
        </w:rPr>
        <w:t>spadła</w:t>
      </w:r>
      <w:r w:rsidR="002A2CB6" w:rsidRPr="00BE28E9">
        <w:rPr>
          <w:color w:val="000000" w:themeColor="text1"/>
        </w:rPr>
        <w:t xml:space="preserve"> o </w:t>
      </w:r>
      <w:r w:rsidR="00BE28E9" w:rsidRPr="00BE28E9">
        <w:rPr>
          <w:color w:val="000000" w:themeColor="text1"/>
        </w:rPr>
        <w:t>561</w:t>
      </w:r>
      <w:r w:rsidR="00A123CC" w:rsidRPr="00BE28E9">
        <w:rPr>
          <w:color w:val="000000" w:themeColor="text1"/>
        </w:rPr>
        <w:t xml:space="preserve"> os</w:t>
      </w:r>
      <w:r w:rsidR="00BE28E9" w:rsidRPr="00BE28E9">
        <w:rPr>
          <w:color w:val="000000" w:themeColor="text1"/>
        </w:rPr>
        <w:t>ób</w:t>
      </w:r>
      <w:r w:rsidR="002A2CB6" w:rsidRPr="00BE28E9">
        <w:rPr>
          <w:color w:val="000000" w:themeColor="text1"/>
        </w:rPr>
        <w:t>.</w:t>
      </w:r>
    </w:p>
    <w:p w:rsidR="00DD74DB" w:rsidRPr="00BE28E9" w:rsidRDefault="00DD74DB" w:rsidP="00EC4D26">
      <w:pPr>
        <w:spacing w:line="360" w:lineRule="auto"/>
        <w:ind w:firstLine="709"/>
        <w:jc w:val="both"/>
        <w:rPr>
          <w:color w:val="FF0000"/>
        </w:rPr>
      </w:pPr>
    </w:p>
    <w:p w:rsidR="00BF013D" w:rsidRPr="0036664F" w:rsidRDefault="00BF013D" w:rsidP="00BF013D">
      <w:pPr>
        <w:ind w:firstLine="709"/>
        <w:jc w:val="both"/>
        <w:rPr>
          <w:b/>
          <w:sz w:val="20"/>
          <w:szCs w:val="20"/>
        </w:rPr>
      </w:pPr>
      <w:r w:rsidRPr="0036664F">
        <w:rPr>
          <w:b/>
          <w:sz w:val="20"/>
          <w:szCs w:val="20"/>
        </w:rPr>
        <w:t xml:space="preserve">Wykres 1. Liczba </w:t>
      </w:r>
      <w:r w:rsidR="00D33A6E" w:rsidRPr="0036664F">
        <w:rPr>
          <w:b/>
          <w:sz w:val="20"/>
          <w:szCs w:val="20"/>
        </w:rPr>
        <w:t xml:space="preserve">osób </w:t>
      </w:r>
      <w:r w:rsidRPr="0036664F">
        <w:rPr>
          <w:b/>
          <w:sz w:val="20"/>
          <w:szCs w:val="20"/>
        </w:rPr>
        <w:t>bezrobotnych zarejestrowanych w PUP Gryfino</w:t>
      </w:r>
    </w:p>
    <w:p w:rsidR="00BF013D" w:rsidRPr="00BE28E9" w:rsidRDefault="00BF013D" w:rsidP="00EC4D26">
      <w:pPr>
        <w:spacing w:line="360" w:lineRule="auto"/>
        <w:ind w:firstLine="709"/>
        <w:jc w:val="both"/>
        <w:rPr>
          <w:color w:val="FF0000"/>
        </w:rPr>
      </w:pPr>
      <w:r w:rsidRPr="00BE28E9">
        <w:rPr>
          <w:noProof/>
          <w:color w:val="FF0000"/>
        </w:rPr>
        <w:drawing>
          <wp:inline distT="0" distB="0" distL="0" distR="0">
            <wp:extent cx="5322079" cy="2846717"/>
            <wp:effectExtent l="19050" t="0" r="11921" b="0"/>
            <wp:docPr id="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F013D" w:rsidRPr="00BE28E9" w:rsidRDefault="00BF013D" w:rsidP="00EC4D26">
      <w:pPr>
        <w:spacing w:line="360" w:lineRule="auto"/>
        <w:ind w:firstLine="709"/>
        <w:jc w:val="both"/>
        <w:rPr>
          <w:color w:val="FF0000"/>
        </w:rPr>
      </w:pPr>
    </w:p>
    <w:p w:rsidR="00812D2D" w:rsidRPr="00BE28E9" w:rsidRDefault="00812D2D" w:rsidP="00EC4D26">
      <w:pPr>
        <w:spacing w:line="360" w:lineRule="auto"/>
        <w:ind w:firstLine="709"/>
        <w:jc w:val="both"/>
        <w:rPr>
          <w:b/>
          <w:i/>
          <w:color w:val="FF0000"/>
          <w:u w:val="single"/>
        </w:rPr>
      </w:pPr>
    </w:p>
    <w:p w:rsidR="0074211B" w:rsidRPr="00BE28E9" w:rsidRDefault="00507D2D" w:rsidP="00EC4D26">
      <w:pPr>
        <w:spacing w:line="360" w:lineRule="auto"/>
        <w:ind w:firstLine="709"/>
        <w:jc w:val="both"/>
        <w:rPr>
          <w:color w:val="000000" w:themeColor="text1"/>
        </w:rPr>
      </w:pPr>
      <w:r w:rsidRPr="00BE28E9">
        <w:rPr>
          <w:b/>
          <w:i/>
          <w:color w:val="000000" w:themeColor="text1"/>
          <w:u w:val="single"/>
        </w:rPr>
        <w:t>Stopa bezrobocia</w:t>
      </w:r>
      <w:r w:rsidRPr="00BE28E9">
        <w:rPr>
          <w:color w:val="000000" w:themeColor="text1"/>
        </w:rPr>
        <w:t xml:space="preserve"> </w:t>
      </w:r>
      <w:r w:rsidR="00E8087B" w:rsidRPr="00BE28E9">
        <w:rPr>
          <w:color w:val="000000" w:themeColor="text1"/>
        </w:rPr>
        <w:t xml:space="preserve">w powiecie gryfińskim </w:t>
      </w:r>
      <w:r w:rsidRPr="00BE28E9">
        <w:rPr>
          <w:color w:val="000000" w:themeColor="text1"/>
        </w:rPr>
        <w:t>w czerwcu 201</w:t>
      </w:r>
      <w:r w:rsidR="00BE28E9" w:rsidRPr="00BE28E9">
        <w:rPr>
          <w:color w:val="000000" w:themeColor="text1"/>
        </w:rPr>
        <w:t>4</w:t>
      </w:r>
      <w:r w:rsidR="00EF4DC9" w:rsidRPr="00BE28E9">
        <w:rPr>
          <w:color w:val="000000" w:themeColor="text1"/>
        </w:rPr>
        <w:t xml:space="preserve"> </w:t>
      </w:r>
      <w:r w:rsidRPr="00BE28E9">
        <w:rPr>
          <w:color w:val="000000" w:themeColor="text1"/>
        </w:rPr>
        <w:t xml:space="preserve">r. wynosiła </w:t>
      </w:r>
      <w:r w:rsidR="00BE28E9" w:rsidRPr="00BE28E9">
        <w:rPr>
          <w:color w:val="000000" w:themeColor="text1"/>
        </w:rPr>
        <w:t>19,9</w:t>
      </w:r>
      <w:r w:rsidR="00A123CC" w:rsidRPr="00BE28E9">
        <w:rPr>
          <w:color w:val="000000" w:themeColor="text1"/>
        </w:rPr>
        <w:t>%,</w:t>
      </w:r>
      <w:r w:rsidR="00E5006E" w:rsidRPr="00BE28E9">
        <w:rPr>
          <w:color w:val="000000" w:themeColor="text1"/>
        </w:rPr>
        <w:t xml:space="preserve"> </w:t>
      </w:r>
      <w:r w:rsidR="00E8087B" w:rsidRPr="00BE28E9">
        <w:rPr>
          <w:color w:val="000000" w:themeColor="text1"/>
        </w:rPr>
        <w:t xml:space="preserve">- jest to </w:t>
      </w:r>
      <w:r w:rsidR="00AF3ABD" w:rsidRPr="00BE28E9">
        <w:rPr>
          <w:color w:val="000000" w:themeColor="text1"/>
        </w:rPr>
        <w:t xml:space="preserve">o </w:t>
      </w:r>
      <w:r w:rsidR="00BE28E9" w:rsidRPr="00BE28E9">
        <w:rPr>
          <w:color w:val="000000" w:themeColor="text1"/>
        </w:rPr>
        <w:t>1,8</w:t>
      </w:r>
      <w:r w:rsidR="00E8087B" w:rsidRPr="00BE28E9">
        <w:rPr>
          <w:color w:val="000000" w:themeColor="text1"/>
        </w:rPr>
        <w:t xml:space="preserve"> p</w:t>
      </w:r>
      <w:r w:rsidR="00AF3ABD" w:rsidRPr="00BE28E9">
        <w:rPr>
          <w:color w:val="000000" w:themeColor="text1"/>
        </w:rPr>
        <w:t>unkt</w:t>
      </w:r>
      <w:r w:rsidR="00C94A4E" w:rsidRPr="00BE28E9">
        <w:rPr>
          <w:color w:val="000000" w:themeColor="text1"/>
        </w:rPr>
        <w:t>u procentowego</w:t>
      </w:r>
      <w:r w:rsidR="00E8087B" w:rsidRPr="00BE28E9">
        <w:rPr>
          <w:color w:val="000000" w:themeColor="text1"/>
        </w:rPr>
        <w:t xml:space="preserve"> </w:t>
      </w:r>
      <w:r w:rsidR="00BE28E9" w:rsidRPr="00BE28E9">
        <w:rPr>
          <w:color w:val="000000" w:themeColor="text1"/>
        </w:rPr>
        <w:t>mniej</w:t>
      </w:r>
      <w:r w:rsidR="00E5006E" w:rsidRPr="00BE28E9">
        <w:rPr>
          <w:color w:val="000000" w:themeColor="text1"/>
        </w:rPr>
        <w:t xml:space="preserve"> niż w </w:t>
      </w:r>
      <w:r w:rsidR="00E8087B" w:rsidRPr="00BE28E9">
        <w:rPr>
          <w:color w:val="000000" w:themeColor="text1"/>
        </w:rPr>
        <w:t>czerwcu 201</w:t>
      </w:r>
      <w:r w:rsidR="00BE28E9" w:rsidRPr="00BE28E9">
        <w:rPr>
          <w:color w:val="000000" w:themeColor="text1"/>
        </w:rPr>
        <w:t>3</w:t>
      </w:r>
      <w:r w:rsidR="00682F3F" w:rsidRPr="00BE28E9">
        <w:rPr>
          <w:color w:val="000000" w:themeColor="text1"/>
        </w:rPr>
        <w:t xml:space="preserve"> </w:t>
      </w:r>
      <w:r w:rsidR="00E8087B" w:rsidRPr="00BE28E9">
        <w:rPr>
          <w:color w:val="000000" w:themeColor="text1"/>
        </w:rPr>
        <w:t>r.</w:t>
      </w:r>
    </w:p>
    <w:p w:rsidR="00812D2D" w:rsidRPr="00BE28E9" w:rsidRDefault="00812D2D" w:rsidP="00EC4D26">
      <w:pPr>
        <w:spacing w:line="360" w:lineRule="auto"/>
        <w:ind w:firstLine="709"/>
        <w:jc w:val="both"/>
        <w:rPr>
          <w:color w:val="FF0000"/>
        </w:rPr>
      </w:pPr>
    </w:p>
    <w:p w:rsidR="0074211B" w:rsidRPr="00BF67A7" w:rsidRDefault="0074211B" w:rsidP="00696F08">
      <w:pPr>
        <w:ind w:left="708" w:firstLine="1"/>
        <w:jc w:val="both"/>
        <w:rPr>
          <w:b/>
          <w:sz w:val="20"/>
          <w:szCs w:val="20"/>
        </w:rPr>
      </w:pPr>
      <w:r w:rsidRPr="00BF67A7">
        <w:rPr>
          <w:b/>
          <w:sz w:val="20"/>
          <w:szCs w:val="20"/>
        </w:rPr>
        <w:t>Wykres 2. Stopa bezrobocia</w:t>
      </w:r>
      <w:r w:rsidR="00684582" w:rsidRPr="00BF67A7">
        <w:rPr>
          <w:b/>
          <w:sz w:val="20"/>
          <w:szCs w:val="20"/>
        </w:rPr>
        <w:t xml:space="preserve"> w %</w:t>
      </w:r>
      <w:r w:rsidR="00696F08" w:rsidRPr="00BF67A7">
        <w:rPr>
          <w:b/>
          <w:sz w:val="20"/>
          <w:szCs w:val="20"/>
        </w:rPr>
        <w:t xml:space="preserve"> na terenie powiatu gryfińskiego oraz województwa  zachodniopomorskiego w </w:t>
      </w:r>
      <w:r w:rsidR="00297DB5" w:rsidRPr="00BF67A7">
        <w:rPr>
          <w:b/>
          <w:sz w:val="20"/>
          <w:szCs w:val="20"/>
        </w:rPr>
        <w:t xml:space="preserve">analogicznych miesiącach lat </w:t>
      </w:r>
      <w:r w:rsidR="0036664F" w:rsidRPr="00BF67A7">
        <w:rPr>
          <w:b/>
          <w:sz w:val="20"/>
          <w:szCs w:val="20"/>
        </w:rPr>
        <w:t>2012, 2013</w:t>
      </w:r>
      <w:r w:rsidR="00696F08" w:rsidRPr="00BF67A7">
        <w:rPr>
          <w:b/>
          <w:sz w:val="20"/>
          <w:szCs w:val="20"/>
        </w:rPr>
        <w:t>, 2</w:t>
      </w:r>
      <w:r w:rsidR="00BF67A7" w:rsidRPr="00BF67A7">
        <w:rPr>
          <w:b/>
          <w:sz w:val="20"/>
          <w:szCs w:val="20"/>
        </w:rPr>
        <w:t>014</w:t>
      </w:r>
    </w:p>
    <w:p w:rsidR="002152D9" w:rsidRPr="00BE28E9" w:rsidRDefault="00D33A6E" w:rsidP="00EC4D26">
      <w:pPr>
        <w:spacing w:line="360" w:lineRule="auto"/>
        <w:ind w:firstLine="709"/>
        <w:jc w:val="both"/>
        <w:rPr>
          <w:color w:val="FF0000"/>
        </w:rPr>
      </w:pPr>
      <w:r w:rsidRPr="00BE28E9">
        <w:rPr>
          <w:noProof/>
          <w:color w:val="FF0000"/>
        </w:rPr>
        <w:drawing>
          <wp:inline distT="0" distB="0" distL="0" distR="0">
            <wp:extent cx="5373837" cy="3157268"/>
            <wp:effectExtent l="19050" t="0" r="17313" b="5032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152D9" w:rsidRPr="00B17EB0" w:rsidRDefault="000A430B" w:rsidP="00EC4D26">
      <w:pPr>
        <w:pStyle w:val="Legenda"/>
        <w:keepNext/>
        <w:spacing w:after="0"/>
        <w:jc w:val="both"/>
        <w:rPr>
          <w:color w:val="000000" w:themeColor="text1"/>
          <w:sz w:val="20"/>
          <w:szCs w:val="20"/>
        </w:rPr>
      </w:pPr>
      <w:r w:rsidRPr="00BE28E9">
        <w:rPr>
          <w:color w:val="FF0000"/>
        </w:rPr>
        <w:t xml:space="preserve">                </w:t>
      </w:r>
      <w:r w:rsidR="002152D9" w:rsidRPr="00B17EB0">
        <w:rPr>
          <w:color w:val="000000" w:themeColor="text1"/>
          <w:sz w:val="20"/>
          <w:szCs w:val="20"/>
        </w:rPr>
        <w:t xml:space="preserve">Tabela </w:t>
      </w:r>
      <w:r w:rsidR="00B433F3" w:rsidRPr="00B17EB0">
        <w:rPr>
          <w:color w:val="000000" w:themeColor="text1"/>
          <w:sz w:val="20"/>
          <w:szCs w:val="20"/>
        </w:rPr>
        <w:fldChar w:fldCharType="begin"/>
      </w:r>
      <w:r w:rsidR="00C10ABC" w:rsidRPr="00B17EB0">
        <w:rPr>
          <w:color w:val="000000" w:themeColor="text1"/>
          <w:sz w:val="20"/>
          <w:szCs w:val="20"/>
        </w:rPr>
        <w:instrText xml:space="preserve"> SEQ Tabela \* ARABIC </w:instrText>
      </w:r>
      <w:r w:rsidR="00B433F3" w:rsidRPr="00B17EB0">
        <w:rPr>
          <w:color w:val="000000" w:themeColor="text1"/>
          <w:sz w:val="20"/>
          <w:szCs w:val="20"/>
        </w:rPr>
        <w:fldChar w:fldCharType="separate"/>
      </w:r>
      <w:r w:rsidR="004C28AC">
        <w:rPr>
          <w:noProof/>
          <w:color w:val="000000" w:themeColor="text1"/>
          <w:sz w:val="20"/>
          <w:szCs w:val="20"/>
        </w:rPr>
        <w:t>1</w:t>
      </w:r>
      <w:r w:rsidR="00B433F3" w:rsidRPr="00B17EB0">
        <w:rPr>
          <w:color w:val="000000" w:themeColor="text1"/>
          <w:sz w:val="20"/>
          <w:szCs w:val="20"/>
        </w:rPr>
        <w:fldChar w:fldCharType="end"/>
      </w:r>
      <w:r w:rsidRPr="00B17EB0">
        <w:rPr>
          <w:color w:val="000000" w:themeColor="text1"/>
          <w:sz w:val="20"/>
          <w:szCs w:val="20"/>
        </w:rPr>
        <w:t xml:space="preserve">. </w:t>
      </w:r>
      <w:r w:rsidR="00A51125" w:rsidRPr="00B17EB0">
        <w:rPr>
          <w:color w:val="000000" w:themeColor="text1"/>
          <w:sz w:val="20"/>
          <w:szCs w:val="20"/>
        </w:rPr>
        <w:t xml:space="preserve"> </w:t>
      </w:r>
      <w:r w:rsidR="002152D9" w:rsidRPr="00B17EB0">
        <w:rPr>
          <w:color w:val="000000" w:themeColor="text1"/>
          <w:sz w:val="20"/>
          <w:szCs w:val="20"/>
        </w:rPr>
        <w:t>Struktura bezrobocia</w:t>
      </w:r>
      <w:r w:rsidR="006278FC" w:rsidRPr="00B17EB0">
        <w:rPr>
          <w:color w:val="000000" w:themeColor="text1"/>
          <w:sz w:val="20"/>
          <w:szCs w:val="20"/>
        </w:rPr>
        <w:t xml:space="preserve"> na koniec czerwca 201</w:t>
      </w:r>
      <w:r w:rsidR="00BE28E9" w:rsidRPr="00B17EB0">
        <w:rPr>
          <w:color w:val="000000" w:themeColor="text1"/>
          <w:sz w:val="20"/>
          <w:szCs w:val="20"/>
        </w:rPr>
        <w:t>4</w:t>
      </w:r>
      <w:r w:rsidR="00D601A4" w:rsidRPr="00B17EB0">
        <w:rPr>
          <w:color w:val="000000" w:themeColor="text1"/>
          <w:sz w:val="20"/>
          <w:szCs w:val="20"/>
        </w:rPr>
        <w:t xml:space="preserve"> </w:t>
      </w:r>
      <w:r w:rsidR="006278FC" w:rsidRPr="00B17EB0">
        <w:rPr>
          <w:color w:val="000000" w:themeColor="text1"/>
          <w:sz w:val="20"/>
          <w:szCs w:val="20"/>
        </w:rPr>
        <w:t>r.</w:t>
      </w:r>
    </w:p>
    <w:tbl>
      <w:tblPr>
        <w:tblW w:w="7660" w:type="dxa"/>
        <w:jc w:val="center"/>
        <w:tblCellMar>
          <w:left w:w="70" w:type="dxa"/>
          <w:right w:w="70" w:type="dxa"/>
        </w:tblCellMar>
        <w:tblLook w:val="04A0"/>
      </w:tblPr>
      <w:tblGrid>
        <w:gridCol w:w="2063"/>
        <w:gridCol w:w="2985"/>
        <w:gridCol w:w="1072"/>
        <w:gridCol w:w="1540"/>
      </w:tblGrid>
      <w:tr w:rsidR="00AF3ABD" w:rsidRPr="00BE28E9" w:rsidTr="00A51125">
        <w:trPr>
          <w:trHeight w:val="960"/>
          <w:jc w:val="center"/>
        </w:trPr>
        <w:tc>
          <w:tcPr>
            <w:tcW w:w="504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538ED5"/>
            <w:vAlign w:val="center"/>
            <w:hideMark/>
          </w:tcPr>
          <w:p w:rsidR="00F07DC0" w:rsidRPr="00B17EB0" w:rsidRDefault="00AF3ABD" w:rsidP="00285977">
            <w:pPr>
              <w:jc w:val="both"/>
              <w:rPr>
                <w:b/>
                <w:bCs/>
                <w:color w:val="000000" w:themeColor="text1"/>
              </w:rPr>
            </w:pPr>
            <w:r w:rsidRPr="00B17EB0">
              <w:rPr>
                <w:b/>
                <w:bCs/>
                <w:color w:val="000000" w:themeColor="text1"/>
              </w:rPr>
              <w:t>S</w:t>
            </w:r>
            <w:r w:rsidR="00F07DC0" w:rsidRPr="00B17EB0">
              <w:rPr>
                <w:b/>
                <w:bCs/>
                <w:color w:val="000000" w:themeColor="text1"/>
              </w:rPr>
              <w:t xml:space="preserve">truktura </w:t>
            </w:r>
            <w:r w:rsidRPr="00B17EB0">
              <w:rPr>
                <w:b/>
                <w:bCs/>
                <w:color w:val="000000" w:themeColor="text1"/>
              </w:rPr>
              <w:t xml:space="preserve">bezrobocia </w:t>
            </w:r>
          </w:p>
          <w:p w:rsidR="00AF3ABD" w:rsidRPr="00B17EB0" w:rsidRDefault="00285977" w:rsidP="00285977">
            <w:pPr>
              <w:jc w:val="both"/>
              <w:rPr>
                <w:b/>
                <w:bCs/>
                <w:color w:val="000000" w:themeColor="text1"/>
              </w:rPr>
            </w:pPr>
            <w:r w:rsidRPr="00B17EB0">
              <w:rPr>
                <w:b/>
                <w:bCs/>
                <w:color w:val="000000" w:themeColor="text1"/>
              </w:rPr>
              <w:t>-</w:t>
            </w:r>
            <w:r w:rsidR="00AF3ABD" w:rsidRPr="00B17EB0">
              <w:rPr>
                <w:b/>
                <w:bCs/>
                <w:color w:val="000000" w:themeColor="text1"/>
              </w:rPr>
              <w:t xml:space="preserve"> wyszczególnione kategorie bezrobotnych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538ED5"/>
            <w:vAlign w:val="center"/>
            <w:hideMark/>
          </w:tcPr>
          <w:p w:rsidR="00AF3ABD" w:rsidRPr="00B17EB0" w:rsidRDefault="00AF3ABD" w:rsidP="00EC4D26">
            <w:pPr>
              <w:jc w:val="both"/>
              <w:rPr>
                <w:b/>
                <w:bCs/>
                <w:color w:val="000000" w:themeColor="text1"/>
              </w:rPr>
            </w:pPr>
            <w:r w:rsidRPr="00B17EB0">
              <w:rPr>
                <w:b/>
                <w:bCs/>
                <w:color w:val="000000" w:themeColor="text1"/>
              </w:rPr>
              <w:t>Liczba osób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AF3ABD" w:rsidRPr="00B17EB0" w:rsidRDefault="00AF3ABD" w:rsidP="00EC4D26">
            <w:pPr>
              <w:jc w:val="both"/>
              <w:rPr>
                <w:b/>
                <w:bCs/>
                <w:color w:val="000000" w:themeColor="text1"/>
              </w:rPr>
            </w:pPr>
            <w:r w:rsidRPr="00B17EB0">
              <w:rPr>
                <w:b/>
                <w:bCs/>
                <w:color w:val="000000" w:themeColor="text1"/>
              </w:rPr>
              <w:t xml:space="preserve">% </w:t>
            </w:r>
            <w:r w:rsidR="002152D9" w:rsidRPr="00B17EB0">
              <w:rPr>
                <w:b/>
                <w:bCs/>
                <w:color w:val="000000" w:themeColor="text1"/>
              </w:rPr>
              <w:t>bezrobotnych</w:t>
            </w:r>
          </w:p>
        </w:tc>
      </w:tr>
      <w:tr w:rsidR="00AF3ABD" w:rsidRPr="00BE28E9" w:rsidTr="00A51125">
        <w:trPr>
          <w:trHeight w:val="315"/>
          <w:jc w:val="center"/>
        </w:trPr>
        <w:tc>
          <w:tcPr>
            <w:tcW w:w="20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AF3ABD" w:rsidRPr="00B17EB0" w:rsidRDefault="00AF3ABD" w:rsidP="00EC4D26">
            <w:pPr>
              <w:jc w:val="both"/>
              <w:rPr>
                <w:color w:val="000000" w:themeColor="text1"/>
              </w:rPr>
            </w:pPr>
            <w:r w:rsidRPr="00B17EB0">
              <w:rPr>
                <w:color w:val="000000" w:themeColor="text1"/>
              </w:rPr>
              <w:t>Wiek</w:t>
            </w:r>
          </w:p>
        </w:tc>
        <w:tc>
          <w:tcPr>
            <w:tcW w:w="2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AF3ABD" w:rsidRPr="00B17EB0" w:rsidRDefault="00AF3ABD" w:rsidP="00EC4D26">
            <w:pPr>
              <w:jc w:val="both"/>
              <w:rPr>
                <w:color w:val="000000" w:themeColor="text1"/>
              </w:rPr>
            </w:pPr>
            <w:r w:rsidRPr="00B17EB0">
              <w:rPr>
                <w:color w:val="000000" w:themeColor="text1"/>
              </w:rPr>
              <w:t>18-24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vAlign w:val="center"/>
            <w:hideMark/>
          </w:tcPr>
          <w:p w:rsidR="00AF3ABD" w:rsidRPr="00B17EB0" w:rsidRDefault="00BE28E9" w:rsidP="00EC4D26">
            <w:pPr>
              <w:jc w:val="both"/>
              <w:rPr>
                <w:color w:val="000000" w:themeColor="text1"/>
              </w:rPr>
            </w:pPr>
            <w:r w:rsidRPr="00B17EB0">
              <w:rPr>
                <w:color w:val="000000" w:themeColor="text1"/>
              </w:rPr>
              <w:t>824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AF3ABD" w:rsidRPr="00B17EB0" w:rsidRDefault="00BE28E9" w:rsidP="00EC4D26">
            <w:pPr>
              <w:jc w:val="both"/>
              <w:rPr>
                <w:color w:val="000000" w:themeColor="text1"/>
              </w:rPr>
            </w:pPr>
            <w:r w:rsidRPr="00B17EB0">
              <w:rPr>
                <w:color w:val="000000" w:themeColor="text1"/>
              </w:rPr>
              <w:t>17,</w:t>
            </w:r>
            <w:r w:rsidR="00B17EB0" w:rsidRPr="00B17EB0">
              <w:rPr>
                <w:color w:val="000000" w:themeColor="text1"/>
              </w:rPr>
              <w:t>15</w:t>
            </w:r>
          </w:p>
        </w:tc>
      </w:tr>
      <w:tr w:rsidR="00AF3ABD" w:rsidRPr="00BE28E9" w:rsidTr="00A51125">
        <w:trPr>
          <w:trHeight w:val="315"/>
          <w:jc w:val="center"/>
        </w:trPr>
        <w:tc>
          <w:tcPr>
            <w:tcW w:w="20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F3ABD" w:rsidRPr="00B17EB0" w:rsidRDefault="00AF3ABD" w:rsidP="00EC4D26">
            <w:pPr>
              <w:jc w:val="both"/>
              <w:rPr>
                <w:color w:val="000000" w:themeColor="text1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AF3ABD" w:rsidRPr="00B17EB0" w:rsidRDefault="00AF3ABD" w:rsidP="00EC4D26">
            <w:pPr>
              <w:jc w:val="both"/>
              <w:rPr>
                <w:color w:val="000000" w:themeColor="text1"/>
              </w:rPr>
            </w:pPr>
            <w:r w:rsidRPr="00B17EB0">
              <w:rPr>
                <w:color w:val="000000" w:themeColor="text1"/>
              </w:rPr>
              <w:t>25-34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vAlign w:val="center"/>
            <w:hideMark/>
          </w:tcPr>
          <w:p w:rsidR="00AF3ABD" w:rsidRPr="00B17EB0" w:rsidRDefault="00B17EB0" w:rsidP="00EC4D26">
            <w:pPr>
              <w:jc w:val="both"/>
              <w:rPr>
                <w:color w:val="000000" w:themeColor="text1"/>
              </w:rPr>
            </w:pPr>
            <w:r w:rsidRPr="00B17EB0">
              <w:rPr>
                <w:color w:val="000000" w:themeColor="text1"/>
              </w:rPr>
              <w:t>1399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3"/>
            <w:vAlign w:val="center"/>
            <w:hideMark/>
          </w:tcPr>
          <w:p w:rsidR="00AF3ABD" w:rsidRPr="00B17EB0" w:rsidRDefault="00B17EB0" w:rsidP="00EC4D26">
            <w:pPr>
              <w:jc w:val="both"/>
              <w:rPr>
                <w:color w:val="000000" w:themeColor="text1"/>
              </w:rPr>
            </w:pPr>
            <w:r w:rsidRPr="00B17EB0">
              <w:rPr>
                <w:color w:val="000000" w:themeColor="text1"/>
              </w:rPr>
              <w:t>29,12</w:t>
            </w:r>
          </w:p>
        </w:tc>
      </w:tr>
      <w:tr w:rsidR="00AF3ABD" w:rsidRPr="00BE28E9" w:rsidTr="00A51125">
        <w:trPr>
          <w:trHeight w:val="315"/>
          <w:jc w:val="center"/>
        </w:trPr>
        <w:tc>
          <w:tcPr>
            <w:tcW w:w="20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F3ABD" w:rsidRPr="00B17EB0" w:rsidRDefault="00AF3ABD" w:rsidP="00EC4D26">
            <w:pPr>
              <w:jc w:val="both"/>
              <w:rPr>
                <w:color w:val="000000" w:themeColor="text1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AF3ABD" w:rsidRPr="00B17EB0" w:rsidRDefault="00AF3ABD" w:rsidP="00EC4D26">
            <w:pPr>
              <w:jc w:val="both"/>
              <w:rPr>
                <w:color w:val="000000" w:themeColor="text1"/>
              </w:rPr>
            </w:pPr>
            <w:r w:rsidRPr="00B17EB0">
              <w:rPr>
                <w:color w:val="000000" w:themeColor="text1"/>
              </w:rPr>
              <w:t>35-44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vAlign w:val="center"/>
            <w:hideMark/>
          </w:tcPr>
          <w:p w:rsidR="00AF3ABD" w:rsidRPr="00B17EB0" w:rsidRDefault="00B17EB0" w:rsidP="00EC4D26">
            <w:pPr>
              <w:jc w:val="both"/>
              <w:rPr>
                <w:color w:val="000000" w:themeColor="text1"/>
              </w:rPr>
            </w:pPr>
            <w:r w:rsidRPr="00B17EB0">
              <w:rPr>
                <w:color w:val="000000" w:themeColor="text1"/>
              </w:rPr>
              <w:t>1033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AF3ABD" w:rsidRPr="00B17EB0" w:rsidRDefault="00B17EB0" w:rsidP="00BD37DF">
            <w:pPr>
              <w:jc w:val="both"/>
              <w:rPr>
                <w:color w:val="000000" w:themeColor="text1"/>
              </w:rPr>
            </w:pPr>
            <w:r w:rsidRPr="00B17EB0">
              <w:rPr>
                <w:color w:val="000000" w:themeColor="text1"/>
              </w:rPr>
              <w:t xml:space="preserve">21,5 </w:t>
            </w:r>
          </w:p>
        </w:tc>
      </w:tr>
      <w:tr w:rsidR="00AF3ABD" w:rsidRPr="00BE28E9" w:rsidTr="00A51125">
        <w:trPr>
          <w:trHeight w:val="315"/>
          <w:jc w:val="center"/>
        </w:trPr>
        <w:tc>
          <w:tcPr>
            <w:tcW w:w="20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F3ABD" w:rsidRPr="00B17EB0" w:rsidRDefault="00AF3ABD" w:rsidP="00EC4D26">
            <w:pPr>
              <w:jc w:val="both"/>
              <w:rPr>
                <w:color w:val="000000" w:themeColor="text1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AF3ABD" w:rsidRPr="00B17EB0" w:rsidRDefault="00AF3ABD" w:rsidP="00EC4D26">
            <w:pPr>
              <w:jc w:val="both"/>
              <w:rPr>
                <w:color w:val="000000" w:themeColor="text1"/>
              </w:rPr>
            </w:pPr>
            <w:r w:rsidRPr="00B17EB0">
              <w:rPr>
                <w:color w:val="000000" w:themeColor="text1"/>
              </w:rPr>
              <w:t>45-54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vAlign w:val="center"/>
            <w:hideMark/>
          </w:tcPr>
          <w:p w:rsidR="00AF3ABD" w:rsidRPr="00B17EB0" w:rsidRDefault="00B17EB0" w:rsidP="00EC4D26">
            <w:pPr>
              <w:jc w:val="both"/>
              <w:rPr>
                <w:color w:val="000000" w:themeColor="text1"/>
              </w:rPr>
            </w:pPr>
            <w:r w:rsidRPr="00B17EB0">
              <w:rPr>
                <w:color w:val="000000" w:themeColor="text1"/>
              </w:rPr>
              <w:t>840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3"/>
            <w:vAlign w:val="center"/>
            <w:hideMark/>
          </w:tcPr>
          <w:p w:rsidR="00AF3ABD" w:rsidRPr="00B17EB0" w:rsidRDefault="00B17EB0" w:rsidP="00EC4D26">
            <w:pPr>
              <w:jc w:val="both"/>
              <w:rPr>
                <w:color w:val="000000" w:themeColor="text1"/>
              </w:rPr>
            </w:pPr>
            <w:r w:rsidRPr="00B17EB0">
              <w:rPr>
                <w:color w:val="000000" w:themeColor="text1"/>
              </w:rPr>
              <w:t>17,49</w:t>
            </w:r>
          </w:p>
        </w:tc>
      </w:tr>
      <w:tr w:rsidR="00AF3ABD" w:rsidRPr="00BE28E9" w:rsidTr="00A51125">
        <w:trPr>
          <w:trHeight w:val="315"/>
          <w:jc w:val="center"/>
        </w:trPr>
        <w:tc>
          <w:tcPr>
            <w:tcW w:w="20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F3ABD" w:rsidRPr="00B17EB0" w:rsidRDefault="00AF3ABD" w:rsidP="00EC4D26">
            <w:pPr>
              <w:jc w:val="both"/>
              <w:rPr>
                <w:color w:val="000000" w:themeColor="text1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AF3ABD" w:rsidRPr="00B17EB0" w:rsidRDefault="00F07DC0" w:rsidP="00EC4D26">
            <w:pPr>
              <w:jc w:val="both"/>
              <w:rPr>
                <w:color w:val="000000" w:themeColor="text1"/>
              </w:rPr>
            </w:pPr>
            <w:r w:rsidRPr="00B17EB0">
              <w:rPr>
                <w:color w:val="000000" w:themeColor="text1"/>
              </w:rPr>
              <w:t>55-59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vAlign w:val="center"/>
            <w:hideMark/>
          </w:tcPr>
          <w:p w:rsidR="00AF3ABD" w:rsidRPr="00B17EB0" w:rsidRDefault="00B17EB0" w:rsidP="00EC4D26">
            <w:pPr>
              <w:jc w:val="both"/>
              <w:rPr>
                <w:color w:val="000000" w:themeColor="text1"/>
              </w:rPr>
            </w:pPr>
            <w:r w:rsidRPr="00B17EB0">
              <w:rPr>
                <w:color w:val="000000" w:themeColor="text1"/>
              </w:rPr>
              <w:t>518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AF3ABD" w:rsidRPr="00B17EB0" w:rsidRDefault="00B17EB0" w:rsidP="00EC4D26">
            <w:pPr>
              <w:jc w:val="both"/>
              <w:rPr>
                <w:color w:val="000000" w:themeColor="text1"/>
              </w:rPr>
            </w:pPr>
            <w:r w:rsidRPr="00B17EB0">
              <w:rPr>
                <w:color w:val="000000" w:themeColor="text1"/>
              </w:rPr>
              <w:t>10,78</w:t>
            </w:r>
          </w:p>
        </w:tc>
      </w:tr>
      <w:tr w:rsidR="00AF3ABD" w:rsidRPr="00BE28E9" w:rsidTr="00A51125">
        <w:trPr>
          <w:trHeight w:val="315"/>
          <w:jc w:val="center"/>
        </w:trPr>
        <w:tc>
          <w:tcPr>
            <w:tcW w:w="20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F3ABD" w:rsidRPr="00B17EB0" w:rsidRDefault="00AF3ABD" w:rsidP="00EC4D26">
            <w:pPr>
              <w:jc w:val="both"/>
              <w:rPr>
                <w:color w:val="000000" w:themeColor="text1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AF3ABD" w:rsidRPr="00B17EB0" w:rsidRDefault="00AF3ABD" w:rsidP="00EC4D26">
            <w:pPr>
              <w:jc w:val="both"/>
              <w:rPr>
                <w:color w:val="000000" w:themeColor="text1"/>
              </w:rPr>
            </w:pPr>
            <w:r w:rsidRPr="00B17EB0">
              <w:rPr>
                <w:color w:val="000000" w:themeColor="text1"/>
              </w:rPr>
              <w:t>60-64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538ED5"/>
            <w:vAlign w:val="center"/>
            <w:hideMark/>
          </w:tcPr>
          <w:p w:rsidR="00AF3ABD" w:rsidRPr="00B17EB0" w:rsidRDefault="00B17EB0" w:rsidP="00EC4D26">
            <w:pPr>
              <w:jc w:val="both"/>
              <w:rPr>
                <w:color w:val="000000" w:themeColor="text1"/>
              </w:rPr>
            </w:pPr>
            <w:r w:rsidRPr="00B17EB0">
              <w:rPr>
                <w:color w:val="000000" w:themeColor="text1"/>
              </w:rPr>
              <w:t>190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3"/>
            <w:vAlign w:val="center"/>
            <w:hideMark/>
          </w:tcPr>
          <w:p w:rsidR="00AF3ABD" w:rsidRPr="00B17EB0" w:rsidRDefault="00B17EB0" w:rsidP="00EC4D26">
            <w:pPr>
              <w:jc w:val="both"/>
              <w:rPr>
                <w:color w:val="000000" w:themeColor="text1"/>
              </w:rPr>
            </w:pPr>
            <w:r w:rsidRPr="00B17EB0">
              <w:rPr>
                <w:color w:val="000000" w:themeColor="text1"/>
              </w:rPr>
              <w:t>3,96</w:t>
            </w:r>
          </w:p>
        </w:tc>
      </w:tr>
      <w:tr w:rsidR="00AF3ABD" w:rsidRPr="00BE28E9" w:rsidTr="00A51125">
        <w:trPr>
          <w:trHeight w:val="315"/>
          <w:jc w:val="center"/>
        </w:trPr>
        <w:tc>
          <w:tcPr>
            <w:tcW w:w="20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AF3ABD" w:rsidRPr="00B17EB0" w:rsidRDefault="00AF3ABD" w:rsidP="00EC4D26">
            <w:pPr>
              <w:jc w:val="both"/>
              <w:rPr>
                <w:color w:val="000000" w:themeColor="text1"/>
              </w:rPr>
            </w:pPr>
            <w:r w:rsidRPr="00B17EB0">
              <w:rPr>
                <w:color w:val="000000" w:themeColor="text1"/>
              </w:rPr>
              <w:t>Wykształcenie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AF3ABD" w:rsidRPr="00B17EB0" w:rsidRDefault="00AF3ABD" w:rsidP="00EC4D26">
            <w:pPr>
              <w:jc w:val="both"/>
              <w:rPr>
                <w:color w:val="000000" w:themeColor="text1"/>
              </w:rPr>
            </w:pPr>
            <w:r w:rsidRPr="00B17EB0">
              <w:rPr>
                <w:color w:val="000000" w:themeColor="text1"/>
              </w:rPr>
              <w:t>Gimnazjalne i poniżej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vAlign w:val="center"/>
            <w:hideMark/>
          </w:tcPr>
          <w:p w:rsidR="00AF3ABD" w:rsidRPr="00B17EB0" w:rsidRDefault="00B17EB0" w:rsidP="00EC4D26">
            <w:pPr>
              <w:jc w:val="both"/>
              <w:rPr>
                <w:color w:val="000000" w:themeColor="text1"/>
              </w:rPr>
            </w:pPr>
            <w:r w:rsidRPr="00B17EB0">
              <w:rPr>
                <w:color w:val="000000" w:themeColor="text1"/>
              </w:rPr>
              <w:t>1768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EF3"/>
            <w:vAlign w:val="center"/>
            <w:hideMark/>
          </w:tcPr>
          <w:p w:rsidR="00AF3ABD" w:rsidRPr="00B17EB0" w:rsidRDefault="00B17EB0" w:rsidP="00EC4D26">
            <w:pPr>
              <w:jc w:val="both"/>
              <w:rPr>
                <w:color w:val="000000" w:themeColor="text1"/>
              </w:rPr>
            </w:pPr>
            <w:r w:rsidRPr="00B17EB0">
              <w:rPr>
                <w:color w:val="000000" w:themeColor="text1"/>
              </w:rPr>
              <w:t>36,80</w:t>
            </w:r>
          </w:p>
        </w:tc>
      </w:tr>
      <w:tr w:rsidR="00AF3ABD" w:rsidRPr="00BE28E9" w:rsidTr="00A51125">
        <w:trPr>
          <w:trHeight w:val="315"/>
          <w:jc w:val="center"/>
        </w:trPr>
        <w:tc>
          <w:tcPr>
            <w:tcW w:w="20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F3ABD" w:rsidRPr="00BE28E9" w:rsidRDefault="00AF3ABD" w:rsidP="00EC4D26">
            <w:pPr>
              <w:jc w:val="both"/>
              <w:rPr>
                <w:color w:val="FF0000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AF3ABD" w:rsidRPr="00B17EB0" w:rsidRDefault="00AF3ABD" w:rsidP="00EC4D26">
            <w:pPr>
              <w:jc w:val="both"/>
              <w:rPr>
                <w:color w:val="000000" w:themeColor="text1"/>
              </w:rPr>
            </w:pPr>
            <w:r w:rsidRPr="00B17EB0">
              <w:rPr>
                <w:color w:val="000000" w:themeColor="text1"/>
              </w:rPr>
              <w:t>Zasadnicze zawodowe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vAlign w:val="center"/>
            <w:hideMark/>
          </w:tcPr>
          <w:p w:rsidR="00AF3ABD" w:rsidRPr="00B17EB0" w:rsidRDefault="00B17EB0" w:rsidP="00EC4D26">
            <w:pPr>
              <w:jc w:val="both"/>
              <w:rPr>
                <w:color w:val="000000" w:themeColor="text1"/>
              </w:rPr>
            </w:pPr>
            <w:r w:rsidRPr="00B17EB0">
              <w:rPr>
                <w:color w:val="000000" w:themeColor="text1"/>
              </w:rPr>
              <w:t>1342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AF3ABD" w:rsidRPr="00B17EB0" w:rsidRDefault="00B17EB0" w:rsidP="00EC4D26">
            <w:pPr>
              <w:jc w:val="both"/>
              <w:rPr>
                <w:color w:val="000000" w:themeColor="text1"/>
              </w:rPr>
            </w:pPr>
            <w:r w:rsidRPr="00B17EB0">
              <w:rPr>
                <w:color w:val="000000" w:themeColor="text1"/>
              </w:rPr>
              <w:t>27,94</w:t>
            </w:r>
          </w:p>
        </w:tc>
      </w:tr>
      <w:tr w:rsidR="00AF3ABD" w:rsidRPr="00BE28E9" w:rsidTr="00A51125">
        <w:trPr>
          <w:trHeight w:val="315"/>
          <w:jc w:val="center"/>
        </w:trPr>
        <w:tc>
          <w:tcPr>
            <w:tcW w:w="20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F3ABD" w:rsidRPr="00BE28E9" w:rsidRDefault="00AF3ABD" w:rsidP="00EC4D26">
            <w:pPr>
              <w:jc w:val="both"/>
              <w:rPr>
                <w:color w:val="FF0000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AF3ABD" w:rsidRPr="00B17EB0" w:rsidRDefault="00AF3ABD" w:rsidP="00EC4D26">
            <w:pPr>
              <w:jc w:val="both"/>
              <w:rPr>
                <w:color w:val="000000" w:themeColor="text1"/>
              </w:rPr>
            </w:pPr>
            <w:r w:rsidRPr="00B17EB0">
              <w:rPr>
                <w:color w:val="000000" w:themeColor="text1"/>
              </w:rPr>
              <w:t>Średnie ogólne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vAlign w:val="center"/>
            <w:hideMark/>
          </w:tcPr>
          <w:p w:rsidR="00AF3ABD" w:rsidRPr="00B17EB0" w:rsidRDefault="00B17EB0" w:rsidP="00EC4D26">
            <w:pPr>
              <w:jc w:val="both"/>
              <w:rPr>
                <w:color w:val="000000" w:themeColor="text1"/>
              </w:rPr>
            </w:pPr>
            <w:r w:rsidRPr="00B17EB0">
              <w:rPr>
                <w:color w:val="000000" w:themeColor="text1"/>
              </w:rPr>
              <w:t>530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EF3"/>
            <w:vAlign w:val="center"/>
            <w:hideMark/>
          </w:tcPr>
          <w:p w:rsidR="00AF3ABD" w:rsidRPr="00B17EB0" w:rsidRDefault="00B17EB0" w:rsidP="00EC4D26">
            <w:pPr>
              <w:jc w:val="both"/>
              <w:rPr>
                <w:color w:val="000000" w:themeColor="text1"/>
              </w:rPr>
            </w:pPr>
            <w:r w:rsidRPr="00B17EB0">
              <w:rPr>
                <w:color w:val="000000" w:themeColor="text1"/>
              </w:rPr>
              <w:t>11,03</w:t>
            </w:r>
          </w:p>
        </w:tc>
      </w:tr>
      <w:tr w:rsidR="00AF3ABD" w:rsidRPr="00BE28E9" w:rsidTr="00A51125">
        <w:trPr>
          <w:trHeight w:val="315"/>
          <w:jc w:val="center"/>
        </w:trPr>
        <w:tc>
          <w:tcPr>
            <w:tcW w:w="20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F3ABD" w:rsidRPr="00BE28E9" w:rsidRDefault="00AF3ABD" w:rsidP="00EC4D26">
            <w:pPr>
              <w:jc w:val="both"/>
              <w:rPr>
                <w:color w:val="FF0000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B6A45" w:rsidRPr="00B17EB0" w:rsidRDefault="00AF3ABD" w:rsidP="00EC4D26">
            <w:pPr>
              <w:jc w:val="both"/>
              <w:rPr>
                <w:color w:val="000000" w:themeColor="text1"/>
              </w:rPr>
            </w:pPr>
            <w:r w:rsidRPr="00B17EB0">
              <w:rPr>
                <w:color w:val="000000" w:themeColor="text1"/>
              </w:rPr>
              <w:t>Policealne</w:t>
            </w:r>
          </w:p>
          <w:p w:rsidR="00AF3ABD" w:rsidRPr="00B17EB0" w:rsidRDefault="00AF3ABD" w:rsidP="00EC4D26">
            <w:pPr>
              <w:jc w:val="both"/>
              <w:rPr>
                <w:color w:val="000000" w:themeColor="text1"/>
              </w:rPr>
            </w:pPr>
            <w:r w:rsidRPr="00B17EB0">
              <w:rPr>
                <w:color w:val="000000" w:themeColor="text1"/>
              </w:rPr>
              <w:t xml:space="preserve"> i średnie zawodowe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vAlign w:val="center"/>
            <w:hideMark/>
          </w:tcPr>
          <w:p w:rsidR="00AF3ABD" w:rsidRPr="00B17EB0" w:rsidRDefault="00B17EB0" w:rsidP="00EC4D26">
            <w:pPr>
              <w:jc w:val="both"/>
              <w:rPr>
                <w:color w:val="000000" w:themeColor="text1"/>
              </w:rPr>
            </w:pPr>
            <w:r w:rsidRPr="00B17EB0">
              <w:rPr>
                <w:color w:val="000000" w:themeColor="text1"/>
              </w:rPr>
              <w:t>794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AF3ABD" w:rsidRPr="00B17EB0" w:rsidRDefault="00B17EB0" w:rsidP="00EC4D26">
            <w:pPr>
              <w:jc w:val="both"/>
              <w:rPr>
                <w:color w:val="000000" w:themeColor="text1"/>
              </w:rPr>
            </w:pPr>
            <w:r w:rsidRPr="00B17EB0">
              <w:rPr>
                <w:color w:val="000000" w:themeColor="text1"/>
              </w:rPr>
              <w:t>16,53</w:t>
            </w:r>
          </w:p>
        </w:tc>
      </w:tr>
      <w:tr w:rsidR="00AF3ABD" w:rsidRPr="00BE28E9" w:rsidTr="00A51125">
        <w:trPr>
          <w:trHeight w:val="315"/>
          <w:jc w:val="center"/>
        </w:trPr>
        <w:tc>
          <w:tcPr>
            <w:tcW w:w="20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F3ABD" w:rsidRPr="00BE28E9" w:rsidRDefault="00AF3ABD" w:rsidP="00EC4D26">
            <w:pPr>
              <w:jc w:val="both"/>
              <w:rPr>
                <w:color w:val="FF0000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AF3ABD" w:rsidRPr="00B17EB0" w:rsidRDefault="00AF3ABD" w:rsidP="00EC4D26">
            <w:pPr>
              <w:jc w:val="both"/>
              <w:rPr>
                <w:color w:val="000000" w:themeColor="text1"/>
              </w:rPr>
            </w:pPr>
            <w:r w:rsidRPr="00B17EB0">
              <w:rPr>
                <w:color w:val="000000" w:themeColor="text1"/>
              </w:rPr>
              <w:t>Wyższe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538ED5"/>
            <w:vAlign w:val="center"/>
            <w:hideMark/>
          </w:tcPr>
          <w:p w:rsidR="00AF3ABD" w:rsidRPr="00B17EB0" w:rsidRDefault="00B17EB0" w:rsidP="00EC4D26">
            <w:pPr>
              <w:jc w:val="both"/>
              <w:rPr>
                <w:color w:val="000000" w:themeColor="text1"/>
              </w:rPr>
            </w:pPr>
            <w:r w:rsidRPr="00B17EB0">
              <w:rPr>
                <w:color w:val="000000" w:themeColor="text1"/>
              </w:rPr>
              <w:t>370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EF3"/>
            <w:vAlign w:val="center"/>
            <w:hideMark/>
          </w:tcPr>
          <w:p w:rsidR="00AF3ABD" w:rsidRPr="00B17EB0" w:rsidRDefault="00B17EB0" w:rsidP="00EC4D26">
            <w:pPr>
              <w:jc w:val="both"/>
              <w:rPr>
                <w:color w:val="000000" w:themeColor="text1"/>
              </w:rPr>
            </w:pPr>
            <w:r w:rsidRPr="00B17EB0">
              <w:rPr>
                <w:color w:val="000000" w:themeColor="text1"/>
              </w:rPr>
              <w:t>7,70</w:t>
            </w:r>
          </w:p>
        </w:tc>
      </w:tr>
      <w:tr w:rsidR="00AF3ABD" w:rsidRPr="00BE28E9" w:rsidTr="00A51125">
        <w:trPr>
          <w:trHeight w:val="315"/>
          <w:jc w:val="center"/>
        </w:trPr>
        <w:tc>
          <w:tcPr>
            <w:tcW w:w="504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AF3ABD" w:rsidRPr="00B17EB0" w:rsidRDefault="00AF3ABD" w:rsidP="00EC4D26">
            <w:pPr>
              <w:jc w:val="both"/>
              <w:rPr>
                <w:color w:val="000000" w:themeColor="text1"/>
              </w:rPr>
            </w:pPr>
            <w:r w:rsidRPr="00B17EB0">
              <w:rPr>
                <w:color w:val="000000" w:themeColor="text1"/>
              </w:rPr>
              <w:t>Osoby do 25  roku życia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vAlign w:val="center"/>
            <w:hideMark/>
          </w:tcPr>
          <w:p w:rsidR="00AF3ABD" w:rsidRPr="00B17EB0" w:rsidRDefault="00B17EB0" w:rsidP="00EC4D26">
            <w:pPr>
              <w:jc w:val="both"/>
              <w:rPr>
                <w:color w:val="000000" w:themeColor="text1"/>
              </w:rPr>
            </w:pPr>
            <w:r w:rsidRPr="00B17EB0">
              <w:rPr>
                <w:color w:val="000000" w:themeColor="text1"/>
              </w:rPr>
              <w:t>824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AF3ABD" w:rsidRPr="00B17EB0" w:rsidRDefault="00B17EB0" w:rsidP="00EC4D26">
            <w:pPr>
              <w:jc w:val="both"/>
              <w:rPr>
                <w:color w:val="000000" w:themeColor="text1"/>
              </w:rPr>
            </w:pPr>
            <w:r w:rsidRPr="00B17EB0">
              <w:rPr>
                <w:color w:val="000000" w:themeColor="text1"/>
              </w:rPr>
              <w:t>17,15</w:t>
            </w:r>
          </w:p>
        </w:tc>
      </w:tr>
      <w:tr w:rsidR="00AF3ABD" w:rsidRPr="00BE28E9" w:rsidTr="00A51125">
        <w:trPr>
          <w:trHeight w:val="315"/>
          <w:jc w:val="center"/>
        </w:trPr>
        <w:tc>
          <w:tcPr>
            <w:tcW w:w="504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AF3ABD" w:rsidRPr="00B17EB0" w:rsidRDefault="00AF3ABD" w:rsidP="00EC4D26">
            <w:pPr>
              <w:jc w:val="both"/>
              <w:rPr>
                <w:color w:val="000000" w:themeColor="text1"/>
              </w:rPr>
            </w:pPr>
            <w:r w:rsidRPr="00B17EB0">
              <w:rPr>
                <w:color w:val="000000" w:themeColor="text1"/>
              </w:rPr>
              <w:t>Osoby powyżej 50 roku życia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vAlign w:val="center"/>
            <w:hideMark/>
          </w:tcPr>
          <w:p w:rsidR="00AF3ABD" w:rsidRPr="00B17EB0" w:rsidRDefault="006E3EC1" w:rsidP="00B17EB0">
            <w:pPr>
              <w:jc w:val="both"/>
              <w:rPr>
                <w:color w:val="000000" w:themeColor="text1"/>
              </w:rPr>
            </w:pPr>
            <w:r w:rsidRPr="00B17EB0">
              <w:rPr>
                <w:color w:val="000000" w:themeColor="text1"/>
              </w:rPr>
              <w:t>1</w:t>
            </w:r>
            <w:r w:rsidR="00B17EB0" w:rsidRPr="00B17EB0">
              <w:rPr>
                <w:color w:val="000000" w:themeColor="text1"/>
              </w:rPr>
              <w:t>116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AF3ABD" w:rsidRPr="00B17EB0" w:rsidRDefault="00B17EB0" w:rsidP="00EC4D26">
            <w:pPr>
              <w:jc w:val="both"/>
              <w:rPr>
                <w:color w:val="000000" w:themeColor="text1"/>
              </w:rPr>
            </w:pPr>
            <w:r w:rsidRPr="00B17EB0">
              <w:rPr>
                <w:color w:val="000000" w:themeColor="text1"/>
              </w:rPr>
              <w:t>23,23</w:t>
            </w:r>
          </w:p>
        </w:tc>
      </w:tr>
      <w:tr w:rsidR="00AF3ABD" w:rsidRPr="00BE28E9" w:rsidTr="00A51125">
        <w:trPr>
          <w:trHeight w:val="315"/>
          <w:jc w:val="center"/>
        </w:trPr>
        <w:tc>
          <w:tcPr>
            <w:tcW w:w="504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AF3ABD" w:rsidRPr="00B17EB0" w:rsidRDefault="00AF3ABD" w:rsidP="00EC4D26">
            <w:pPr>
              <w:jc w:val="both"/>
              <w:rPr>
                <w:color w:val="000000" w:themeColor="text1"/>
              </w:rPr>
            </w:pPr>
            <w:r w:rsidRPr="00B17EB0">
              <w:rPr>
                <w:color w:val="000000" w:themeColor="text1"/>
              </w:rPr>
              <w:t>Długotrwale bezrobotni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vAlign w:val="center"/>
            <w:hideMark/>
          </w:tcPr>
          <w:p w:rsidR="00AF3ABD" w:rsidRPr="00B17EB0" w:rsidRDefault="00B17EB0" w:rsidP="00EC4D26">
            <w:pPr>
              <w:jc w:val="both"/>
              <w:rPr>
                <w:color w:val="000000" w:themeColor="text1"/>
              </w:rPr>
            </w:pPr>
            <w:r w:rsidRPr="00B17EB0">
              <w:rPr>
                <w:color w:val="000000" w:themeColor="text1"/>
              </w:rPr>
              <w:t>2907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AF3ABD" w:rsidRPr="00B17EB0" w:rsidRDefault="00B17EB0" w:rsidP="00EC4D26">
            <w:pPr>
              <w:jc w:val="both"/>
              <w:rPr>
                <w:color w:val="000000" w:themeColor="text1"/>
              </w:rPr>
            </w:pPr>
            <w:r w:rsidRPr="00B17EB0">
              <w:rPr>
                <w:color w:val="000000" w:themeColor="text1"/>
              </w:rPr>
              <w:t>60,51</w:t>
            </w:r>
          </w:p>
        </w:tc>
      </w:tr>
      <w:tr w:rsidR="00AF3ABD" w:rsidRPr="00BE28E9" w:rsidTr="00A51125">
        <w:trPr>
          <w:trHeight w:val="315"/>
          <w:jc w:val="center"/>
        </w:trPr>
        <w:tc>
          <w:tcPr>
            <w:tcW w:w="504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AF3ABD" w:rsidRPr="00B17EB0" w:rsidRDefault="00AF3ABD" w:rsidP="00EC4D26">
            <w:pPr>
              <w:jc w:val="both"/>
              <w:rPr>
                <w:color w:val="000000" w:themeColor="text1"/>
              </w:rPr>
            </w:pPr>
            <w:r w:rsidRPr="00B17EB0">
              <w:rPr>
                <w:color w:val="000000" w:themeColor="text1"/>
              </w:rPr>
              <w:t>Mieszkańcy wsi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vAlign w:val="center"/>
            <w:hideMark/>
          </w:tcPr>
          <w:p w:rsidR="00AF3ABD" w:rsidRPr="00B17EB0" w:rsidRDefault="00B17EB0" w:rsidP="00EC4D26">
            <w:pPr>
              <w:jc w:val="both"/>
              <w:rPr>
                <w:color w:val="000000" w:themeColor="text1"/>
              </w:rPr>
            </w:pPr>
            <w:r w:rsidRPr="00B17EB0">
              <w:rPr>
                <w:color w:val="000000" w:themeColor="text1"/>
              </w:rPr>
              <w:t>3058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AF3ABD" w:rsidRPr="00B17EB0" w:rsidRDefault="00B17EB0" w:rsidP="00EC4D26">
            <w:pPr>
              <w:jc w:val="both"/>
              <w:rPr>
                <w:color w:val="000000" w:themeColor="text1"/>
              </w:rPr>
            </w:pPr>
            <w:r w:rsidRPr="00B17EB0">
              <w:rPr>
                <w:color w:val="000000" w:themeColor="text1"/>
              </w:rPr>
              <w:t>63,66</w:t>
            </w:r>
          </w:p>
        </w:tc>
      </w:tr>
      <w:tr w:rsidR="00AF3ABD" w:rsidRPr="00BE28E9" w:rsidTr="00A51125">
        <w:trPr>
          <w:trHeight w:val="315"/>
          <w:jc w:val="center"/>
        </w:trPr>
        <w:tc>
          <w:tcPr>
            <w:tcW w:w="504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AF3ABD" w:rsidRPr="00B17EB0" w:rsidRDefault="00AF3ABD" w:rsidP="00EC4D26">
            <w:pPr>
              <w:jc w:val="both"/>
              <w:rPr>
                <w:color w:val="000000" w:themeColor="text1"/>
              </w:rPr>
            </w:pPr>
            <w:r w:rsidRPr="00B17EB0">
              <w:rPr>
                <w:color w:val="000000" w:themeColor="text1"/>
              </w:rPr>
              <w:t>Pobierający zasiłek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538ED5"/>
            <w:vAlign w:val="center"/>
            <w:hideMark/>
          </w:tcPr>
          <w:p w:rsidR="00AF3ABD" w:rsidRPr="00B17EB0" w:rsidRDefault="00B17EB0" w:rsidP="00EC4D26">
            <w:pPr>
              <w:jc w:val="both"/>
              <w:rPr>
                <w:color w:val="000000" w:themeColor="text1"/>
              </w:rPr>
            </w:pPr>
            <w:r w:rsidRPr="00B17EB0">
              <w:rPr>
                <w:color w:val="000000" w:themeColor="text1"/>
              </w:rPr>
              <w:t>619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AF3ABD" w:rsidRPr="00B17EB0" w:rsidRDefault="00B17EB0" w:rsidP="00EC4D26">
            <w:pPr>
              <w:jc w:val="both"/>
              <w:rPr>
                <w:color w:val="000000" w:themeColor="text1"/>
              </w:rPr>
            </w:pPr>
            <w:r w:rsidRPr="00B17EB0">
              <w:rPr>
                <w:color w:val="000000" w:themeColor="text1"/>
              </w:rPr>
              <w:t>12,89</w:t>
            </w:r>
          </w:p>
        </w:tc>
      </w:tr>
      <w:tr w:rsidR="00AF3ABD" w:rsidRPr="00BE28E9" w:rsidTr="00A51125">
        <w:trPr>
          <w:trHeight w:val="315"/>
          <w:jc w:val="center"/>
        </w:trPr>
        <w:tc>
          <w:tcPr>
            <w:tcW w:w="504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ED5"/>
            <w:vAlign w:val="center"/>
            <w:hideMark/>
          </w:tcPr>
          <w:p w:rsidR="00AF3ABD" w:rsidRPr="00B17EB0" w:rsidRDefault="00AF3ABD" w:rsidP="00EC4D26">
            <w:pPr>
              <w:jc w:val="both"/>
              <w:rPr>
                <w:b/>
                <w:bCs/>
                <w:color w:val="000000" w:themeColor="text1"/>
              </w:rPr>
            </w:pPr>
            <w:r w:rsidRPr="00B17EB0">
              <w:rPr>
                <w:b/>
                <w:bCs/>
                <w:color w:val="000000" w:themeColor="text1"/>
              </w:rPr>
              <w:t>Ogólna liczba osób bezrobotnych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vAlign w:val="center"/>
            <w:hideMark/>
          </w:tcPr>
          <w:p w:rsidR="00AF3ABD" w:rsidRPr="00B17EB0" w:rsidRDefault="00B17EB0" w:rsidP="00EC4D26">
            <w:pPr>
              <w:jc w:val="both"/>
              <w:rPr>
                <w:b/>
                <w:bCs/>
                <w:color w:val="000000" w:themeColor="text1"/>
              </w:rPr>
            </w:pPr>
            <w:r w:rsidRPr="00B17EB0">
              <w:rPr>
                <w:b/>
                <w:bCs/>
                <w:color w:val="000000" w:themeColor="text1"/>
              </w:rPr>
              <w:t>4804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3"/>
            <w:vAlign w:val="center"/>
            <w:hideMark/>
          </w:tcPr>
          <w:p w:rsidR="00AF3ABD" w:rsidRPr="00B17EB0" w:rsidRDefault="00AF3ABD" w:rsidP="00EC4D26">
            <w:pPr>
              <w:jc w:val="both"/>
              <w:rPr>
                <w:b/>
                <w:bCs/>
                <w:color w:val="000000" w:themeColor="text1"/>
              </w:rPr>
            </w:pPr>
            <w:r w:rsidRPr="00B17EB0">
              <w:rPr>
                <w:b/>
                <w:bCs/>
                <w:color w:val="000000" w:themeColor="text1"/>
              </w:rPr>
              <w:t>100,00%</w:t>
            </w:r>
          </w:p>
        </w:tc>
      </w:tr>
    </w:tbl>
    <w:p w:rsidR="00C31B41" w:rsidRPr="00C73D22" w:rsidRDefault="000A430B" w:rsidP="00EC4D26">
      <w:pPr>
        <w:spacing w:line="360" w:lineRule="auto"/>
        <w:jc w:val="both"/>
        <w:rPr>
          <w:sz w:val="16"/>
          <w:szCs w:val="16"/>
        </w:rPr>
      </w:pPr>
      <w:r w:rsidRPr="00C73D22">
        <w:rPr>
          <w:sz w:val="16"/>
          <w:szCs w:val="16"/>
        </w:rPr>
        <w:t xml:space="preserve">                 </w:t>
      </w:r>
      <w:r w:rsidR="00C31B41" w:rsidRPr="00C73D22">
        <w:rPr>
          <w:sz w:val="16"/>
          <w:szCs w:val="16"/>
        </w:rPr>
        <w:t>Źródło: baza danych Powiatowego Urzędu Pracy w  Gryfinie</w:t>
      </w:r>
    </w:p>
    <w:p w:rsidR="008F3A6C" w:rsidRPr="00BE28E9" w:rsidRDefault="008F3A6C" w:rsidP="00EC4D26">
      <w:pPr>
        <w:spacing w:line="360" w:lineRule="auto"/>
        <w:jc w:val="both"/>
        <w:rPr>
          <w:color w:val="FF0000"/>
        </w:rPr>
      </w:pPr>
    </w:p>
    <w:p w:rsidR="00DD74DB" w:rsidRPr="00BE28E9" w:rsidRDefault="00DD74DB" w:rsidP="00EC4D26">
      <w:pPr>
        <w:spacing w:line="360" w:lineRule="auto"/>
        <w:ind w:firstLine="709"/>
        <w:jc w:val="both"/>
        <w:rPr>
          <w:color w:val="FF0000"/>
        </w:rPr>
      </w:pPr>
    </w:p>
    <w:p w:rsidR="00CB68EC" w:rsidRPr="00AF6E9C" w:rsidRDefault="00FF6D2A" w:rsidP="00EC4D26">
      <w:pPr>
        <w:spacing w:line="360" w:lineRule="auto"/>
        <w:ind w:firstLine="709"/>
        <w:jc w:val="both"/>
      </w:pPr>
      <w:r w:rsidRPr="00222D1F">
        <w:t xml:space="preserve">Wśród osób bezrobotnych </w:t>
      </w:r>
      <w:r w:rsidR="009E6E16" w:rsidRPr="00222D1F">
        <w:rPr>
          <w:b/>
        </w:rPr>
        <w:t>nieznacznie zmalała</w:t>
      </w:r>
      <w:r w:rsidRPr="00222D1F">
        <w:rPr>
          <w:b/>
        </w:rPr>
        <w:t xml:space="preserve"> liczba osób długotrwale bezrobotnych</w:t>
      </w:r>
      <w:r w:rsidRPr="00222D1F">
        <w:t xml:space="preserve">. </w:t>
      </w:r>
      <w:r w:rsidR="009E5DD8" w:rsidRPr="00222D1F">
        <w:t>Na koniec czerwca 201</w:t>
      </w:r>
      <w:r w:rsidR="00222D1F" w:rsidRPr="00222D1F">
        <w:t>3</w:t>
      </w:r>
      <w:r w:rsidR="003C5ECE" w:rsidRPr="00222D1F">
        <w:t xml:space="preserve"> </w:t>
      </w:r>
      <w:r w:rsidR="00C31B41" w:rsidRPr="00222D1F">
        <w:t xml:space="preserve">r. zarejestrowanych było </w:t>
      </w:r>
      <w:r w:rsidR="00222D1F" w:rsidRPr="00222D1F">
        <w:t>2945 osób długotrwale bezrobotnych (54,89% ogółu bezrobotnych)</w:t>
      </w:r>
      <w:r w:rsidR="00AF3ABD" w:rsidRPr="00222D1F">
        <w:t>,</w:t>
      </w:r>
      <w:r w:rsidR="00C31B41" w:rsidRPr="00BE28E9">
        <w:rPr>
          <w:color w:val="FF0000"/>
        </w:rPr>
        <w:t xml:space="preserve"> </w:t>
      </w:r>
      <w:r w:rsidR="00AF3ABD" w:rsidRPr="00222D1F">
        <w:t>natomiast n</w:t>
      </w:r>
      <w:r w:rsidR="009E5DD8" w:rsidRPr="00222D1F">
        <w:t>a koniec czerwca 201</w:t>
      </w:r>
      <w:r w:rsidR="00222D1F" w:rsidRPr="00222D1F">
        <w:t>4</w:t>
      </w:r>
      <w:r w:rsidR="003C5ECE" w:rsidRPr="00222D1F">
        <w:t xml:space="preserve"> </w:t>
      </w:r>
      <w:r w:rsidR="008F3A6C" w:rsidRPr="00222D1F">
        <w:t>r.</w:t>
      </w:r>
      <w:r w:rsidRPr="00222D1F">
        <w:t xml:space="preserve"> zarejestrowanych było </w:t>
      </w:r>
      <w:r w:rsidR="00222D1F" w:rsidRPr="00222D1F">
        <w:t>2907</w:t>
      </w:r>
      <w:r w:rsidRPr="00222D1F">
        <w:t xml:space="preserve"> osób długotrwale bezrobotnych</w:t>
      </w:r>
      <w:r w:rsidR="00C31B41" w:rsidRPr="00222D1F">
        <w:t xml:space="preserve"> (</w:t>
      </w:r>
      <w:r w:rsidR="00222D1F" w:rsidRPr="00222D1F">
        <w:t>60,51</w:t>
      </w:r>
      <w:r w:rsidRPr="00222D1F">
        <w:t xml:space="preserve">% ogółu </w:t>
      </w:r>
      <w:r w:rsidR="00C73157" w:rsidRPr="00222D1F">
        <w:t>bezrobotnych).</w:t>
      </w:r>
      <w:r w:rsidR="00FE40A0" w:rsidRPr="00BE28E9">
        <w:rPr>
          <w:color w:val="FF0000"/>
        </w:rPr>
        <w:t xml:space="preserve"> </w:t>
      </w:r>
      <w:r w:rsidR="00C73157" w:rsidRPr="00AF6E9C">
        <w:t>J</w:t>
      </w:r>
      <w:r w:rsidR="00FE40A0" w:rsidRPr="00AF6E9C">
        <w:t xml:space="preserve">est to </w:t>
      </w:r>
      <w:r w:rsidR="009E6E16" w:rsidRPr="00AF6E9C">
        <w:t>spadek</w:t>
      </w:r>
      <w:r w:rsidR="00FE40A0" w:rsidRPr="00AF6E9C">
        <w:t xml:space="preserve"> o </w:t>
      </w:r>
      <w:r w:rsidR="00222D1F" w:rsidRPr="00AF6E9C">
        <w:t>38</w:t>
      </w:r>
      <w:r w:rsidR="00FE40A0" w:rsidRPr="00AF6E9C">
        <w:t xml:space="preserve"> os</w:t>
      </w:r>
      <w:r w:rsidR="00CB68EC" w:rsidRPr="00AF6E9C">
        <w:t xml:space="preserve">ób. </w:t>
      </w:r>
    </w:p>
    <w:p w:rsidR="00E426DF" w:rsidRPr="00744AAF" w:rsidRDefault="00E426DF" w:rsidP="00EC4D26">
      <w:pPr>
        <w:spacing w:line="360" w:lineRule="auto"/>
        <w:ind w:firstLine="709"/>
        <w:jc w:val="both"/>
      </w:pPr>
      <w:r w:rsidRPr="00744AAF">
        <w:rPr>
          <w:b/>
        </w:rPr>
        <w:t>Osoby niepełnosprawne</w:t>
      </w:r>
      <w:r w:rsidRPr="00744AAF">
        <w:t xml:space="preserve"> stanowią szczególną grupę wśród osób bezrobotnych. Na koniec czerwca 2013 r. zarejestrowanych było 206 o</w:t>
      </w:r>
      <w:r w:rsidR="00744AAF" w:rsidRPr="00744AAF">
        <w:t>sób (3,84% ogółu bezrobotnych), natomiast na koniec czerwca 2014 r. zarejestrowanych było 190 osób (3,94% ogółu bezrobotnych). Spadek o 16 osób.</w:t>
      </w:r>
    </w:p>
    <w:p w:rsidR="00DD74DB" w:rsidRPr="00EA0DB6" w:rsidRDefault="00CB68EC" w:rsidP="00EC4D26">
      <w:pPr>
        <w:spacing w:line="360" w:lineRule="auto"/>
        <w:ind w:firstLine="709"/>
        <w:jc w:val="both"/>
      </w:pPr>
      <w:r w:rsidRPr="00EA0DB6">
        <w:t xml:space="preserve">Tylko w jednej </w:t>
      </w:r>
      <w:r w:rsidR="001C3395" w:rsidRPr="00EA0DB6">
        <w:t xml:space="preserve"> grupie wiekowej </w:t>
      </w:r>
      <w:r w:rsidRPr="00EA0DB6">
        <w:t xml:space="preserve">tj. </w:t>
      </w:r>
      <w:r w:rsidR="00AB2B6B" w:rsidRPr="00EA0DB6">
        <w:rPr>
          <w:b/>
        </w:rPr>
        <w:t>35</w:t>
      </w:r>
      <w:r w:rsidRPr="00EA0DB6">
        <w:rPr>
          <w:b/>
        </w:rPr>
        <w:t>-</w:t>
      </w:r>
      <w:r w:rsidR="00AB2B6B" w:rsidRPr="00EA0DB6">
        <w:rPr>
          <w:b/>
        </w:rPr>
        <w:t>44</w:t>
      </w:r>
      <w:r w:rsidR="001C3395" w:rsidRPr="00EA0DB6">
        <w:rPr>
          <w:b/>
        </w:rPr>
        <w:t xml:space="preserve"> lat</w:t>
      </w:r>
      <w:r w:rsidR="001C3395" w:rsidRPr="00EA0DB6">
        <w:t xml:space="preserve"> zauważa się tendencję </w:t>
      </w:r>
      <w:r w:rsidR="00AB2B6B" w:rsidRPr="00EA0DB6">
        <w:t xml:space="preserve">rosnącą </w:t>
      </w:r>
      <w:r w:rsidRPr="00EA0DB6">
        <w:t>w </w:t>
      </w:r>
      <w:r w:rsidR="00C73157" w:rsidRPr="00EA0DB6">
        <w:t xml:space="preserve">porównaniu do roku ubiegłego - </w:t>
      </w:r>
      <w:r w:rsidR="00AB2B6B" w:rsidRPr="00EA0DB6">
        <w:t>wzrost</w:t>
      </w:r>
      <w:r w:rsidR="001C3395" w:rsidRPr="00EA0DB6">
        <w:t xml:space="preserve"> o </w:t>
      </w:r>
      <w:r w:rsidRPr="00EA0DB6">
        <w:t>6</w:t>
      </w:r>
      <w:r w:rsidR="001C3395" w:rsidRPr="00EA0DB6">
        <w:t xml:space="preserve"> osób.</w:t>
      </w:r>
      <w:r w:rsidRPr="00EA0DB6">
        <w:t xml:space="preserve"> </w:t>
      </w:r>
      <w:r w:rsidR="00AB2B6B" w:rsidRPr="00EA0DB6">
        <w:t xml:space="preserve">Grupa wiekowa 60-64 pozostaje na tym samym poziomie. </w:t>
      </w:r>
      <w:r w:rsidRPr="00EA0DB6">
        <w:t xml:space="preserve">W pozostałych grupach wiekowych występuje tendencja </w:t>
      </w:r>
      <w:r w:rsidR="00AB2B6B" w:rsidRPr="00EA0DB6">
        <w:t>malejąca</w:t>
      </w:r>
      <w:r w:rsidRPr="00EA0DB6">
        <w:t>.</w:t>
      </w:r>
    </w:p>
    <w:p w:rsidR="00434D60" w:rsidRPr="00BE28E9" w:rsidRDefault="00434D60" w:rsidP="00434D60">
      <w:pPr>
        <w:ind w:firstLine="709"/>
        <w:jc w:val="both"/>
        <w:rPr>
          <w:b/>
          <w:color w:val="FF0000"/>
          <w:sz w:val="20"/>
          <w:szCs w:val="20"/>
        </w:rPr>
      </w:pPr>
    </w:p>
    <w:p w:rsidR="00434D60" w:rsidRPr="00BE28E9" w:rsidRDefault="00434D60" w:rsidP="00434D60">
      <w:pPr>
        <w:ind w:firstLine="709"/>
        <w:jc w:val="both"/>
        <w:rPr>
          <w:b/>
          <w:color w:val="FF0000"/>
          <w:sz w:val="20"/>
          <w:szCs w:val="20"/>
        </w:rPr>
      </w:pPr>
    </w:p>
    <w:p w:rsidR="00434D60" w:rsidRPr="00BE28E9" w:rsidRDefault="00434D60" w:rsidP="00434D60">
      <w:pPr>
        <w:ind w:firstLine="709"/>
        <w:jc w:val="both"/>
        <w:rPr>
          <w:b/>
          <w:color w:val="FF0000"/>
          <w:sz w:val="20"/>
          <w:szCs w:val="20"/>
        </w:rPr>
      </w:pPr>
    </w:p>
    <w:p w:rsidR="00E426DF" w:rsidRPr="00BF67A7" w:rsidRDefault="00434D60" w:rsidP="00434D60">
      <w:pPr>
        <w:ind w:firstLine="709"/>
        <w:jc w:val="both"/>
      </w:pPr>
      <w:r w:rsidRPr="00BF67A7">
        <w:rPr>
          <w:b/>
          <w:sz w:val="20"/>
          <w:szCs w:val="20"/>
        </w:rPr>
        <w:lastRenderedPageBreak/>
        <w:t>Wykres 3. Podział osób bezrobotnych ze względu na wiek</w:t>
      </w:r>
    </w:p>
    <w:p w:rsidR="00E426DF" w:rsidRPr="00BE28E9" w:rsidRDefault="00E426DF" w:rsidP="00EC4D26">
      <w:pPr>
        <w:spacing w:line="360" w:lineRule="auto"/>
        <w:ind w:firstLine="709"/>
        <w:jc w:val="both"/>
        <w:rPr>
          <w:color w:val="FF0000"/>
        </w:rPr>
      </w:pPr>
      <w:r w:rsidRPr="00BE28E9">
        <w:rPr>
          <w:noProof/>
          <w:color w:val="FF0000"/>
        </w:rPr>
        <w:drawing>
          <wp:inline distT="0" distB="0" distL="0" distR="0">
            <wp:extent cx="5486400" cy="3200400"/>
            <wp:effectExtent l="19050" t="0" r="19050" b="0"/>
            <wp:docPr id="13" name="Wykres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426DF" w:rsidRPr="00BE28E9" w:rsidRDefault="00E426DF" w:rsidP="00EC4D26">
      <w:pPr>
        <w:spacing w:line="360" w:lineRule="auto"/>
        <w:ind w:firstLine="709"/>
        <w:jc w:val="both"/>
        <w:rPr>
          <w:color w:val="FF0000"/>
        </w:rPr>
      </w:pPr>
    </w:p>
    <w:p w:rsidR="00425124" w:rsidRPr="00BE28E9" w:rsidRDefault="00603427" w:rsidP="00BF67A7">
      <w:pPr>
        <w:spacing w:line="360" w:lineRule="auto"/>
        <w:ind w:firstLine="709"/>
        <w:jc w:val="both"/>
        <w:rPr>
          <w:color w:val="FF0000"/>
        </w:rPr>
      </w:pPr>
      <w:r w:rsidRPr="000D10EB">
        <w:rPr>
          <w:b/>
          <w:color w:val="000000" w:themeColor="text1"/>
        </w:rPr>
        <w:t>Wiek</w:t>
      </w:r>
      <w:r w:rsidRPr="000D10EB">
        <w:rPr>
          <w:color w:val="000000" w:themeColor="text1"/>
        </w:rPr>
        <w:t xml:space="preserve"> jest jednym z ważniejszych czynników decydujących o sytuacji </w:t>
      </w:r>
      <w:r w:rsidR="00CA20C7" w:rsidRPr="000D10EB">
        <w:rPr>
          <w:color w:val="000000" w:themeColor="text1"/>
        </w:rPr>
        <w:t>osoby</w:t>
      </w:r>
      <w:r w:rsidRPr="000D10EB">
        <w:rPr>
          <w:color w:val="000000" w:themeColor="text1"/>
        </w:rPr>
        <w:t xml:space="preserve"> na rynku pracy. Na koniec I półrocza 201</w:t>
      </w:r>
      <w:r w:rsidR="000D10EB">
        <w:rPr>
          <w:color w:val="000000" w:themeColor="text1"/>
        </w:rPr>
        <w:t>4</w:t>
      </w:r>
      <w:r w:rsidRPr="000D10EB">
        <w:rPr>
          <w:color w:val="000000" w:themeColor="text1"/>
        </w:rPr>
        <w:t xml:space="preserve"> r. najliczniejszą grupę wśród zarejestrowanych bezrobotnych stanowiły osoby w przedziale wiekowym 25-34 lata - 2</w:t>
      </w:r>
      <w:r w:rsidR="000D10EB">
        <w:rPr>
          <w:color w:val="000000" w:themeColor="text1"/>
        </w:rPr>
        <w:t>9</w:t>
      </w:r>
      <w:r w:rsidRPr="000D10EB">
        <w:rPr>
          <w:color w:val="000000" w:themeColor="text1"/>
        </w:rPr>
        <w:t>,</w:t>
      </w:r>
      <w:r w:rsidR="000D10EB">
        <w:rPr>
          <w:color w:val="000000" w:themeColor="text1"/>
        </w:rPr>
        <w:t>12</w:t>
      </w:r>
      <w:r w:rsidRPr="000D10EB">
        <w:rPr>
          <w:color w:val="000000" w:themeColor="text1"/>
        </w:rPr>
        <w:t>% ogółu bezrobotnych.</w:t>
      </w:r>
    </w:p>
    <w:p w:rsidR="003932CA" w:rsidRPr="00BE28E9" w:rsidRDefault="003932CA" w:rsidP="007A05D7">
      <w:pPr>
        <w:pStyle w:val="Tekstpodstawowywcity3"/>
        <w:spacing w:after="0" w:line="360" w:lineRule="auto"/>
        <w:ind w:left="0" w:firstLine="708"/>
        <w:jc w:val="both"/>
        <w:rPr>
          <w:color w:val="FF0000"/>
          <w:sz w:val="24"/>
          <w:szCs w:val="24"/>
        </w:rPr>
      </w:pPr>
    </w:p>
    <w:p w:rsidR="003932CA" w:rsidRPr="00BE28E9" w:rsidRDefault="005F2B13" w:rsidP="00BF67A7">
      <w:pPr>
        <w:pStyle w:val="Tekstpodstawowywcity3"/>
        <w:spacing w:after="0" w:line="360" w:lineRule="auto"/>
        <w:ind w:left="0" w:firstLine="708"/>
        <w:jc w:val="both"/>
        <w:rPr>
          <w:color w:val="FF0000"/>
        </w:rPr>
      </w:pPr>
      <w:r w:rsidRPr="00BF67A7">
        <w:rPr>
          <w:rStyle w:val="Pogrubienie"/>
          <w:rFonts w:eastAsiaTheme="majorEastAsia"/>
          <w:sz w:val="24"/>
          <w:szCs w:val="24"/>
        </w:rPr>
        <w:t>Bezrobocie na wsi</w:t>
      </w:r>
      <w:r w:rsidRPr="00BF67A7">
        <w:rPr>
          <w:rStyle w:val="Pogrubienie"/>
          <w:rFonts w:eastAsiaTheme="majorEastAsia"/>
          <w:b w:val="0"/>
          <w:sz w:val="24"/>
          <w:szCs w:val="24"/>
        </w:rPr>
        <w:t xml:space="preserve"> ma inny charakter niż bezrobocie w mieście</w:t>
      </w:r>
      <w:r w:rsidR="0048533D" w:rsidRPr="00BF67A7">
        <w:rPr>
          <w:rStyle w:val="Pogrubienie"/>
          <w:rFonts w:eastAsiaTheme="majorEastAsia"/>
          <w:b w:val="0"/>
          <w:sz w:val="24"/>
          <w:szCs w:val="24"/>
        </w:rPr>
        <w:t xml:space="preserve">. </w:t>
      </w:r>
      <w:r w:rsidR="00D800F4" w:rsidRPr="00BF67A7">
        <w:rPr>
          <w:sz w:val="24"/>
          <w:szCs w:val="24"/>
        </w:rPr>
        <w:t>Jest bardziej trwałe, a </w:t>
      </w:r>
      <w:r w:rsidRPr="00BF67A7">
        <w:rPr>
          <w:sz w:val="24"/>
          <w:szCs w:val="24"/>
        </w:rPr>
        <w:t>rynek pracy jest mniej elastyczny.</w:t>
      </w:r>
      <w:r w:rsidR="0048533D" w:rsidRPr="00BF67A7">
        <w:rPr>
          <w:sz w:val="24"/>
          <w:szCs w:val="24"/>
        </w:rPr>
        <w:t xml:space="preserve"> R</w:t>
      </w:r>
      <w:r w:rsidRPr="00BF67A7">
        <w:rPr>
          <w:sz w:val="24"/>
          <w:szCs w:val="24"/>
        </w:rPr>
        <w:t>ynek pracy na wsi dotkliwiej odczuwa przemiany gospodarcze</w:t>
      </w:r>
      <w:r w:rsidR="00ED6BB4" w:rsidRPr="00BF67A7">
        <w:rPr>
          <w:sz w:val="24"/>
          <w:szCs w:val="24"/>
        </w:rPr>
        <w:t>.</w:t>
      </w:r>
      <w:r w:rsidR="00425124" w:rsidRPr="00BE28E9">
        <w:rPr>
          <w:color w:val="FF0000"/>
        </w:rPr>
        <w:tab/>
      </w:r>
    </w:p>
    <w:p w:rsidR="007A05D7" w:rsidRPr="00BE28E9" w:rsidRDefault="00425124" w:rsidP="00BF67A7">
      <w:pPr>
        <w:pStyle w:val="NormalnyWeb"/>
        <w:spacing w:before="0" w:beforeAutospacing="0" w:after="0" w:afterAutospacing="0" w:line="360" w:lineRule="auto"/>
        <w:ind w:firstLine="708"/>
        <w:jc w:val="both"/>
        <w:rPr>
          <w:color w:val="FF0000"/>
          <w:sz w:val="20"/>
          <w:szCs w:val="20"/>
        </w:rPr>
      </w:pPr>
      <w:r w:rsidRPr="003B5BC5">
        <w:rPr>
          <w:color w:val="000000" w:themeColor="text1"/>
        </w:rPr>
        <w:t xml:space="preserve">Stosunkowo duże bezrobocie dotyka także </w:t>
      </w:r>
      <w:r w:rsidRPr="00BF67A7">
        <w:rPr>
          <w:color w:val="000000" w:themeColor="text1"/>
        </w:rPr>
        <w:t>kobiet z obszarów wiejskich</w:t>
      </w:r>
      <w:r w:rsidR="00793F06" w:rsidRPr="003B5BC5">
        <w:rPr>
          <w:color w:val="000000" w:themeColor="text1"/>
        </w:rPr>
        <w:t>. N</w:t>
      </w:r>
      <w:r w:rsidR="003932CA" w:rsidRPr="003B5BC5">
        <w:rPr>
          <w:color w:val="000000" w:themeColor="text1"/>
        </w:rPr>
        <w:t>a dzień 30 </w:t>
      </w:r>
      <w:r w:rsidR="00715151" w:rsidRPr="003B5BC5">
        <w:rPr>
          <w:color w:val="000000" w:themeColor="text1"/>
        </w:rPr>
        <w:t>czerwca 201</w:t>
      </w:r>
      <w:r w:rsidR="000D10EB" w:rsidRPr="003B5BC5">
        <w:rPr>
          <w:color w:val="000000" w:themeColor="text1"/>
        </w:rPr>
        <w:t>4</w:t>
      </w:r>
      <w:r w:rsidR="00715151" w:rsidRPr="003B5BC5">
        <w:rPr>
          <w:color w:val="000000" w:themeColor="text1"/>
        </w:rPr>
        <w:t xml:space="preserve"> r. </w:t>
      </w:r>
      <w:r w:rsidR="000D10EB" w:rsidRPr="003B5BC5">
        <w:rPr>
          <w:color w:val="000000" w:themeColor="text1"/>
        </w:rPr>
        <w:t xml:space="preserve"> zarejestrowanych było  1696 </w:t>
      </w:r>
      <w:r w:rsidR="00293572" w:rsidRPr="003B5BC5">
        <w:rPr>
          <w:color w:val="000000" w:themeColor="text1"/>
        </w:rPr>
        <w:t>stanowi</w:t>
      </w:r>
      <w:r w:rsidR="00715151" w:rsidRPr="003B5BC5">
        <w:rPr>
          <w:color w:val="000000" w:themeColor="text1"/>
        </w:rPr>
        <w:t>ły</w:t>
      </w:r>
      <w:r w:rsidR="00293572" w:rsidRPr="003B5BC5">
        <w:rPr>
          <w:color w:val="000000" w:themeColor="text1"/>
        </w:rPr>
        <w:t xml:space="preserve"> one </w:t>
      </w:r>
      <w:r w:rsidR="000D10EB" w:rsidRPr="003B5BC5">
        <w:rPr>
          <w:color w:val="000000" w:themeColor="text1"/>
        </w:rPr>
        <w:t>55</w:t>
      </w:r>
      <w:r w:rsidR="003B5BC5" w:rsidRPr="003B5BC5">
        <w:rPr>
          <w:color w:val="000000" w:themeColor="text1"/>
        </w:rPr>
        <w:t>,46</w:t>
      </w:r>
      <w:r w:rsidR="000D10EB" w:rsidRPr="003B5BC5">
        <w:rPr>
          <w:color w:val="000000" w:themeColor="text1"/>
        </w:rPr>
        <w:t xml:space="preserve"> </w:t>
      </w:r>
      <w:r w:rsidR="00293572" w:rsidRPr="003B5BC5">
        <w:rPr>
          <w:color w:val="000000" w:themeColor="text1"/>
        </w:rPr>
        <w:t>% wszystkich bezrobotnych mieszkańców wsi</w:t>
      </w:r>
      <w:r w:rsidR="00715151" w:rsidRPr="003B5BC5">
        <w:rPr>
          <w:color w:val="000000" w:themeColor="text1"/>
        </w:rPr>
        <w:t>.</w:t>
      </w:r>
    </w:p>
    <w:p w:rsidR="003932CA" w:rsidRPr="00BF67A7" w:rsidRDefault="00ED6BB4" w:rsidP="007A05D7">
      <w:pPr>
        <w:pStyle w:val="NormalnyWeb"/>
        <w:spacing w:before="0" w:beforeAutospacing="0" w:after="0" w:afterAutospacing="0" w:line="360" w:lineRule="auto"/>
        <w:ind w:firstLine="708"/>
        <w:jc w:val="both"/>
      </w:pPr>
      <w:r w:rsidRPr="00BF67A7">
        <w:t>Bezrobocie na terenach wiejskich jest też trudniejsze do likwidacji, ponieważ w</w:t>
      </w:r>
      <w:r w:rsidR="007A05D7" w:rsidRPr="00BF67A7">
        <w:t> </w:t>
      </w:r>
      <w:r w:rsidRPr="00BF67A7">
        <w:t>małych miejscowościach działa mniej zakładów pracy, jest gorsza infrastruktura techniczna, a ludność wiejska wykazuje często bierne i zachowawcze postawy na rynku pracy.</w:t>
      </w:r>
      <w:r w:rsidR="007A05D7" w:rsidRPr="00BF67A7">
        <w:t xml:space="preserve"> </w:t>
      </w:r>
    </w:p>
    <w:p w:rsidR="005F2B13" w:rsidRPr="00BE28E9" w:rsidRDefault="00DA70FC" w:rsidP="007A05D7">
      <w:pPr>
        <w:pStyle w:val="NormalnyWeb"/>
        <w:spacing w:before="0" w:beforeAutospacing="0" w:after="0" w:afterAutospacing="0" w:line="360" w:lineRule="auto"/>
        <w:ind w:firstLine="708"/>
        <w:jc w:val="both"/>
        <w:rPr>
          <w:color w:val="FF0000"/>
        </w:rPr>
      </w:pPr>
      <w:r w:rsidRPr="00BF67A7">
        <w:t>Na terenach wiejskich występuje w znacznym natężeniu tzw. praca nierejestrowana oraz bezrobocie ukryte.</w:t>
      </w:r>
      <w:r w:rsidR="0065553D" w:rsidRPr="00BF67A7">
        <w:t xml:space="preserve"> </w:t>
      </w:r>
      <w:r w:rsidRPr="00BF67A7">
        <w:t xml:space="preserve">Położenie ludności na rynku pracy zależy </w:t>
      </w:r>
      <w:r w:rsidR="0065553D" w:rsidRPr="00BF67A7">
        <w:t xml:space="preserve">również </w:t>
      </w:r>
      <w:r w:rsidRPr="00BF67A7">
        <w:t>w dużej mierze od poziomu wykształcenia, które w przypadku ludności wiejskiej jest niższe niż w mieście</w:t>
      </w:r>
      <w:r w:rsidRPr="00BE28E9">
        <w:rPr>
          <w:color w:val="FF0000"/>
        </w:rPr>
        <w:t>.</w:t>
      </w:r>
    </w:p>
    <w:p w:rsidR="00460E65" w:rsidRPr="00BE28E9" w:rsidRDefault="00460E65" w:rsidP="009B42CF">
      <w:pPr>
        <w:pStyle w:val="Tekstpodstawowywcity3"/>
        <w:spacing w:after="0" w:line="360" w:lineRule="auto"/>
        <w:jc w:val="both"/>
        <w:rPr>
          <w:color w:val="FF0000"/>
          <w:sz w:val="20"/>
          <w:szCs w:val="20"/>
        </w:rPr>
      </w:pPr>
    </w:p>
    <w:p w:rsidR="00293572" w:rsidRPr="00EA0DB6" w:rsidRDefault="0065553D" w:rsidP="0048533D">
      <w:pPr>
        <w:spacing w:line="360" w:lineRule="auto"/>
        <w:ind w:firstLine="709"/>
        <w:jc w:val="both"/>
      </w:pPr>
      <w:r w:rsidRPr="00EA0DB6">
        <w:rPr>
          <w:b/>
        </w:rPr>
        <w:lastRenderedPageBreak/>
        <w:t>Poziom wykształcenia</w:t>
      </w:r>
      <w:r w:rsidRPr="00EA0DB6">
        <w:t xml:space="preserve"> jest i</w:t>
      </w:r>
      <w:r w:rsidR="00293572" w:rsidRPr="00EA0DB6">
        <w:t>stotną cechą określającą szansę bezrobotnych na pozyskanie pracy, które w istotny sposób określa status bezrobotnego na lokalnym rynku pracy oraz jego zdolności do szybkiego reagowania na zmieniające się potrzeby rynku.</w:t>
      </w:r>
    </w:p>
    <w:p w:rsidR="003932CA" w:rsidRPr="00BE28E9" w:rsidRDefault="003932CA" w:rsidP="0048533D">
      <w:pPr>
        <w:spacing w:line="360" w:lineRule="auto"/>
        <w:ind w:firstLine="709"/>
        <w:jc w:val="both"/>
        <w:rPr>
          <w:color w:val="FF0000"/>
        </w:rPr>
      </w:pPr>
    </w:p>
    <w:p w:rsidR="0048533D" w:rsidRPr="003B5BC5" w:rsidRDefault="0048533D" w:rsidP="0048533D">
      <w:pPr>
        <w:spacing w:line="360" w:lineRule="auto"/>
        <w:ind w:firstLine="709"/>
        <w:jc w:val="both"/>
        <w:rPr>
          <w:color w:val="000000" w:themeColor="text1"/>
        </w:rPr>
      </w:pPr>
      <w:r w:rsidRPr="003B5BC5">
        <w:rPr>
          <w:color w:val="000000" w:themeColor="text1"/>
        </w:rPr>
        <w:t xml:space="preserve">Bezrobocie </w:t>
      </w:r>
      <w:r w:rsidR="00293572" w:rsidRPr="003B5BC5">
        <w:rPr>
          <w:color w:val="000000" w:themeColor="text1"/>
        </w:rPr>
        <w:t xml:space="preserve">w powiecie gryfińskim </w:t>
      </w:r>
      <w:r w:rsidRPr="003B5BC5">
        <w:rPr>
          <w:color w:val="000000" w:themeColor="text1"/>
        </w:rPr>
        <w:t xml:space="preserve">dotyczy głównie osób o </w:t>
      </w:r>
      <w:r w:rsidRPr="003B5BC5">
        <w:rPr>
          <w:b/>
          <w:color w:val="000000" w:themeColor="text1"/>
        </w:rPr>
        <w:t>niskich kwalifikacjach zawodowych</w:t>
      </w:r>
      <w:r w:rsidRPr="003B5BC5">
        <w:rPr>
          <w:color w:val="000000" w:themeColor="text1"/>
        </w:rPr>
        <w:t xml:space="preserve">. Największą grupę osób zarejestrowanych w urzędzie pracy stanowiły osoby z wykształceniem </w:t>
      </w:r>
      <w:r w:rsidR="00793F06" w:rsidRPr="003B5BC5">
        <w:rPr>
          <w:color w:val="000000" w:themeColor="text1"/>
        </w:rPr>
        <w:t xml:space="preserve">gimnazjalnym i poniżej – </w:t>
      </w:r>
      <w:r w:rsidR="003B5BC5" w:rsidRPr="003B5BC5">
        <w:rPr>
          <w:color w:val="000000" w:themeColor="text1"/>
        </w:rPr>
        <w:t>36,80</w:t>
      </w:r>
      <w:r w:rsidR="00793F06" w:rsidRPr="003B5BC5">
        <w:rPr>
          <w:color w:val="000000" w:themeColor="text1"/>
        </w:rPr>
        <w:t xml:space="preserve">% </w:t>
      </w:r>
      <w:r w:rsidRPr="003B5BC5">
        <w:rPr>
          <w:color w:val="000000" w:themeColor="text1"/>
        </w:rPr>
        <w:t xml:space="preserve"> oraz zasadniczym zawodowym – </w:t>
      </w:r>
      <w:r w:rsidR="003B5BC5" w:rsidRPr="003B5BC5">
        <w:rPr>
          <w:color w:val="000000" w:themeColor="text1"/>
        </w:rPr>
        <w:t>27,94</w:t>
      </w:r>
      <w:r w:rsidRPr="003B5BC5">
        <w:rPr>
          <w:color w:val="000000" w:themeColor="text1"/>
        </w:rPr>
        <w:t xml:space="preserve">%. Osoby z niskimi kwalifikacjami stanowią </w:t>
      </w:r>
      <w:r w:rsidR="003B5BC5">
        <w:rPr>
          <w:color w:val="000000" w:themeColor="text1"/>
        </w:rPr>
        <w:t>64,73</w:t>
      </w:r>
      <w:r w:rsidRPr="003B5BC5">
        <w:rPr>
          <w:color w:val="000000" w:themeColor="text1"/>
        </w:rPr>
        <w:t xml:space="preserve">% ogółu bezrobotnych. </w:t>
      </w:r>
    </w:p>
    <w:p w:rsidR="0048533D" w:rsidRPr="00BE28E9" w:rsidRDefault="0048533D" w:rsidP="00EC4D26">
      <w:pPr>
        <w:spacing w:line="360" w:lineRule="auto"/>
        <w:ind w:firstLine="709"/>
        <w:jc w:val="both"/>
        <w:rPr>
          <w:color w:val="FF0000"/>
        </w:rPr>
      </w:pPr>
    </w:p>
    <w:p w:rsidR="0048533D" w:rsidRPr="00BF67A7" w:rsidRDefault="00567F17" w:rsidP="0048533D">
      <w:pPr>
        <w:ind w:firstLine="70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Wykres 4</w:t>
      </w:r>
      <w:r w:rsidR="0048533D" w:rsidRPr="00BF67A7">
        <w:rPr>
          <w:b/>
          <w:sz w:val="20"/>
          <w:szCs w:val="20"/>
        </w:rPr>
        <w:t>. Podział osób bezrobotnych ze względu na poziom wykształcenia</w:t>
      </w:r>
    </w:p>
    <w:p w:rsidR="0048533D" w:rsidRPr="00BE28E9" w:rsidRDefault="0048533D" w:rsidP="0048533D">
      <w:pPr>
        <w:spacing w:line="360" w:lineRule="auto"/>
        <w:ind w:firstLine="709"/>
        <w:jc w:val="both"/>
        <w:rPr>
          <w:color w:val="FF0000"/>
        </w:rPr>
      </w:pPr>
      <w:r w:rsidRPr="00BE28E9">
        <w:rPr>
          <w:noProof/>
          <w:color w:val="FF0000"/>
        </w:rPr>
        <w:drawing>
          <wp:inline distT="0" distB="0" distL="0" distR="0">
            <wp:extent cx="5208557" cy="3200400"/>
            <wp:effectExtent l="19050" t="0" r="11143" b="0"/>
            <wp:docPr id="3" name="Wykres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8533D" w:rsidRPr="00BE28E9" w:rsidRDefault="0048533D" w:rsidP="0048533D">
      <w:pPr>
        <w:spacing w:line="360" w:lineRule="auto"/>
        <w:ind w:firstLine="709"/>
        <w:jc w:val="both"/>
        <w:rPr>
          <w:color w:val="FF0000"/>
        </w:rPr>
      </w:pPr>
    </w:p>
    <w:p w:rsidR="00F1574F" w:rsidRPr="00EA0DB6" w:rsidRDefault="00F1574F" w:rsidP="0048533D">
      <w:pPr>
        <w:spacing w:line="360" w:lineRule="auto"/>
        <w:ind w:firstLine="709"/>
        <w:jc w:val="both"/>
        <w:rPr>
          <w:b/>
        </w:rPr>
      </w:pPr>
      <w:r w:rsidRPr="00EA0DB6">
        <w:t xml:space="preserve">W analizie rynku pracy bardzo istotną kwestią dotyczącą bezrobocia jest </w:t>
      </w:r>
      <w:r w:rsidRPr="00EA0DB6">
        <w:rPr>
          <w:b/>
        </w:rPr>
        <w:t>długość (okres) pozostawania osób bezrobotnych bez pracy.</w:t>
      </w:r>
    </w:p>
    <w:p w:rsidR="0050337A" w:rsidRPr="003B5BC5" w:rsidRDefault="0050337A" w:rsidP="0048533D">
      <w:pPr>
        <w:spacing w:line="360" w:lineRule="auto"/>
        <w:ind w:firstLine="709"/>
        <w:jc w:val="both"/>
        <w:rPr>
          <w:color w:val="000000" w:themeColor="text1"/>
        </w:rPr>
      </w:pPr>
      <w:r w:rsidRPr="003B5BC5">
        <w:rPr>
          <w:color w:val="000000" w:themeColor="text1"/>
        </w:rPr>
        <w:t xml:space="preserve">Osoby </w:t>
      </w:r>
      <w:r w:rsidRPr="003B5BC5">
        <w:rPr>
          <w:b/>
          <w:color w:val="000000" w:themeColor="text1"/>
        </w:rPr>
        <w:t>długotrwale bezrobotne</w:t>
      </w:r>
      <w:r w:rsidRPr="003B5BC5">
        <w:rPr>
          <w:color w:val="000000" w:themeColor="text1"/>
        </w:rPr>
        <w:t xml:space="preserve"> na dzień 30 czerwca 201</w:t>
      </w:r>
      <w:r w:rsidR="003B5BC5">
        <w:rPr>
          <w:color w:val="000000" w:themeColor="text1"/>
        </w:rPr>
        <w:t>4</w:t>
      </w:r>
      <w:r w:rsidRPr="003B5BC5">
        <w:rPr>
          <w:color w:val="000000" w:themeColor="text1"/>
        </w:rPr>
        <w:t xml:space="preserve"> r. stanowiły </w:t>
      </w:r>
      <w:r w:rsidR="003B5BC5">
        <w:rPr>
          <w:color w:val="000000" w:themeColor="text1"/>
        </w:rPr>
        <w:t xml:space="preserve">60,51 </w:t>
      </w:r>
      <w:r w:rsidRPr="003B5BC5">
        <w:rPr>
          <w:color w:val="000000" w:themeColor="text1"/>
        </w:rPr>
        <w:t>% ogółu osób bezrobotnych, zarejestrowanych w tutejszym urzędzie pracy.</w:t>
      </w:r>
    </w:p>
    <w:p w:rsidR="005166BF" w:rsidRPr="00BE28E9" w:rsidRDefault="005166BF" w:rsidP="0048533D">
      <w:pPr>
        <w:spacing w:line="360" w:lineRule="auto"/>
        <w:ind w:firstLine="709"/>
        <w:jc w:val="both"/>
        <w:rPr>
          <w:b/>
          <w:color w:val="FF0000"/>
        </w:rPr>
      </w:pPr>
    </w:p>
    <w:p w:rsidR="00ED6BB4" w:rsidRPr="00BF67A7" w:rsidRDefault="00ED6BB4" w:rsidP="00ED6BB4">
      <w:pPr>
        <w:pStyle w:val="Tekstpodstawowywcity3"/>
        <w:tabs>
          <w:tab w:val="left" w:pos="709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BF67A7">
        <w:rPr>
          <w:sz w:val="24"/>
          <w:szCs w:val="24"/>
        </w:rPr>
        <w:t>Biorąc pod uwagę powyższe dane, bezrobocie w powiecie  gryfińskim charakteryzuje się przede wszystkim :</w:t>
      </w:r>
    </w:p>
    <w:p w:rsidR="00CF66C9" w:rsidRPr="00BF67A7" w:rsidRDefault="004C032B" w:rsidP="00777C81">
      <w:pPr>
        <w:pStyle w:val="Tekstpodstawowywcity3"/>
        <w:numPr>
          <w:ilvl w:val="0"/>
          <w:numId w:val="14"/>
        </w:numPr>
        <w:spacing w:line="360" w:lineRule="auto"/>
        <w:rPr>
          <w:sz w:val="24"/>
          <w:szCs w:val="24"/>
        </w:rPr>
      </w:pPr>
      <w:r w:rsidRPr="00BF67A7">
        <w:rPr>
          <w:bCs/>
          <w:sz w:val="24"/>
          <w:szCs w:val="24"/>
        </w:rPr>
        <w:t>wyższym bezrobociem wśród kobiet niż wśród mężczyzn</w:t>
      </w:r>
      <w:r w:rsidRPr="00BF67A7">
        <w:rPr>
          <w:i/>
          <w:iCs/>
          <w:sz w:val="24"/>
          <w:szCs w:val="24"/>
        </w:rPr>
        <w:t>,</w:t>
      </w:r>
    </w:p>
    <w:p w:rsidR="00CF66C9" w:rsidRPr="00BF67A7" w:rsidRDefault="004C032B" w:rsidP="00777C81">
      <w:pPr>
        <w:pStyle w:val="Tekstpodstawowywcity3"/>
        <w:numPr>
          <w:ilvl w:val="0"/>
          <w:numId w:val="14"/>
        </w:numPr>
        <w:spacing w:line="360" w:lineRule="auto"/>
        <w:rPr>
          <w:sz w:val="24"/>
          <w:szCs w:val="24"/>
        </w:rPr>
      </w:pPr>
      <w:r w:rsidRPr="00BF67A7">
        <w:rPr>
          <w:bCs/>
          <w:sz w:val="24"/>
          <w:szCs w:val="24"/>
        </w:rPr>
        <w:t xml:space="preserve"> wysokim poziomem bezrobocia wśród mieszkańców wsi,</w:t>
      </w:r>
    </w:p>
    <w:p w:rsidR="00CF66C9" w:rsidRPr="00BF67A7" w:rsidRDefault="004C032B" w:rsidP="00777C81">
      <w:pPr>
        <w:pStyle w:val="Tekstpodstawowywcity3"/>
        <w:numPr>
          <w:ilvl w:val="0"/>
          <w:numId w:val="14"/>
        </w:numPr>
        <w:spacing w:line="360" w:lineRule="auto"/>
        <w:rPr>
          <w:sz w:val="24"/>
          <w:szCs w:val="24"/>
        </w:rPr>
      </w:pPr>
      <w:r w:rsidRPr="00BF67A7">
        <w:rPr>
          <w:bCs/>
          <w:sz w:val="24"/>
          <w:szCs w:val="24"/>
        </w:rPr>
        <w:t>szczególnie wysokim poziomem bezrobocia wśród osób niżej wykształconych</w:t>
      </w:r>
      <w:r w:rsidRPr="00BF67A7">
        <w:rPr>
          <w:sz w:val="24"/>
          <w:szCs w:val="24"/>
        </w:rPr>
        <w:t xml:space="preserve">, </w:t>
      </w:r>
    </w:p>
    <w:p w:rsidR="00CF66C9" w:rsidRPr="00BF67A7" w:rsidRDefault="004C032B" w:rsidP="00777C81">
      <w:pPr>
        <w:pStyle w:val="Tekstpodstawowywcity3"/>
        <w:numPr>
          <w:ilvl w:val="0"/>
          <w:numId w:val="14"/>
        </w:numPr>
        <w:spacing w:line="360" w:lineRule="auto"/>
        <w:rPr>
          <w:sz w:val="24"/>
          <w:szCs w:val="24"/>
        </w:rPr>
      </w:pPr>
      <w:r w:rsidRPr="00BF67A7">
        <w:rPr>
          <w:bCs/>
          <w:sz w:val="24"/>
          <w:szCs w:val="24"/>
        </w:rPr>
        <w:lastRenderedPageBreak/>
        <w:t>znacznym bezrobociem wśród  osób bez doświadczenia zawodowego,</w:t>
      </w:r>
    </w:p>
    <w:p w:rsidR="00CF66C9" w:rsidRPr="00BF67A7" w:rsidRDefault="004C032B" w:rsidP="00777C81">
      <w:pPr>
        <w:pStyle w:val="Tekstpodstawowywcity3"/>
        <w:numPr>
          <w:ilvl w:val="0"/>
          <w:numId w:val="14"/>
        </w:numPr>
        <w:spacing w:line="360" w:lineRule="auto"/>
        <w:rPr>
          <w:sz w:val="24"/>
          <w:szCs w:val="24"/>
        </w:rPr>
      </w:pPr>
      <w:r w:rsidRPr="00BF67A7">
        <w:rPr>
          <w:bCs/>
          <w:sz w:val="24"/>
          <w:szCs w:val="24"/>
        </w:rPr>
        <w:t xml:space="preserve">wysokim poziomem bezrobocia w grupie wiekowej </w:t>
      </w:r>
      <w:r w:rsidR="00585D1D" w:rsidRPr="00BF67A7">
        <w:rPr>
          <w:bCs/>
          <w:sz w:val="24"/>
          <w:szCs w:val="24"/>
        </w:rPr>
        <w:t>od 25 do 34 roku życia,</w:t>
      </w:r>
    </w:p>
    <w:p w:rsidR="00777C81" w:rsidRPr="00BF67A7" w:rsidRDefault="00777C81" w:rsidP="00B94DE4">
      <w:pPr>
        <w:pStyle w:val="Tekstpodstawowywcity3"/>
        <w:numPr>
          <w:ilvl w:val="0"/>
          <w:numId w:val="14"/>
        </w:numPr>
        <w:spacing w:line="360" w:lineRule="auto"/>
        <w:rPr>
          <w:sz w:val="24"/>
          <w:szCs w:val="24"/>
        </w:rPr>
      </w:pPr>
      <w:r w:rsidRPr="00BF67A7">
        <w:rPr>
          <w:bCs/>
          <w:sz w:val="24"/>
          <w:szCs w:val="24"/>
        </w:rPr>
        <w:t>znaczną liczbą osób długotrwale bezrobotnych.</w:t>
      </w:r>
    </w:p>
    <w:p w:rsidR="00585D1D" w:rsidRPr="00BE28E9" w:rsidRDefault="00585D1D" w:rsidP="00585D1D">
      <w:pPr>
        <w:pStyle w:val="Tekstpodstawowywcity3"/>
        <w:spacing w:line="360" w:lineRule="auto"/>
        <w:ind w:left="720"/>
        <w:rPr>
          <w:color w:val="FF0000"/>
          <w:sz w:val="24"/>
          <w:szCs w:val="24"/>
        </w:rPr>
      </w:pPr>
    </w:p>
    <w:p w:rsidR="00FB0E07" w:rsidRPr="000D10EB" w:rsidRDefault="00FB0E07" w:rsidP="00EC4D26">
      <w:pPr>
        <w:pStyle w:val="Nagwek3"/>
        <w:spacing w:line="360" w:lineRule="auto"/>
        <w:jc w:val="both"/>
        <w:rPr>
          <w:color w:val="000000" w:themeColor="text1"/>
        </w:rPr>
      </w:pPr>
      <w:bookmarkStart w:id="7" w:name="_Toc369267372"/>
      <w:r w:rsidRPr="000D10EB">
        <w:rPr>
          <w:color w:val="000000" w:themeColor="text1"/>
        </w:rPr>
        <w:t>Bezrobocie w</w:t>
      </w:r>
      <w:r w:rsidR="001E74AA" w:rsidRPr="000D10EB">
        <w:rPr>
          <w:color w:val="000000" w:themeColor="text1"/>
        </w:rPr>
        <w:t>edłu</w:t>
      </w:r>
      <w:r w:rsidRPr="000D10EB">
        <w:rPr>
          <w:color w:val="000000" w:themeColor="text1"/>
        </w:rPr>
        <w:t>g zawodów</w:t>
      </w:r>
      <w:bookmarkEnd w:id="7"/>
    </w:p>
    <w:p w:rsidR="00442077" w:rsidRPr="000D10EB" w:rsidRDefault="00442077" w:rsidP="00EC4D26">
      <w:pPr>
        <w:spacing w:line="360" w:lineRule="auto"/>
        <w:jc w:val="both"/>
        <w:rPr>
          <w:color w:val="000000" w:themeColor="text1"/>
        </w:rPr>
      </w:pPr>
    </w:p>
    <w:p w:rsidR="00BE7AF9" w:rsidRPr="00620F02" w:rsidRDefault="00BE7AF9" w:rsidP="00EC4D26">
      <w:pPr>
        <w:pStyle w:val="Tekstpodstawowy3"/>
        <w:spacing w:after="0" w:line="360" w:lineRule="auto"/>
        <w:ind w:firstLine="708"/>
        <w:jc w:val="both"/>
        <w:rPr>
          <w:sz w:val="24"/>
        </w:rPr>
      </w:pPr>
      <w:r w:rsidRPr="000D10EB">
        <w:rPr>
          <w:color w:val="000000" w:themeColor="text1"/>
          <w:sz w:val="24"/>
        </w:rPr>
        <w:t xml:space="preserve">Na dzień 30 </w:t>
      </w:r>
      <w:r w:rsidR="003905B0" w:rsidRPr="000D10EB">
        <w:rPr>
          <w:color w:val="000000" w:themeColor="text1"/>
          <w:sz w:val="24"/>
        </w:rPr>
        <w:t>czerwca 201</w:t>
      </w:r>
      <w:r w:rsidR="000D10EB">
        <w:rPr>
          <w:color w:val="000000" w:themeColor="text1"/>
          <w:sz w:val="24"/>
        </w:rPr>
        <w:t>4</w:t>
      </w:r>
      <w:r w:rsidR="003C5ECE" w:rsidRPr="000D10EB">
        <w:rPr>
          <w:color w:val="000000" w:themeColor="text1"/>
          <w:sz w:val="24"/>
        </w:rPr>
        <w:t xml:space="preserve"> </w:t>
      </w:r>
      <w:r w:rsidRPr="000D10EB">
        <w:rPr>
          <w:color w:val="000000" w:themeColor="text1"/>
          <w:sz w:val="24"/>
        </w:rPr>
        <w:t xml:space="preserve">r. w Powiatowym Urzędzie Pracy w Gryfinie zarejestrowanych  było </w:t>
      </w:r>
      <w:r w:rsidR="000D10EB">
        <w:rPr>
          <w:color w:val="000000" w:themeColor="text1"/>
          <w:sz w:val="24"/>
        </w:rPr>
        <w:t>4804</w:t>
      </w:r>
      <w:r w:rsidRPr="000D10EB">
        <w:rPr>
          <w:color w:val="000000" w:themeColor="text1"/>
          <w:sz w:val="24"/>
        </w:rPr>
        <w:t xml:space="preserve"> osób bezrobotnych, </w:t>
      </w:r>
      <w:r w:rsidRPr="00EA4753">
        <w:rPr>
          <w:sz w:val="24"/>
        </w:rPr>
        <w:t xml:space="preserve">w tym </w:t>
      </w:r>
      <w:r w:rsidR="00EF0EE0" w:rsidRPr="00EA4753">
        <w:rPr>
          <w:sz w:val="24"/>
        </w:rPr>
        <w:t>108</w:t>
      </w:r>
      <w:r w:rsidR="00EA4753" w:rsidRPr="00EA4753">
        <w:rPr>
          <w:sz w:val="24"/>
        </w:rPr>
        <w:t>3</w:t>
      </w:r>
      <w:r w:rsidR="00EF0EE0" w:rsidRPr="00EA4753">
        <w:rPr>
          <w:sz w:val="24"/>
        </w:rPr>
        <w:t xml:space="preserve"> osób</w:t>
      </w:r>
      <w:r w:rsidRPr="00EA4753">
        <w:rPr>
          <w:sz w:val="24"/>
        </w:rPr>
        <w:t xml:space="preserve"> bez zawodu.</w:t>
      </w:r>
      <w:r w:rsidRPr="00BE28E9">
        <w:rPr>
          <w:color w:val="FF0000"/>
          <w:sz w:val="24"/>
        </w:rPr>
        <w:t xml:space="preserve"> </w:t>
      </w:r>
      <w:r w:rsidRPr="00620F02">
        <w:rPr>
          <w:sz w:val="24"/>
        </w:rPr>
        <w:t>Najmniejsze grupy zawodowe na rynku pracy powiatu gryfińskiego to:</w:t>
      </w:r>
    </w:p>
    <w:p w:rsidR="00BE7AF9" w:rsidRPr="00B75AD1" w:rsidRDefault="00BE7AF9" w:rsidP="00EC4D26">
      <w:pPr>
        <w:pStyle w:val="Tekstpodstawowy3"/>
        <w:numPr>
          <w:ilvl w:val="0"/>
          <w:numId w:val="6"/>
        </w:numPr>
        <w:spacing w:after="0" w:line="360" w:lineRule="auto"/>
        <w:jc w:val="both"/>
        <w:rPr>
          <w:sz w:val="24"/>
        </w:rPr>
      </w:pPr>
      <w:r w:rsidRPr="00B75AD1">
        <w:rPr>
          <w:bCs/>
          <w:sz w:val="24"/>
        </w:rPr>
        <w:t>siły zbrojne</w:t>
      </w:r>
      <w:r w:rsidRPr="00B75AD1">
        <w:rPr>
          <w:sz w:val="24"/>
        </w:rPr>
        <w:t xml:space="preserve"> (01) – </w:t>
      </w:r>
      <w:r w:rsidR="00B75AD1" w:rsidRPr="00B75AD1">
        <w:rPr>
          <w:sz w:val="24"/>
        </w:rPr>
        <w:t>1 osoba</w:t>
      </w:r>
      <w:r w:rsidRPr="00B75AD1">
        <w:rPr>
          <w:sz w:val="24"/>
        </w:rPr>
        <w:t>,</w:t>
      </w:r>
    </w:p>
    <w:p w:rsidR="00BE7AF9" w:rsidRPr="00B75AD1" w:rsidRDefault="00BE7AF9" w:rsidP="00EC4D26">
      <w:pPr>
        <w:pStyle w:val="Tekstpodstawowy3"/>
        <w:numPr>
          <w:ilvl w:val="0"/>
          <w:numId w:val="6"/>
        </w:numPr>
        <w:spacing w:after="0" w:line="360" w:lineRule="auto"/>
        <w:jc w:val="both"/>
        <w:rPr>
          <w:sz w:val="24"/>
        </w:rPr>
      </w:pPr>
      <w:r w:rsidRPr="00B75AD1">
        <w:rPr>
          <w:bCs/>
          <w:sz w:val="24"/>
        </w:rPr>
        <w:t>przedstawiciele władz publicznych, wyżsi urzędnicy i kierownicy</w:t>
      </w:r>
      <w:r w:rsidRPr="00B75AD1">
        <w:rPr>
          <w:sz w:val="24"/>
        </w:rPr>
        <w:t xml:space="preserve"> (1) –         </w:t>
      </w:r>
      <w:r w:rsidR="00B75AD1" w:rsidRPr="00B75AD1">
        <w:rPr>
          <w:sz w:val="24"/>
        </w:rPr>
        <w:t>9</w:t>
      </w:r>
      <w:r w:rsidRPr="00B75AD1">
        <w:rPr>
          <w:sz w:val="24"/>
        </w:rPr>
        <w:t xml:space="preserve"> osób,</w:t>
      </w:r>
    </w:p>
    <w:p w:rsidR="00BE7AF9" w:rsidRPr="00620F02" w:rsidRDefault="00BE7AF9" w:rsidP="00EC4D26">
      <w:pPr>
        <w:pStyle w:val="Tekstpodstawowy3"/>
        <w:numPr>
          <w:ilvl w:val="0"/>
          <w:numId w:val="6"/>
        </w:numPr>
        <w:spacing w:after="0" w:line="360" w:lineRule="auto"/>
        <w:jc w:val="both"/>
        <w:rPr>
          <w:sz w:val="24"/>
        </w:rPr>
      </w:pPr>
      <w:r w:rsidRPr="00620F02">
        <w:rPr>
          <w:sz w:val="24"/>
        </w:rPr>
        <w:t xml:space="preserve">pracownicy biurowi (4) – </w:t>
      </w:r>
      <w:r w:rsidR="002316C3" w:rsidRPr="00620F02">
        <w:rPr>
          <w:sz w:val="24"/>
        </w:rPr>
        <w:t>1</w:t>
      </w:r>
      <w:r w:rsidR="00620F02" w:rsidRPr="00620F02">
        <w:rPr>
          <w:sz w:val="24"/>
        </w:rPr>
        <w:t>25</w:t>
      </w:r>
      <w:r w:rsidRPr="00620F02">
        <w:rPr>
          <w:sz w:val="24"/>
        </w:rPr>
        <w:t xml:space="preserve"> osób,</w:t>
      </w:r>
    </w:p>
    <w:p w:rsidR="00520994" w:rsidRPr="00620F02" w:rsidRDefault="00520994" w:rsidP="00EC4D26">
      <w:pPr>
        <w:pStyle w:val="Tekstpodstawowy3"/>
        <w:numPr>
          <w:ilvl w:val="0"/>
          <w:numId w:val="6"/>
        </w:numPr>
        <w:spacing w:after="0" w:line="360" w:lineRule="auto"/>
        <w:jc w:val="both"/>
        <w:rPr>
          <w:sz w:val="24"/>
        </w:rPr>
      </w:pPr>
      <w:r w:rsidRPr="00620F02">
        <w:rPr>
          <w:sz w:val="24"/>
        </w:rPr>
        <w:t xml:space="preserve">rolnicy, ogrodnicy, leśnicy i rybacy (6) – </w:t>
      </w:r>
      <w:r w:rsidR="00620F02" w:rsidRPr="00620F02">
        <w:rPr>
          <w:sz w:val="24"/>
        </w:rPr>
        <w:t>179</w:t>
      </w:r>
      <w:r w:rsidRPr="00620F02">
        <w:rPr>
          <w:sz w:val="24"/>
        </w:rPr>
        <w:t xml:space="preserve"> osób,</w:t>
      </w:r>
    </w:p>
    <w:p w:rsidR="00BE7AF9" w:rsidRPr="00620F02" w:rsidRDefault="00BE7AF9" w:rsidP="00EC4D26">
      <w:pPr>
        <w:pStyle w:val="Tekstpodstawowy3"/>
        <w:numPr>
          <w:ilvl w:val="0"/>
          <w:numId w:val="6"/>
        </w:numPr>
        <w:spacing w:after="0" w:line="360" w:lineRule="auto"/>
        <w:jc w:val="both"/>
        <w:rPr>
          <w:sz w:val="24"/>
        </w:rPr>
      </w:pPr>
      <w:r w:rsidRPr="00620F02">
        <w:rPr>
          <w:sz w:val="24"/>
        </w:rPr>
        <w:t xml:space="preserve">operatorzy i monterzy maszyn i urządzeń (8) – </w:t>
      </w:r>
      <w:r w:rsidR="002316C3" w:rsidRPr="00620F02">
        <w:rPr>
          <w:sz w:val="24"/>
        </w:rPr>
        <w:t>2</w:t>
      </w:r>
      <w:r w:rsidR="00620F02" w:rsidRPr="00620F02">
        <w:rPr>
          <w:sz w:val="24"/>
        </w:rPr>
        <w:t>26 osób</w:t>
      </w:r>
      <w:r w:rsidRPr="00620F02">
        <w:rPr>
          <w:sz w:val="24"/>
        </w:rPr>
        <w:t>,</w:t>
      </w:r>
    </w:p>
    <w:p w:rsidR="00BE7AF9" w:rsidRDefault="00AE55AF" w:rsidP="00EC4D26">
      <w:pPr>
        <w:pStyle w:val="Tekstpodstawowy3"/>
        <w:numPr>
          <w:ilvl w:val="0"/>
          <w:numId w:val="6"/>
        </w:numPr>
        <w:spacing w:after="0" w:line="360" w:lineRule="auto"/>
        <w:jc w:val="both"/>
        <w:rPr>
          <w:sz w:val="24"/>
        </w:rPr>
      </w:pPr>
      <w:r w:rsidRPr="00620F02">
        <w:rPr>
          <w:sz w:val="24"/>
        </w:rPr>
        <w:t xml:space="preserve">specjaliści (2) – </w:t>
      </w:r>
      <w:r w:rsidR="00EF0EE0" w:rsidRPr="00620F02">
        <w:rPr>
          <w:sz w:val="24"/>
        </w:rPr>
        <w:t>2</w:t>
      </w:r>
      <w:r w:rsidR="00620F02" w:rsidRPr="00620F02">
        <w:rPr>
          <w:sz w:val="24"/>
        </w:rPr>
        <w:t>4</w:t>
      </w:r>
      <w:r w:rsidR="00EF0EE0" w:rsidRPr="00620F02">
        <w:rPr>
          <w:sz w:val="24"/>
        </w:rPr>
        <w:t>3 osoby</w:t>
      </w:r>
      <w:r w:rsidRPr="00620F02">
        <w:rPr>
          <w:sz w:val="24"/>
        </w:rPr>
        <w:t>.</w:t>
      </w:r>
    </w:p>
    <w:p w:rsidR="00790A63" w:rsidRPr="00620F02" w:rsidRDefault="00790A63" w:rsidP="00790A63">
      <w:pPr>
        <w:pStyle w:val="Tekstpodstawowy3"/>
        <w:spacing w:after="0" w:line="360" w:lineRule="auto"/>
        <w:ind w:left="1683"/>
        <w:jc w:val="both"/>
        <w:rPr>
          <w:sz w:val="24"/>
        </w:rPr>
      </w:pPr>
    </w:p>
    <w:p w:rsidR="00654590" w:rsidRPr="00104E41" w:rsidRDefault="00654590" w:rsidP="00EC4D26">
      <w:pPr>
        <w:pStyle w:val="Legenda"/>
        <w:keepNext/>
        <w:spacing w:after="0"/>
        <w:jc w:val="both"/>
        <w:rPr>
          <w:color w:val="auto"/>
        </w:rPr>
      </w:pPr>
      <w:r w:rsidRPr="00104E41">
        <w:rPr>
          <w:color w:val="auto"/>
        </w:rPr>
        <w:t xml:space="preserve">Tabela </w:t>
      </w:r>
      <w:r w:rsidR="00623835">
        <w:rPr>
          <w:color w:val="auto"/>
        </w:rPr>
        <w:t>2</w:t>
      </w:r>
      <w:r w:rsidR="000A430B" w:rsidRPr="00104E41">
        <w:rPr>
          <w:color w:val="auto"/>
        </w:rPr>
        <w:t xml:space="preserve">. </w:t>
      </w:r>
      <w:r w:rsidRPr="00104E41">
        <w:rPr>
          <w:color w:val="auto"/>
        </w:rPr>
        <w:t xml:space="preserve"> Bezrobocie według zawodów i specjalności na koniec czerwca 201</w:t>
      </w:r>
      <w:r w:rsidR="00104E41" w:rsidRPr="00104E41">
        <w:rPr>
          <w:color w:val="auto"/>
        </w:rPr>
        <w:t>3</w:t>
      </w:r>
      <w:r w:rsidR="002316C3" w:rsidRPr="00104E41">
        <w:rPr>
          <w:color w:val="auto"/>
        </w:rPr>
        <w:t xml:space="preserve"> r</w:t>
      </w:r>
      <w:r w:rsidRPr="00104E41">
        <w:rPr>
          <w:color w:val="auto"/>
        </w:rPr>
        <w:t>. i 201</w:t>
      </w:r>
      <w:r w:rsidR="00104E41" w:rsidRPr="00104E41">
        <w:rPr>
          <w:color w:val="auto"/>
        </w:rPr>
        <w:t>4</w:t>
      </w:r>
      <w:r w:rsidR="002316C3" w:rsidRPr="00104E41">
        <w:rPr>
          <w:color w:val="auto"/>
        </w:rPr>
        <w:t xml:space="preserve"> </w:t>
      </w:r>
      <w:r w:rsidRPr="00104E41">
        <w:rPr>
          <w:color w:val="auto"/>
        </w:rPr>
        <w:t>r.</w:t>
      </w:r>
    </w:p>
    <w:tbl>
      <w:tblPr>
        <w:tblW w:w="9256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659"/>
        <w:gridCol w:w="2573"/>
        <w:gridCol w:w="1506"/>
        <w:gridCol w:w="1506"/>
        <w:gridCol w:w="1506"/>
        <w:gridCol w:w="1506"/>
      </w:tblGrid>
      <w:tr w:rsidR="002316C3" w:rsidRPr="00BE28E9" w:rsidTr="006A5B70">
        <w:trPr>
          <w:trHeight w:val="1134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ED5"/>
            <w:vAlign w:val="center"/>
            <w:hideMark/>
          </w:tcPr>
          <w:p w:rsidR="002316C3" w:rsidRPr="00104E41" w:rsidRDefault="00722B60" w:rsidP="00EC4D26">
            <w:pPr>
              <w:jc w:val="both"/>
            </w:pPr>
            <w:r w:rsidRPr="00104E41">
              <w:rPr>
                <w:sz w:val="22"/>
                <w:szCs w:val="22"/>
              </w:rPr>
              <w:t>grupa</w:t>
            </w:r>
          </w:p>
        </w:tc>
        <w:tc>
          <w:tcPr>
            <w:tcW w:w="2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vAlign w:val="center"/>
            <w:hideMark/>
          </w:tcPr>
          <w:p w:rsidR="002316C3" w:rsidRPr="00104E41" w:rsidRDefault="002316C3" w:rsidP="00EC4D26">
            <w:pPr>
              <w:jc w:val="both"/>
            </w:pPr>
            <w:r w:rsidRPr="00104E41">
              <w:rPr>
                <w:sz w:val="22"/>
                <w:szCs w:val="22"/>
              </w:rPr>
              <w:t>zawody i specjalności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vAlign w:val="center"/>
            <w:hideMark/>
          </w:tcPr>
          <w:p w:rsidR="002316C3" w:rsidRPr="00104E41" w:rsidRDefault="002316C3" w:rsidP="002316C3">
            <w:r w:rsidRPr="00104E41">
              <w:rPr>
                <w:sz w:val="22"/>
                <w:szCs w:val="22"/>
              </w:rPr>
              <w:t xml:space="preserve">liczba osób bezrobotnych na  </w:t>
            </w:r>
            <w:r w:rsidR="00EF0EE0" w:rsidRPr="00104E41">
              <w:rPr>
                <w:sz w:val="22"/>
                <w:szCs w:val="22"/>
              </w:rPr>
              <w:t>koniec czerwca 2013</w:t>
            </w:r>
            <w:r w:rsidRPr="00104E41">
              <w:rPr>
                <w:sz w:val="22"/>
                <w:szCs w:val="22"/>
              </w:rPr>
              <w:t>r.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vAlign w:val="center"/>
            <w:hideMark/>
          </w:tcPr>
          <w:p w:rsidR="002316C3" w:rsidRPr="00104E41" w:rsidRDefault="002316C3" w:rsidP="002316C3">
            <w:r w:rsidRPr="00104E41">
              <w:rPr>
                <w:sz w:val="22"/>
                <w:szCs w:val="22"/>
              </w:rPr>
              <w:t>% udziału w ogólnej liczbie bezrobotnych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vAlign w:val="center"/>
          </w:tcPr>
          <w:p w:rsidR="002316C3" w:rsidRPr="00104E41" w:rsidRDefault="002316C3" w:rsidP="00A6146E">
            <w:r w:rsidRPr="00104E41">
              <w:rPr>
                <w:sz w:val="22"/>
                <w:szCs w:val="22"/>
              </w:rPr>
              <w:t>liczba osób bez</w:t>
            </w:r>
            <w:r w:rsidR="00E70ABB" w:rsidRPr="00104E41">
              <w:rPr>
                <w:sz w:val="22"/>
                <w:szCs w:val="22"/>
              </w:rPr>
              <w:t>robotnych na koniec czerwca 2014</w:t>
            </w:r>
            <w:r w:rsidR="00A6146E" w:rsidRPr="00104E41">
              <w:rPr>
                <w:sz w:val="22"/>
                <w:szCs w:val="22"/>
              </w:rPr>
              <w:t>r.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vAlign w:val="center"/>
          </w:tcPr>
          <w:p w:rsidR="002316C3" w:rsidRPr="00104E41" w:rsidRDefault="002316C3" w:rsidP="002316C3">
            <w:r w:rsidRPr="00104E41">
              <w:rPr>
                <w:sz w:val="22"/>
                <w:szCs w:val="22"/>
              </w:rPr>
              <w:t>% udziału w ogólnej liczbie bezrobotnych</w:t>
            </w:r>
          </w:p>
        </w:tc>
      </w:tr>
      <w:tr w:rsidR="002316C3" w:rsidRPr="00BE28E9" w:rsidTr="006A5B70">
        <w:trPr>
          <w:trHeight w:val="300"/>
          <w:jc w:val="center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316C3" w:rsidRPr="00104E41" w:rsidRDefault="002316C3" w:rsidP="00EC4D26">
            <w:pPr>
              <w:jc w:val="both"/>
            </w:pPr>
            <w:r w:rsidRPr="00104E41">
              <w:t>0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center"/>
            <w:hideMark/>
          </w:tcPr>
          <w:p w:rsidR="002316C3" w:rsidRPr="00104E41" w:rsidRDefault="002316C3" w:rsidP="00270E2F">
            <w:r w:rsidRPr="00104E41">
              <w:rPr>
                <w:sz w:val="22"/>
                <w:szCs w:val="22"/>
              </w:rPr>
              <w:t>BEZ ZAWODU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316C3" w:rsidRPr="00104E41" w:rsidRDefault="00EF0EE0" w:rsidP="00EC4D26">
            <w:pPr>
              <w:jc w:val="both"/>
            </w:pPr>
            <w:r w:rsidRPr="00104E41">
              <w:t>1085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316C3" w:rsidRPr="00104E41" w:rsidRDefault="00662842" w:rsidP="00EC4D26">
            <w:pPr>
              <w:jc w:val="both"/>
            </w:pPr>
            <w:r w:rsidRPr="00104E41">
              <w:t>20,22</w:t>
            </w:r>
            <w:r w:rsidR="002316C3" w:rsidRPr="00104E41">
              <w:t>%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2316C3" w:rsidRPr="00104E41" w:rsidRDefault="00104E41" w:rsidP="002316C3">
            <w:r w:rsidRPr="00104E41">
              <w:t>1083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2316C3" w:rsidRPr="00104E41" w:rsidRDefault="00104E41" w:rsidP="002316C3">
            <w:r>
              <w:t>22,54</w:t>
            </w:r>
            <w:r w:rsidR="008D7ADC" w:rsidRPr="00104E41">
              <w:t>%</w:t>
            </w:r>
          </w:p>
        </w:tc>
      </w:tr>
      <w:tr w:rsidR="002316C3" w:rsidRPr="00BE28E9" w:rsidTr="006A5B70">
        <w:trPr>
          <w:trHeight w:val="300"/>
          <w:jc w:val="center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2316C3" w:rsidRPr="00104E41" w:rsidRDefault="00673744" w:rsidP="00EC4D26">
            <w:pPr>
              <w:jc w:val="both"/>
            </w:pPr>
            <w:r w:rsidRPr="00104E41">
              <w:t>0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center"/>
            <w:hideMark/>
          </w:tcPr>
          <w:p w:rsidR="002316C3" w:rsidRPr="00104E41" w:rsidRDefault="002316C3" w:rsidP="00270E2F">
            <w:r w:rsidRPr="00104E41">
              <w:rPr>
                <w:sz w:val="22"/>
                <w:szCs w:val="22"/>
              </w:rPr>
              <w:t>SIŁY ZBROJNE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2316C3" w:rsidRPr="00104E41" w:rsidRDefault="002316C3" w:rsidP="00EC4D26">
            <w:pPr>
              <w:jc w:val="both"/>
            </w:pPr>
            <w:r w:rsidRPr="00104E41"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2316C3" w:rsidRPr="00104E41" w:rsidRDefault="002316C3" w:rsidP="00EC4D26">
            <w:pPr>
              <w:jc w:val="both"/>
            </w:pPr>
            <w:r w:rsidRPr="00104E41">
              <w:t>0,00%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</w:tcPr>
          <w:p w:rsidR="002316C3" w:rsidRPr="00104E41" w:rsidRDefault="00104E41" w:rsidP="002316C3">
            <w:r w:rsidRPr="00104E41">
              <w:t>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</w:tcPr>
          <w:p w:rsidR="002316C3" w:rsidRPr="00104E41" w:rsidRDefault="00104E41" w:rsidP="002316C3">
            <w:r>
              <w:t>0,02</w:t>
            </w:r>
            <w:r w:rsidR="008622E6" w:rsidRPr="00104E41">
              <w:t>%</w:t>
            </w:r>
          </w:p>
        </w:tc>
      </w:tr>
      <w:tr w:rsidR="002316C3" w:rsidRPr="00BE28E9" w:rsidTr="006A5B70">
        <w:trPr>
          <w:trHeight w:val="300"/>
          <w:jc w:val="center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316C3" w:rsidRPr="00104E41" w:rsidRDefault="002316C3" w:rsidP="00EC4D26">
            <w:pPr>
              <w:jc w:val="both"/>
            </w:pPr>
            <w:r w:rsidRPr="00104E41">
              <w:t>1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center"/>
            <w:hideMark/>
          </w:tcPr>
          <w:p w:rsidR="002316C3" w:rsidRPr="00104E41" w:rsidRDefault="002316C3" w:rsidP="00270E2F">
            <w:r w:rsidRPr="00104E41">
              <w:rPr>
                <w:sz w:val="22"/>
                <w:szCs w:val="22"/>
              </w:rPr>
              <w:t>PRZEDSTAWICIELE WŁADZ PUBLICZNYCH, WYŻSI URZĘDNICY</w:t>
            </w:r>
            <w:r w:rsidR="00270E2F" w:rsidRPr="00104E41">
              <w:rPr>
                <w:sz w:val="22"/>
                <w:szCs w:val="22"/>
              </w:rPr>
              <w:t xml:space="preserve">     </w:t>
            </w:r>
            <w:r w:rsidR="00291FAD" w:rsidRPr="00104E41">
              <w:rPr>
                <w:sz w:val="22"/>
                <w:szCs w:val="22"/>
              </w:rPr>
              <w:t xml:space="preserve">           </w:t>
            </w:r>
            <w:r w:rsidR="00270E2F" w:rsidRPr="00104E41">
              <w:rPr>
                <w:sz w:val="22"/>
                <w:szCs w:val="22"/>
              </w:rPr>
              <w:t xml:space="preserve">   </w:t>
            </w:r>
            <w:r w:rsidRPr="00104E41">
              <w:rPr>
                <w:sz w:val="22"/>
                <w:szCs w:val="22"/>
              </w:rPr>
              <w:t xml:space="preserve"> I KIEROWNICY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316C3" w:rsidRPr="00104E41" w:rsidRDefault="002316C3" w:rsidP="00EC4D26">
            <w:pPr>
              <w:jc w:val="both"/>
            </w:pPr>
            <w:r w:rsidRPr="00104E41">
              <w:t>14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316C3" w:rsidRPr="00104E41" w:rsidRDefault="00662842" w:rsidP="00EC4D26">
            <w:pPr>
              <w:jc w:val="both"/>
            </w:pPr>
            <w:r w:rsidRPr="00104E41">
              <w:t>0,26</w:t>
            </w:r>
            <w:r w:rsidR="002316C3" w:rsidRPr="00104E41">
              <w:t>%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2316C3" w:rsidRPr="00104E41" w:rsidRDefault="00104E41" w:rsidP="002316C3">
            <w:r w:rsidRPr="00104E41">
              <w:t>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2316C3" w:rsidRPr="00104E41" w:rsidRDefault="00104E41" w:rsidP="002316C3">
            <w:r>
              <w:t>0,19</w:t>
            </w:r>
            <w:r w:rsidR="008D7ADC" w:rsidRPr="00104E41">
              <w:t>%</w:t>
            </w:r>
          </w:p>
        </w:tc>
      </w:tr>
      <w:tr w:rsidR="002316C3" w:rsidRPr="00BE28E9" w:rsidTr="006A5B70">
        <w:trPr>
          <w:trHeight w:val="300"/>
          <w:jc w:val="center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2316C3" w:rsidRPr="00104E41" w:rsidRDefault="002316C3" w:rsidP="00EC4D26">
            <w:pPr>
              <w:jc w:val="both"/>
            </w:pPr>
            <w:r w:rsidRPr="00104E41">
              <w:t>2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center"/>
            <w:hideMark/>
          </w:tcPr>
          <w:p w:rsidR="002316C3" w:rsidRPr="00104E41" w:rsidRDefault="002316C3" w:rsidP="00270E2F">
            <w:r w:rsidRPr="00104E41">
              <w:rPr>
                <w:sz w:val="22"/>
                <w:szCs w:val="22"/>
              </w:rPr>
              <w:t>SPECJALIŚCI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2316C3" w:rsidRPr="00104E41" w:rsidRDefault="00EF0EE0" w:rsidP="00EC4D26">
            <w:pPr>
              <w:jc w:val="both"/>
            </w:pPr>
            <w:r w:rsidRPr="00104E41">
              <w:t>283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2316C3" w:rsidRPr="00104E41" w:rsidRDefault="00662842" w:rsidP="00EC4D26">
            <w:pPr>
              <w:jc w:val="both"/>
            </w:pPr>
            <w:r w:rsidRPr="00104E41">
              <w:t>5,27</w:t>
            </w:r>
            <w:r w:rsidR="002316C3" w:rsidRPr="00104E41">
              <w:t>%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</w:tcPr>
          <w:p w:rsidR="002316C3" w:rsidRPr="00104E41" w:rsidRDefault="00104E41" w:rsidP="002316C3">
            <w:r w:rsidRPr="00104E41">
              <w:t>243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</w:tcPr>
          <w:p w:rsidR="002316C3" w:rsidRPr="00104E41" w:rsidRDefault="00104E41" w:rsidP="002316C3">
            <w:r>
              <w:t>5,06</w:t>
            </w:r>
            <w:r w:rsidR="008D7ADC" w:rsidRPr="00104E41">
              <w:t>%</w:t>
            </w:r>
          </w:p>
        </w:tc>
      </w:tr>
      <w:tr w:rsidR="002316C3" w:rsidRPr="00BE28E9" w:rsidTr="006A5B70">
        <w:trPr>
          <w:trHeight w:val="300"/>
          <w:jc w:val="center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316C3" w:rsidRPr="00104E41" w:rsidRDefault="002316C3" w:rsidP="00EC4D26">
            <w:pPr>
              <w:jc w:val="both"/>
            </w:pPr>
            <w:r w:rsidRPr="00104E41">
              <w:t>3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center"/>
            <w:hideMark/>
          </w:tcPr>
          <w:p w:rsidR="002316C3" w:rsidRPr="00104E41" w:rsidRDefault="002316C3" w:rsidP="00270E2F">
            <w:r w:rsidRPr="00104E41">
              <w:rPr>
                <w:sz w:val="22"/>
                <w:szCs w:val="22"/>
              </w:rPr>
              <w:t xml:space="preserve">TECHNICY </w:t>
            </w:r>
            <w:r w:rsidR="00270E2F" w:rsidRPr="00104E41">
              <w:rPr>
                <w:sz w:val="22"/>
                <w:szCs w:val="22"/>
              </w:rPr>
              <w:t xml:space="preserve"> </w:t>
            </w:r>
            <w:r w:rsidRPr="00104E41">
              <w:rPr>
                <w:sz w:val="22"/>
                <w:szCs w:val="22"/>
              </w:rPr>
              <w:t>I</w:t>
            </w:r>
            <w:r w:rsidR="00270E2F" w:rsidRPr="00104E41">
              <w:rPr>
                <w:sz w:val="22"/>
                <w:szCs w:val="22"/>
              </w:rPr>
              <w:t xml:space="preserve"> </w:t>
            </w:r>
            <w:r w:rsidRPr="00104E41">
              <w:rPr>
                <w:sz w:val="22"/>
                <w:szCs w:val="22"/>
              </w:rPr>
              <w:t xml:space="preserve"> INNY ŚREDNI PERSONEL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316C3" w:rsidRPr="00104E41" w:rsidRDefault="00EF0EE0" w:rsidP="00EC4D26">
            <w:pPr>
              <w:jc w:val="both"/>
            </w:pPr>
            <w:r w:rsidRPr="00104E41">
              <w:t>488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316C3" w:rsidRPr="00104E41" w:rsidRDefault="00662842" w:rsidP="00EC4D26">
            <w:pPr>
              <w:jc w:val="both"/>
            </w:pPr>
            <w:r w:rsidRPr="00104E41">
              <w:t>9,10</w:t>
            </w:r>
            <w:r w:rsidR="002316C3" w:rsidRPr="00104E41">
              <w:t>%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2316C3" w:rsidRPr="00104E41" w:rsidRDefault="00104E41" w:rsidP="002316C3">
            <w:r w:rsidRPr="00104E41">
              <w:t>453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2316C3" w:rsidRPr="00104E41" w:rsidRDefault="00104E41" w:rsidP="002316C3">
            <w:r>
              <w:t>9,43</w:t>
            </w:r>
            <w:r w:rsidR="008D7ADC" w:rsidRPr="00104E41">
              <w:t>%</w:t>
            </w:r>
          </w:p>
        </w:tc>
      </w:tr>
      <w:tr w:rsidR="002316C3" w:rsidRPr="00BE28E9" w:rsidTr="006A5B70">
        <w:trPr>
          <w:trHeight w:val="300"/>
          <w:jc w:val="center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2316C3" w:rsidRPr="00104E41" w:rsidRDefault="002316C3" w:rsidP="00EC4D26">
            <w:pPr>
              <w:jc w:val="both"/>
            </w:pPr>
            <w:r w:rsidRPr="00104E41">
              <w:t>4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center"/>
            <w:hideMark/>
          </w:tcPr>
          <w:p w:rsidR="002316C3" w:rsidRPr="00104E41" w:rsidRDefault="002316C3" w:rsidP="00270E2F">
            <w:r w:rsidRPr="00104E41">
              <w:rPr>
                <w:sz w:val="22"/>
                <w:szCs w:val="22"/>
              </w:rPr>
              <w:t>PRACOWNICY BIUROWI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2316C3" w:rsidRPr="00104E41" w:rsidRDefault="00EF0EE0" w:rsidP="00EC4D26">
            <w:pPr>
              <w:jc w:val="both"/>
            </w:pPr>
            <w:r w:rsidRPr="00104E41">
              <w:t>148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2316C3" w:rsidRPr="00104E41" w:rsidRDefault="00662842" w:rsidP="00EC4D26">
            <w:pPr>
              <w:jc w:val="both"/>
            </w:pPr>
            <w:r w:rsidRPr="00104E41">
              <w:t>2,76</w:t>
            </w:r>
            <w:r w:rsidR="002316C3" w:rsidRPr="00104E41">
              <w:t>%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</w:tcPr>
          <w:p w:rsidR="002316C3" w:rsidRPr="00104E41" w:rsidRDefault="00104E41" w:rsidP="002316C3">
            <w:r w:rsidRPr="00104E41">
              <w:t>125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</w:tcPr>
          <w:p w:rsidR="002316C3" w:rsidRPr="00104E41" w:rsidRDefault="00104E41" w:rsidP="002316C3">
            <w:r>
              <w:t>2,6</w:t>
            </w:r>
            <w:r w:rsidR="008D7ADC" w:rsidRPr="00104E41">
              <w:t>%</w:t>
            </w:r>
          </w:p>
        </w:tc>
      </w:tr>
      <w:tr w:rsidR="002316C3" w:rsidRPr="00BE28E9" w:rsidTr="006A5B70">
        <w:trPr>
          <w:trHeight w:val="300"/>
          <w:jc w:val="center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316C3" w:rsidRPr="00104E41" w:rsidRDefault="002316C3" w:rsidP="00EC4D26">
            <w:pPr>
              <w:jc w:val="both"/>
            </w:pPr>
            <w:r w:rsidRPr="00104E41">
              <w:t>5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center"/>
            <w:hideMark/>
          </w:tcPr>
          <w:p w:rsidR="00B12600" w:rsidRPr="00104E41" w:rsidRDefault="002316C3" w:rsidP="00270E2F">
            <w:r w:rsidRPr="00104E41">
              <w:rPr>
                <w:sz w:val="22"/>
                <w:szCs w:val="22"/>
              </w:rPr>
              <w:t xml:space="preserve">PRACOWNICY USŁUG OSOBISTYCH </w:t>
            </w:r>
          </w:p>
          <w:p w:rsidR="002316C3" w:rsidRPr="00104E41" w:rsidRDefault="002316C3" w:rsidP="00270E2F">
            <w:r w:rsidRPr="00104E41">
              <w:rPr>
                <w:sz w:val="22"/>
                <w:szCs w:val="22"/>
              </w:rPr>
              <w:t>I SPRZEDAWCY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316C3" w:rsidRPr="00104E41" w:rsidRDefault="002316C3" w:rsidP="00EF0EE0">
            <w:pPr>
              <w:jc w:val="both"/>
            </w:pPr>
            <w:r w:rsidRPr="00104E41">
              <w:t>10</w:t>
            </w:r>
            <w:r w:rsidR="00EF0EE0" w:rsidRPr="00104E41">
              <w:t>31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316C3" w:rsidRPr="00104E41" w:rsidRDefault="00662842" w:rsidP="00EC4D26">
            <w:pPr>
              <w:jc w:val="both"/>
            </w:pPr>
            <w:r w:rsidRPr="00104E41">
              <w:t>19,22</w:t>
            </w:r>
            <w:r w:rsidR="002316C3" w:rsidRPr="00104E41">
              <w:t>%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2316C3" w:rsidRPr="00104E41" w:rsidRDefault="00104E41" w:rsidP="002316C3">
            <w:r w:rsidRPr="00104E41">
              <w:t>896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2316C3" w:rsidRPr="00104E41" w:rsidRDefault="00104E41" w:rsidP="002316C3">
            <w:r>
              <w:t>18,65</w:t>
            </w:r>
            <w:r w:rsidR="008D7ADC" w:rsidRPr="00104E41">
              <w:t>%</w:t>
            </w:r>
          </w:p>
        </w:tc>
      </w:tr>
      <w:tr w:rsidR="002316C3" w:rsidRPr="00BE28E9" w:rsidTr="006A5B70">
        <w:trPr>
          <w:trHeight w:val="300"/>
          <w:jc w:val="center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2316C3" w:rsidRPr="00104E41" w:rsidRDefault="002316C3" w:rsidP="00EC4D26">
            <w:pPr>
              <w:jc w:val="both"/>
            </w:pPr>
            <w:r w:rsidRPr="00104E41">
              <w:t>6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center"/>
            <w:hideMark/>
          </w:tcPr>
          <w:p w:rsidR="002316C3" w:rsidRPr="00104E41" w:rsidRDefault="002316C3" w:rsidP="00270E2F">
            <w:r w:rsidRPr="00104E41">
              <w:rPr>
                <w:sz w:val="22"/>
                <w:szCs w:val="22"/>
              </w:rPr>
              <w:t>ROLNICY, OGRODNICY, LEŚNICY I RYBACY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2316C3" w:rsidRPr="00104E41" w:rsidRDefault="00EF0EE0" w:rsidP="00EC4D26">
            <w:pPr>
              <w:jc w:val="both"/>
            </w:pPr>
            <w:r w:rsidRPr="00104E41">
              <w:t>231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2316C3" w:rsidRPr="00104E41" w:rsidRDefault="00662842" w:rsidP="00EC4D26">
            <w:pPr>
              <w:jc w:val="both"/>
            </w:pPr>
            <w:r w:rsidRPr="00104E41">
              <w:t>4,31</w:t>
            </w:r>
            <w:r w:rsidR="002316C3" w:rsidRPr="00104E41">
              <w:t>%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</w:tcPr>
          <w:p w:rsidR="002316C3" w:rsidRPr="00104E41" w:rsidRDefault="00104E41" w:rsidP="002316C3">
            <w:r w:rsidRPr="00104E41">
              <w:t>179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</w:tcPr>
          <w:p w:rsidR="002316C3" w:rsidRPr="00104E41" w:rsidRDefault="00104E41" w:rsidP="002316C3">
            <w:r>
              <w:t>3,72</w:t>
            </w:r>
            <w:r w:rsidR="008D7ADC" w:rsidRPr="00104E41">
              <w:t>%</w:t>
            </w:r>
          </w:p>
        </w:tc>
      </w:tr>
      <w:tr w:rsidR="002316C3" w:rsidRPr="00BE28E9" w:rsidTr="00585D1D">
        <w:trPr>
          <w:trHeight w:val="300"/>
          <w:jc w:val="center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316C3" w:rsidRPr="00104E41" w:rsidRDefault="002316C3" w:rsidP="00EC4D26">
            <w:pPr>
              <w:jc w:val="both"/>
            </w:pPr>
            <w:r w:rsidRPr="00104E41">
              <w:lastRenderedPageBreak/>
              <w:t>7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center"/>
            <w:hideMark/>
          </w:tcPr>
          <w:p w:rsidR="00270E2F" w:rsidRPr="00104E41" w:rsidRDefault="002316C3" w:rsidP="00270E2F">
            <w:r w:rsidRPr="00104E41">
              <w:rPr>
                <w:sz w:val="22"/>
                <w:szCs w:val="22"/>
              </w:rPr>
              <w:t>ROBOTNICY PRZEMYSŁOWI</w:t>
            </w:r>
          </w:p>
          <w:p w:rsidR="002316C3" w:rsidRPr="00104E41" w:rsidRDefault="002316C3" w:rsidP="00270E2F">
            <w:r w:rsidRPr="00104E41">
              <w:rPr>
                <w:sz w:val="22"/>
                <w:szCs w:val="22"/>
              </w:rPr>
              <w:t xml:space="preserve"> I RZEMIEŚLNICY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316C3" w:rsidRPr="00104E41" w:rsidRDefault="002316C3" w:rsidP="00EF0EE0">
            <w:pPr>
              <w:jc w:val="both"/>
            </w:pPr>
            <w:r w:rsidRPr="00104E41">
              <w:t>125</w:t>
            </w:r>
            <w:r w:rsidR="00EF0EE0" w:rsidRPr="00104E41">
              <w:t>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316C3" w:rsidRPr="00104E41" w:rsidRDefault="00662842" w:rsidP="00EC4D26">
            <w:pPr>
              <w:jc w:val="both"/>
            </w:pPr>
            <w:r w:rsidRPr="00104E41">
              <w:t>23,41</w:t>
            </w:r>
            <w:r w:rsidR="002316C3" w:rsidRPr="00104E41">
              <w:t>%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2316C3" w:rsidRPr="00104E41" w:rsidRDefault="00104E41" w:rsidP="002316C3">
            <w:r w:rsidRPr="00104E41">
              <w:t>1113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2316C3" w:rsidRPr="00104E41" w:rsidRDefault="00104E41" w:rsidP="002316C3">
            <w:r>
              <w:t>23,17</w:t>
            </w:r>
            <w:r w:rsidR="008D7ADC" w:rsidRPr="00104E41">
              <w:t>%</w:t>
            </w:r>
          </w:p>
        </w:tc>
      </w:tr>
      <w:tr w:rsidR="002316C3" w:rsidRPr="00BE28E9" w:rsidTr="00585D1D">
        <w:trPr>
          <w:trHeight w:val="300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2316C3" w:rsidRPr="00104E41" w:rsidRDefault="002316C3" w:rsidP="00EC4D26">
            <w:pPr>
              <w:jc w:val="both"/>
            </w:pPr>
            <w:r w:rsidRPr="00104E41">
              <w:t>8</w:t>
            </w:r>
          </w:p>
        </w:tc>
        <w:tc>
          <w:tcPr>
            <w:tcW w:w="2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center"/>
            <w:hideMark/>
          </w:tcPr>
          <w:p w:rsidR="008E4654" w:rsidRPr="00104E41" w:rsidRDefault="002316C3" w:rsidP="00270E2F">
            <w:r w:rsidRPr="00104E41">
              <w:rPr>
                <w:sz w:val="22"/>
                <w:szCs w:val="22"/>
              </w:rPr>
              <w:t>OPERATORZY</w:t>
            </w:r>
            <w:r w:rsidR="008E4654" w:rsidRPr="00104E41">
              <w:rPr>
                <w:sz w:val="22"/>
                <w:szCs w:val="22"/>
              </w:rPr>
              <w:t xml:space="preserve"> </w:t>
            </w:r>
          </w:p>
          <w:p w:rsidR="00270E2F" w:rsidRPr="00104E41" w:rsidRDefault="008E4654" w:rsidP="00270E2F">
            <w:r w:rsidRPr="00104E41">
              <w:rPr>
                <w:sz w:val="22"/>
                <w:szCs w:val="22"/>
              </w:rPr>
              <w:t xml:space="preserve"> I MONTERZY </w:t>
            </w:r>
            <w:r w:rsidR="002316C3" w:rsidRPr="00104E41">
              <w:rPr>
                <w:sz w:val="22"/>
                <w:szCs w:val="22"/>
              </w:rPr>
              <w:t xml:space="preserve">MASZYN </w:t>
            </w:r>
          </w:p>
          <w:p w:rsidR="002316C3" w:rsidRPr="00104E41" w:rsidRDefault="002316C3" w:rsidP="00270E2F">
            <w:r w:rsidRPr="00104E41">
              <w:rPr>
                <w:sz w:val="22"/>
                <w:szCs w:val="22"/>
              </w:rPr>
              <w:t>I URZĄDZEŃ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2316C3" w:rsidRPr="00104E41" w:rsidRDefault="002316C3" w:rsidP="00EF0EE0">
            <w:pPr>
              <w:jc w:val="both"/>
            </w:pPr>
            <w:r w:rsidRPr="00104E41">
              <w:t>2</w:t>
            </w:r>
            <w:r w:rsidR="00EF0EE0" w:rsidRPr="00104E41">
              <w:t>68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2316C3" w:rsidRPr="00104E41" w:rsidRDefault="00662842" w:rsidP="00EC4D26">
            <w:pPr>
              <w:jc w:val="both"/>
            </w:pPr>
            <w:r w:rsidRPr="00104E41">
              <w:t>5,00</w:t>
            </w:r>
            <w:r w:rsidR="002316C3" w:rsidRPr="00104E41">
              <w:t>%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</w:tcPr>
          <w:p w:rsidR="002316C3" w:rsidRPr="00104E41" w:rsidRDefault="00104E41" w:rsidP="002316C3">
            <w:r w:rsidRPr="00104E41">
              <w:t>226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</w:tcPr>
          <w:p w:rsidR="002316C3" w:rsidRPr="00104E41" w:rsidRDefault="00104E41" w:rsidP="002316C3">
            <w:r>
              <w:t>4,7</w:t>
            </w:r>
            <w:r w:rsidR="008D7ADC" w:rsidRPr="00104E41">
              <w:t>%</w:t>
            </w:r>
          </w:p>
        </w:tc>
      </w:tr>
      <w:tr w:rsidR="002316C3" w:rsidRPr="00BE28E9" w:rsidTr="00585D1D">
        <w:trPr>
          <w:trHeight w:val="300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316C3" w:rsidRPr="00104E41" w:rsidRDefault="002316C3" w:rsidP="00EC4D26">
            <w:pPr>
              <w:jc w:val="both"/>
            </w:pPr>
            <w:r w:rsidRPr="00104E41">
              <w:t>9</w:t>
            </w:r>
          </w:p>
        </w:tc>
        <w:tc>
          <w:tcPr>
            <w:tcW w:w="2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center"/>
            <w:hideMark/>
          </w:tcPr>
          <w:p w:rsidR="002316C3" w:rsidRPr="00104E41" w:rsidRDefault="002316C3" w:rsidP="00270E2F">
            <w:r w:rsidRPr="00104E41">
              <w:rPr>
                <w:sz w:val="22"/>
                <w:szCs w:val="22"/>
              </w:rPr>
              <w:t>PRACOWNICY PRZY PRACACH PROSTYCH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316C3" w:rsidRPr="00104E41" w:rsidRDefault="00EF0EE0" w:rsidP="00EC4D26">
            <w:pPr>
              <w:jc w:val="both"/>
            </w:pPr>
            <w:r w:rsidRPr="00104E41">
              <w:t>561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316C3" w:rsidRPr="00104E41" w:rsidRDefault="00662842" w:rsidP="00EC4D26">
            <w:pPr>
              <w:jc w:val="both"/>
            </w:pPr>
            <w:r w:rsidRPr="00104E41">
              <w:t>10,46</w:t>
            </w:r>
            <w:r w:rsidR="002316C3" w:rsidRPr="00104E41">
              <w:t>%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2316C3" w:rsidRPr="00104E41" w:rsidRDefault="00104E41" w:rsidP="002316C3">
            <w:r w:rsidRPr="00104E41">
              <w:t>476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2316C3" w:rsidRPr="00104E41" w:rsidRDefault="00104E41" w:rsidP="002316C3">
            <w:r>
              <w:t>9,91</w:t>
            </w:r>
            <w:r w:rsidR="008D7ADC" w:rsidRPr="00104E41">
              <w:t>%</w:t>
            </w:r>
          </w:p>
        </w:tc>
      </w:tr>
      <w:tr w:rsidR="002316C3" w:rsidRPr="00BE28E9" w:rsidTr="00585D1D">
        <w:trPr>
          <w:trHeight w:val="300"/>
          <w:jc w:val="center"/>
        </w:trPr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2316C3" w:rsidRPr="00104E41" w:rsidRDefault="002316C3" w:rsidP="00EC4D26">
            <w:pPr>
              <w:jc w:val="both"/>
            </w:pPr>
            <w:r w:rsidRPr="00104E41">
              <w:t>ogółem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center"/>
            <w:hideMark/>
          </w:tcPr>
          <w:p w:rsidR="002316C3" w:rsidRPr="00104E41" w:rsidRDefault="002316C3" w:rsidP="00EF0EE0">
            <w:pPr>
              <w:jc w:val="both"/>
            </w:pPr>
            <w:r w:rsidRPr="00104E41">
              <w:t>53</w:t>
            </w:r>
            <w:r w:rsidR="00EF0EE0" w:rsidRPr="00104E41">
              <w:t>65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center"/>
            <w:hideMark/>
          </w:tcPr>
          <w:p w:rsidR="002316C3" w:rsidRPr="00104E41" w:rsidRDefault="002316C3" w:rsidP="00EC4D26">
            <w:pPr>
              <w:jc w:val="both"/>
            </w:pPr>
            <w:r w:rsidRPr="00104E41">
              <w:t>100,00%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ED5"/>
          </w:tcPr>
          <w:p w:rsidR="002316C3" w:rsidRPr="00104E41" w:rsidRDefault="00104E41" w:rsidP="00EC4D26">
            <w:pPr>
              <w:jc w:val="both"/>
            </w:pPr>
            <w:r w:rsidRPr="00104E41">
              <w:t>4804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ED5"/>
          </w:tcPr>
          <w:p w:rsidR="002316C3" w:rsidRPr="00104E41" w:rsidRDefault="00035B24" w:rsidP="00EC4D26">
            <w:pPr>
              <w:jc w:val="both"/>
            </w:pPr>
            <w:r w:rsidRPr="00104E41">
              <w:t>100</w:t>
            </w:r>
            <w:r w:rsidR="00B12600" w:rsidRPr="00104E41">
              <w:t>,00</w:t>
            </w:r>
            <w:r w:rsidRPr="00104E41">
              <w:t>%</w:t>
            </w:r>
          </w:p>
        </w:tc>
      </w:tr>
    </w:tbl>
    <w:p w:rsidR="00C31B41" w:rsidRPr="00104E41" w:rsidRDefault="00C31B41" w:rsidP="00EC4D26">
      <w:pPr>
        <w:spacing w:line="360" w:lineRule="auto"/>
        <w:jc w:val="both"/>
        <w:rPr>
          <w:sz w:val="16"/>
          <w:szCs w:val="16"/>
        </w:rPr>
      </w:pPr>
      <w:r w:rsidRPr="00104E41">
        <w:rPr>
          <w:sz w:val="16"/>
          <w:szCs w:val="16"/>
        </w:rPr>
        <w:t>Źródło: baza danych Powiatowego Urzędu Pracy w  Gryfinie</w:t>
      </w:r>
    </w:p>
    <w:p w:rsidR="00585D1D" w:rsidRPr="00BE28E9" w:rsidRDefault="00585D1D" w:rsidP="00EC4D26">
      <w:pPr>
        <w:spacing w:line="360" w:lineRule="auto"/>
        <w:jc w:val="both"/>
        <w:rPr>
          <w:color w:val="FF0000"/>
          <w:sz w:val="16"/>
          <w:szCs w:val="16"/>
        </w:rPr>
      </w:pPr>
    </w:p>
    <w:p w:rsidR="00585D1D" w:rsidRPr="00BE28E9" w:rsidRDefault="00585D1D" w:rsidP="00EC4D26">
      <w:pPr>
        <w:pStyle w:val="Tekstpodstawowy3"/>
        <w:spacing w:line="360" w:lineRule="auto"/>
        <w:ind w:firstLine="709"/>
        <w:jc w:val="both"/>
        <w:rPr>
          <w:color w:val="FF0000"/>
          <w:sz w:val="24"/>
        </w:rPr>
      </w:pPr>
    </w:p>
    <w:p w:rsidR="00AE55AF" w:rsidRPr="001541D7" w:rsidRDefault="004B42D1" w:rsidP="00EC4D26">
      <w:pPr>
        <w:pStyle w:val="Tekstpodstawowy3"/>
        <w:spacing w:line="360" w:lineRule="auto"/>
        <w:ind w:firstLine="709"/>
        <w:jc w:val="both"/>
        <w:rPr>
          <w:sz w:val="24"/>
        </w:rPr>
      </w:pPr>
      <w:r w:rsidRPr="001541D7">
        <w:rPr>
          <w:sz w:val="24"/>
        </w:rPr>
        <w:t xml:space="preserve">Należy zauważyć, że </w:t>
      </w:r>
      <w:r w:rsidR="00E07D88" w:rsidRPr="001541D7">
        <w:rPr>
          <w:sz w:val="24"/>
        </w:rPr>
        <w:t>tylko w grupie</w:t>
      </w:r>
      <w:r w:rsidR="003C1E93" w:rsidRPr="001541D7">
        <w:rPr>
          <w:sz w:val="24"/>
        </w:rPr>
        <w:t xml:space="preserve"> </w:t>
      </w:r>
      <w:r w:rsidR="001541D7" w:rsidRPr="001541D7">
        <w:rPr>
          <w:sz w:val="24"/>
        </w:rPr>
        <w:t>siły zbrojne</w:t>
      </w:r>
      <w:r w:rsidR="00E07D88" w:rsidRPr="001541D7">
        <w:rPr>
          <w:sz w:val="24"/>
        </w:rPr>
        <w:t xml:space="preserve"> </w:t>
      </w:r>
      <w:r w:rsidR="003C1E93" w:rsidRPr="001541D7">
        <w:rPr>
          <w:sz w:val="24"/>
        </w:rPr>
        <w:t xml:space="preserve">odnotowano </w:t>
      </w:r>
      <w:r w:rsidR="001541D7" w:rsidRPr="001541D7">
        <w:rPr>
          <w:sz w:val="24"/>
        </w:rPr>
        <w:t>wzrost</w:t>
      </w:r>
      <w:r w:rsidR="003C1E93" w:rsidRPr="001541D7">
        <w:rPr>
          <w:sz w:val="24"/>
        </w:rPr>
        <w:t xml:space="preserve"> liczby</w:t>
      </w:r>
      <w:r w:rsidR="00AF3ABD" w:rsidRPr="001541D7">
        <w:rPr>
          <w:sz w:val="24"/>
        </w:rPr>
        <w:t xml:space="preserve"> osób</w:t>
      </w:r>
      <w:r w:rsidR="003C1E93" w:rsidRPr="001541D7">
        <w:rPr>
          <w:sz w:val="24"/>
        </w:rPr>
        <w:t xml:space="preserve"> bezrobotnych</w:t>
      </w:r>
      <w:r w:rsidR="00673744" w:rsidRPr="001541D7">
        <w:rPr>
          <w:sz w:val="24"/>
        </w:rPr>
        <w:t xml:space="preserve">. </w:t>
      </w:r>
      <w:r w:rsidR="00E07D88" w:rsidRPr="001541D7">
        <w:rPr>
          <w:sz w:val="24"/>
        </w:rPr>
        <w:t xml:space="preserve">W pozostałych grupach liczba osób bezrobotnych </w:t>
      </w:r>
      <w:r w:rsidR="001541D7" w:rsidRPr="001541D7">
        <w:rPr>
          <w:sz w:val="24"/>
        </w:rPr>
        <w:t>zmalała</w:t>
      </w:r>
      <w:r w:rsidR="00E07D88" w:rsidRPr="001541D7">
        <w:rPr>
          <w:sz w:val="24"/>
        </w:rPr>
        <w:t>.</w:t>
      </w:r>
    </w:p>
    <w:p w:rsidR="00DD74DB" w:rsidRPr="00BE28E9" w:rsidRDefault="00DD74DB" w:rsidP="00EC4D26">
      <w:pPr>
        <w:pStyle w:val="Tekstpodstawowy3"/>
        <w:spacing w:line="360" w:lineRule="auto"/>
        <w:ind w:firstLine="709"/>
        <w:jc w:val="both"/>
        <w:rPr>
          <w:color w:val="FF0000"/>
          <w:sz w:val="24"/>
        </w:rPr>
      </w:pPr>
    </w:p>
    <w:p w:rsidR="00BF75CA" w:rsidRPr="001E6A67" w:rsidRDefault="00BF75CA" w:rsidP="006278FC">
      <w:pPr>
        <w:pStyle w:val="Tekstpodstawowy3"/>
        <w:spacing w:line="360" w:lineRule="auto"/>
        <w:jc w:val="both"/>
        <w:rPr>
          <w:b/>
          <w:sz w:val="24"/>
        </w:rPr>
      </w:pPr>
      <w:r w:rsidRPr="001E6A67">
        <w:rPr>
          <w:b/>
          <w:sz w:val="24"/>
        </w:rPr>
        <w:t>Zawody, które generowały bezrobocie w powiecie gryfińskim na koniec czerwca 201</w:t>
      </w:r>
      <w:r w:rsidR="001E6A67" w:rsidRPr="001E6A67">
        <w:rPr>
          <w:b/>
          <w:sz w:val="24"/>
        </w:rPr>
        <w:t>4</w:t>
      </w:r>
      <w:r w:rsidR="003C5ECE" w:rsidRPr="001E6A67">
        <w:rPr>
          <w:b/>
          <w:sz w:val="24"/>
        </w:rPr>
        <w:t xml:space="preserve"> </w:t>
      </w:r>
      <w:r w:rsidR="0086117B" w:rsidRPr="001E6A67">
        <w:rPr>
          <w:b/>
          <w:sz w:val="24"/>
        </w:rPr>
        <w:t>r.</w:t>
      </w:r>
      <w:r w:rsidR="006278FC" w:rsidRPr="001E6A67">
        <w:rPr>
          <w:b/>
          <w:sz w:val="24"/>
        </w:rPr>
        <w:t>:</w:t>
      </w:r>
    </w:p>
    <w:p w:rsidR="00BF75CA" w:rsidRPr="001E6A67" w:rsidRDefault="00BF75CA" w:rsidP="00EC4D26">
      <w:pPr>
        <w:pStyle w:val="Tekstpodstawowy3"/>
        <w:numPr>
          <w:ilvl w:val="0"/>
          <w:numId w:val="7"/>
        </w:numPr>
        <w:spacing w:line="360" w:lineRule="auto"/>
        <w:jc w:val="both"/>
        <w:rPr>
          <w:sz w:val="24"/>
        </w:rPr>
      </w:pPr>
      <w:r w:rsidRPr="001E6A67">
        <w:rPr>
          <w:b/>
          <w:bCs/>
          <w:sz w:val="24"/>
        </w:rPr>
        <w:t xml:space="preserve">robotnicy przemysłowi i rzemieślnicy </w:t>
      </w:r>
      <w:r w:rsidRPr="001E6A67">
        <w:rPr>
          <w:sz w:val="24"/>
        </w:rPr>
        <w:t xml:space="preserve">(7) – </w:t>
      </w:r>
      <w:r w:rsidR="00441C95" w:rsidRPr="001E6A67">
        <w:rPr>
          <w:sz w:val="24"/>
        </w:rPr>
        <w:t>1</w:t>
      </w:r>
      <w:r w:rsidR="001E6A67" w:rsidRPr="001E6A67">
        <w:rPr>
          <w:sz w:val="24"/>
        </w:rPr>
        <w:t>113</w:t>
      </w:r>
      <w:r w:rsidR="00AF3172" w:rsidRPr="001E6A67">
        <w:rPr>
          <w:sz w:val="24"/>
        </w:rPr>
        <w:t xml:space="preserve"> osób</w:t>
      </w:r>
    </w:p>
    <w:tbl>
      <w:tblPr>
        <w:tblStyle w:val="rednialista1akcent11"/>
        <w:tblW w:w="9879" w:type="dxa"/>
        <w:jc w:val="center"/>
        <w:tblLook w:val="04A0"/>
      </w:tblPr>
      <w:tblGrid>
        <w:gridCol w:w="1455"/>
        <w:gridCol w:w="7251"/>
        <w:gridCol w:w="1173"/>
      </w:tblGrid>
      <w:tr w:rsidR="001E6A67" w:rsidRPr="00BE28E9" w:rsidTr="001E6A67">
        <w:trPr>
          <w:cnfStyle w:val="100000000000"/>
          <w:cantSplit/>
          <w:trHeight w:val="340"/>
          <w:jc w:val="center"/>
        </w:trPr>
        <w:tc>
          <w:tcPr>
            <w:cnfStyle w:val="001000000000"/>
            <w:tcW w:w="1455" w:type="dxa"/>
            <w:noWrap/>
            <w:vAlign w:val="bottom"/>
            <w:hideMark/>
          </w:tcPr>
          <w:p w:rsidR="001E6A67" w:rsidRDefault="001E6A6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"711202"</w:t>
            </w:r>
          </w:p>
        </w:tc>
        <w:tc>
          <w:tcPr>
            <w:tcW w:w="7251" w:type="dxa"/>
            <w:noWrap/>
            <w:vAlign w:val="bottom"/>
            <w:hideMark/>
          </w:tcPr>
          <w:p w:rsidR="001E6A67" w:rsidRDefault="001E6A67">
            <w:pPr>
              <w:cnfStyle w:val="1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Murarz*</w:t>
            </w:r>
          </w:p>
        </w:tc>
        <w:tc>
          <w:tcPr>
            <w:tcW w:w="1173" w:type="dxa"/>
            <w:noWrap/>
            <w:vAlign w:val="bottom"/>
            <w:hideMark/>
          </w:tcPr>
          <w:p w:rsidR="001E6A67" w:rsidRDefault="001E6A67">
            <w:pPr>
              <w:jc w:val="right"/>
              <w:cnfStyle w:val="1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133</w:t>
            </w:r>
          </w:p>
        </w:tc>
      </w:tr>
      <w:tr w:rsidR="001E6A67" w:rsidRPr="00BE28E9" w:rsidTr="001E6A67">
        <w:trPr>
          <w:cnfStyle w:val="000000100000"/>
          <w:cantSplit/>
          <w:trHeight w:val="340"/>
          <w:jc w:val="center"/>
        </w:trPr>
        <w:tc>
          <w:tcPr>
            <w:cnfStyle w:val="001000000000"/>
            <w:tcW w:w="1455" w:type="dxa"/>
            <w:noWrap/>
            <w:vAlign w:val="bottom"/>
            <w:hideMark/>
          </w:tcPr>
          <w:p w:rsidR="001E6A67" w:rsidRDefault="001E6A6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"723103"</w:t>
            </w:r>
          </w:p>
        </w:tc>
        <w:tc>
          <w:tcPr>
            <w:tcW w:w="7251" w:type="dxa"/>
            <w:noWrap/>
            <w:vAlign w:val="bottom"/>
            <w:hideMark/>
          </w:tcPr>
          <w:p w:rsidR="001E6A67" w:rsidRDefault="001E6A67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Mechanik pojazdów samochodowych*</w:t>
            </w:r>
          </w:p>
        </w:tc>
        <w:tc>
          <w:tcPr>
            <w:tcW w:w="1173" w:type="dxa"/>
            <w:noWrap/>
            <w:vAlign w:val="bottom"/>
            <w:hideMark/>
          </w:tcPr>
          <w:p w:rsidR="001E6A67" w:rsidRDefault="001E6A67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</w:tr>
      <w:tr w:rsidR="001E6A67" w:rsidRPr="00BE28E9" w:rsidTr="001E6A67">
        <w:trPr>
          <w:cantSplit/>
          <w:trHeight w:val="340"/>
          <w:jc w:val="center"/>
        </w:trPr>
        <w:tc>
          <w:tcPr>
            <w:cnfStyle w:val="001000000000"/>
            <w:tcW w:w="1455" w:type="dxa"/>
            <w:noWrap/>
            <w:vAlign w:val="bottom"/>
            <w:hideMark/>
          </w:tcPr>
          <w:p w:rsidR="001E6A67" w:rsidRDefault="001E6A6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"723105"</w:t>
            </w:r>
          </w:p>
        </w:tc>
        <w:tc>
          <w:tcPr>
            <w:tcW w:w="7251" w:type="dxa"/>
            <w:noWrap/>
            <w:vAlign w:val="bottom"/>
            <w:hideMark/>
          </w:tcPr>
          <w:p w:rsidR="001E6A67" w:rsidRDefault="001E6A67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Mechanik samochodów osobowych</w:t>
            </w:r>
          </w:p>
        </w:tc>
        <w:tc>
          <w:tcPr>
            <w:tcW w:w="1173" w:type="dxa"/>
            <w:noWrap/>
            <w:vAlign w:val="bottom"/>
            <w:hideMark/>
          </w:tcPr>
          <w:p w:rsidR="001E6A67" w:rsidRDefault="001E6A67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62</w:t>
            </w:r>
          </w:p>
        </w:tc>
      </w:tr>
      <w:tr w:rsidR="001E6A67" w:rsidRPr="00BE28E9" w:rsidTr="001E6A67">
        <w:trPr>
          <w:cnfStyle w:val="000000100000"/>
          <w:cantSplit/>
          <w:trHeight w:val="340"/>
          <w:jc w:val="center"/>
        </w:trPr>
        <w:tc>
          <w:tcPr>
            <w:cnfStyle w:val="001000000000"/>
            <w:tcW w:w="1455" w:type="dxa"/>
            <w:noWrap/>
            <w:vAlign w:val="bottom"/>
            <w:hideMark/>
          </w:tcPr>
          <w:p w:rsidR="001E6A67" w:rsidRDefault="001E6A6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"753105"</w:t>
            </w:r>
          </w:p>
        </w:tc>
        <w:tc>
          <w:tcPr>
            <w:tcW w:w="7251" w:type="dxa"/>
            <w:noWrap/>
            <w:vAlign w:val="bottom"/>
            <w:hideMark/>
          </w:tcPr>
          <w:p w:rsidR="001E6A67" w:rsidRDefault="001E6A67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Krawiec*</w:t>
            </w:r>
          </w:p>
        </w:tc>
        <w:tc>
          <w:tcPr>
            <w:tcW w:w="1173" w:type="dxa"/>
            <w:noWrap/>
            <w:vAlign w:val="bottom"/>
            <w:hideMark/>
          </w:tcPr>
          <w:p w:rsidR="001E6A67" w:rsidRDefault="001E6A67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61</w:t>
            </w:r>
          </w:p>
        </w:tc>
      </w:tr>
      <w:tr w:rsidR="001E6A67" w:rsidRPr="00BE28E9" w:rsidTr="001E6A67">
        <w:trPr>
          <w:cantSplit/>
          <w:trHeight w:val="340"/>
          <w:jc w:val="center"/>
        </w:trPr>
        <w:tc>
          <w:tcPr>
            <w:cnfStyle w:val="001000000000"/>
            <w:tcW w:w="1455" w:type="dxa"/>
            <w:noWrap/>
            <w:vAlign w:val="bottom"/>
            <w:hideMark/>
          </w:tcPr>
          <w:p w:rsidR="001E6A67" w:rsidRDefault="001E6A6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"713102"</w:t>
            </w:r>
          </w:p>
        </w:tc>
        <w:tc>
          <w:tcPr>
            <w:tcW w:w="7251" w:type="dxa"/>
            <w:noWrap/>
            <w:vAlign w:val="bottom"/>
            <w:hideMark/>
          </w:tcPr>
          <w:p w:rsidR="001E6A67" w:rsidRDefault="001E6A67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Malarz budowlany</w:t>
            </w:r>
          </w:p>
        </w:tc>
        <w:tc>
          <w:tcPr>
            <w:tcW w:w="1173" w:type="dxa"/>
            <w:noWrap/>
            <w:vAlign w:val="bottom"/>
            <w:hideMark/>
          </w:tcPr>
          <w:p w:rsidR="001E6A67" w:rsidRDefault="001E6A67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</w:tr>
      <w:tr w:rsidR="001E6A67" w:rsidRPr="00BE28E9" w:rsidTr="001E6A67">
        <w:trPr>
          <w:cnfStyle w:val="000000100000"/>
          <w:cantSplit/>
          <w:trHeight w:val="340"/>
          <w:jc w:val="center"/>
        </w:trPr>
        <w:tc>
          <w:tcPr>
            <w:cnfStyle w:val="001000000000"/>
            <w:tcW w:w="1455" w:type="dxa"/>
            <w:noWrap/>
            <w:vAlign w:val="bottom"/>
            <w:hideMark/>
          </w:tcPr>
          <w:p w:rsidR="001E6A67" w:rsidRDefault="001E6A6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"722204"</w:t>
            </w:r>
          </w:p>
        </w:tc>
        <w:tc>
          <w:tcPr>
            <w:tcW w:w="7251" w:type="dxa"/>
            <w:noWrap/>
            <w:vAlign w:val="bottom"/>
            <w:hideMark/>
          </w:tcPr>
          <w:p w:rsidR="001E6A67" w:rsidRDefault="001E6A67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Ślusarz*</w:t>
            </w:r>
          </w:p>
        </w:tc>
        <w:tc>
          <w:tcPr>
            <w:tcW w:w="1173" w:type="dxa"/>
            <w:noWrap/>
            <w:vAlign w:val="bottom"/>
            <w:hideMark/>
          </w:tcPr>
          <w:p w:rsidR="001E6A67" w:rsidRDefault="001E6A67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</w:tr>
      <w:tr w:rsidR="001E6A67" w:rsidRPr="00BE28E9" w:rsidTr="001E6A67">
        <w:trPr>
          <w:cantSplit/>
          <w:trHeight w:val="340"/>
          <w:jc w:val="center"/>
        </w:trPr>
        <w:tc>
          <w:tcPr>
            <w:cnfStyle w:val="001000000000"/>
            <w:tcW w:w="1455" w:type="dxa"/>
            <w:noWrap/>
            <w:vAlign w:val="bottom"/>
            <w:hideMark/>
          </w:tcPr>
          <w:p w:rsidR="001E6A67" w:rsidRDefault="001E6A6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"752205"</w:t>
            </w:r>
          </w:p>
        </w:tc>
        <w:tc>
          <w:tcPr>
            <w:tcW w:w="7251" w:type="dxa"/>
            <w:noWrap/>
            <w:vAlign w:val="bottom"/>
            <w:hideMark/>
          </w:tcPr>
          <w:p w:rsidR="001E6A67" w:rsidRDefault="001E6A67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Stolarz*</w:t>
            </w:r>
          </w:p>
        </w:tc>
        <w:tc>
          <w:tcPr>
            <w:tcW w:w="1173" w:type="dxa"/>
            <w:noWrap/>
            <w:vAlign w:val="bottom"/>
            <w:hideMark/>
          </w:tcPr>
          <w:p w:rsidR="001E6A67" w:rsidRDefault="001E6A67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49</w:t>
            </w:r>
          </w:p>
        </w:tc>
      </w:tr>
      <w:tr w:rsidR="001E6A67" w:rsidRPr="00BE28E9" w:rsidTr="001E6A67">
        <w:trPr>
          <w:cnfStyle w:val="000000100000"/>
          <w:cantSplit/>
          <w:trHeight w:val="340"/>
          <w:jc w:val="center"/>
        </w:trPr>
        <w:tc>
          <w:tcPr>
            <w:cnfStyle w:val="001000000000"/>
            <w:tcW w:w="1455" w:type="dxa"/>
            <w:noWrap/>
            <w:vAlign w:val="bottom"/>
            <w:hideMark/>
          </w:tcPr>
          <w:p w:rsidR="001E6A67" w:rsidRDefault="001E6A6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"712904"</w:t>
            </w:r>
          </w:p>
        </w:tc>
        <w:tc>
          <w:tcPr>
            <w:tcW w:w="7251" w:type="dxa"/>
            <w:noWrap/>
            <w:vAlign w:val="bottom"/>
            <w:hideMark/>
          </w:tcPr>
          <w:p w:rsidR="001E6A67" w:rsidRDefault="001E6A67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Technolog robót wykończeniowych w budownictwie*</w:t>
            </w:r>
          </w:p>
        </w:tc>
        <w:tc>
          <w:tcPr>
            <w:tcW w:w="1173" w:type="dxa"/>
            <w:noWrap/>
            <w:vAlign w:val="bottom"/>
            <w:hideMark/>
          </w:tcPr>
          <w:p w:rsidR="001E6A67" w:rsidRDefault="001E6A67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</w:t>
            </w:r>
          </w:p>
        </w:tc>
      </w:tr>
      <w:tr w:rsidR="001E6A67" w:rsidRPr="00BE28E9" w:rsidTr="001E6A67">
        <w:trPr>
          <w:cantSplit/>
          <w:trHeight w:val="340"/>
          <w:jc w:val="center"/>
        </w:trPr>
        <w:tc>
          <w:tcPr>
            <w:cnfStyle w:val="001000000000"/>
            <w:tcW w:w="1455" w:type="dxa"/>
            <w:noWrap/>
            <w:vAlign w:val="bottom"/>
            <w:hideMark/>
          </w:tcPr>
          <w:p w:rsidR="001E6A67" w:rsidRDefault="001E6A6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"711503"</w:t>
            </w:r>
          </w:p>
        </w:tc>
        <w:tc>
          <w:tcPr>
            <w:tcW w:w="7251" w:type="dxa"/>
            <w:noWrap/>
            <w:vAlign w:val="bottom"/>
            <w:hideMark/>
          </w:tcPr>
          <w:p w:rsidR="001E6A67" w:rsidRDefault="001E6A67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Stolarz budowlany</w:t>
            </w:r>
          </w:p>
        </w:tc>
        <w:tc>
          <w:tcPr>
            <w:tcW w:w="1173" w:type="dxa"/>
            <w:noWrap/>
            <w:vAlign w:val="bottom"/>
            <w:hideMark/>
          </w:tcPr>
          <w:p w:rsidR="001E6A67" w:rsidRDefault="001E6A67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</w:t>
            </w:r>
          </w:p>
        </w:tc>
      </w:tr>
      <w:tr w:rsidR="001E6A67" w:rsidRPr="00BE28E9" w:rsidTr="001E6A67">
        <w:trPr>
          <w:cnfStyle w:val="000000100000"/>
          <w:cantSplit/>
          <w:trHeight w:val="340"/>
          <w:jc w:val="center"/>
        </w:trPr>
        <w:tc>
          <w:tcPr>
            <w:cnfStyle w:val="001000000000"/>
            <w:tcW w:w="1455" w:type="dxa"/>
            <w:noWrap/>
            <w:vAlign w:val="bottom"/>
            <w:hideMark/>
          </w:tcPr>
          <w:p w:rsidR="001E6A67" w:rsidRDefault="001E6A6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"753303"</w:t>
            </w:r>
          </w:p>
        </w:tc>
        <w:tc>
          <w:tcPr>
            <w:tcW w:w="7251" w:type="dxa"/>
            <w:noWrap/>
            <w:vAlign w:val="bottom"/>
            <w:hideMark/>
          </w:tcPr>
          <w:p w:rsidR="001E6A67" w:rsidRDefault="001E6A67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Szwaczka</w:t>
            </w:r>
          </w:p>
        </w:tc>
        <w:tc>
          <w:tcPr>
            <w:tcW w:w="1173" w:type="dxa"/>
            <w:noWrap/>
            <w:vAlign w:val="bottom"/>
            <w:hideMark/>
          </w:tcPr>
          <w:p w:rsidR="001E6A67" w:rsidRDefault="001E6A67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</w:t>
            </w:r>
          </w:p>
        </w:tc>
      </w:tr>
      <w:tr w:rsidR="001E6A67" w:rsidRPr="00BE28E9" w:rsidTr="001E6A67">
        <w:trPr>
          <w:cantSplit/>
          <w:trHeight w:val="340"/>
          <w:jc w:val="center"/>
        </w:trPr>
        <w:tc>
          <w:tcPr>
            <w:cnfStyle w:val="001000000000"/>
            <w:tcW w:w="1455" w:type="dxa"/>
            <w:noWrap/>
            <w:vAlign w:val="bottom"/>
            <w:hideMark/>
          </w:tcPr>
          <w:p w:rsidR="001E6A67" w:rsidRDefault="001E6A6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"712601"</w:t>
            </w:r>
          </w:p>
        </w:tc>
        <w:tc>
          <w:tcPr>
            <w:tcW w:w="7251" w:type="dxa"/>
            <w:noWrap/>
            <w:vAlign w:val="bottom"/>
            <w:hideMark/>
          </w:tcPr>
          <w:p w:rsidR="001E6A67" w:rsidRDefault="001E6A67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Hydraulik</w:t>
            </w:r>
          </w:p>
        </w:tc>
        <w:tc>
          <w:tcPr>
            <w:tcW w:w="1173" w:type="dxa"/>
            <w:noWrap/>
            <w:vAlign w:val="bottom"/>
            <w:hideMark/>
          </w:tcPr>
          <w:p w:rsidR="001E6A67" w:rsidRDefault="001E6A67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</w:t>
            </w:r>
          </w:p>
        </w:tc>
      </w:tr>
      <w:tr w:rsidR="001E6A67" w:rsidRPr="00BE28E9" w:rsidTr="001E6A67">
        <w:trPr>
          <w:cnfStyle w:val="000000100000"/>
          <w:cantSplit/>
          <w:trHeight w:val="340"/>
          <w:jc w:val="center"/>
        </w:trPr>
        <w:tc>
          <w:tcPr>
            <w:cnfStyle w:val="001000000000"/>
            <w:tcW w:w="1455" w:type="dxa"/>
            <w:noWrap/>
            <w:vAlign w:val="bottom"/>
            <w:hideMark/>
          </w:tcPr>
          <w:p w:rsidR="001E6A67" w:rsidRDefault="001E6A6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"751201"</w:t>
            </w:r>
          </w:p>
        </w:tc>
        <w:tc>
          <w:tcPr>
            <w:tcW w:w="7251" w:type="dxa"/>
            <w:noWrap/>
            <w:vAlign w:val="bottom"/>
            <w:hideMark/>
          </w:tcPr>
          <w:p w:rsidR="001E6A67" w:rsidRDefault="001E6A67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Cukiernik*</w:t>
            </w:r>
          </w:p>
        </w:tc>
        <w:tc>
          <w:tcPr>
            <w:tcW w:w="1173" w:type="dxa"/>
            <w:noWrap/>
            <w:vAlign w:val="bottom"/>
            <w:hideMark/>
          </w:tcPr>
          <w:p w:rsidR="001E6A67" w:rsidRDefault="001E6A67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</w:tr>
      <w:tr w:rsidR="001E6A67" w:rsidRPr="00BE28E9" w:rsidTr="001E6A67">
        <w:trPr>
          <w:cantSplit/>
          <w:trHeight w:val="340"/>
          <w:jc w:val="center"/>
        </w:trPr>
        <w:tc>
          <w:tcPr>
            <w:cnfStyle w:val="001000000000"/>
            <w:tcW w:w="1455" w:type="dxa"/>
            <w:noWrap/>
            <w:vAlign w:val="bottom"/>
            <w:hideMark/>
          </w:tcPr>
          <w:p w:rsidR="001E6A67" w:rsidRDefault="001E6A6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"712401"</w:t>
            </w:r>
          </w:p>
        </w:tc>
        <w:tc>
          <w:tcPr>
            <w:tcW w:w="7251" w:type="dxa"/>
            <w:noWrap/>
            <w:vAlign w:val="bottom"/>
            <w:hideMark/>
          </w:tcPr>
          <w:p w:rsidR="001E6A67" w:rsidRDefault="001E6A67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Monter izolacji budowlanych*</w:t>
            </w:r>
          </w:p>
        </w:tc>
        <w:tc>
          <w:tcPr>
            <w:tcW w:w="1173" w:type="dxa"/>
            <w:noWrap/>
            <w:vAlign w:val="bottom"/>
            <w:hideMark/>
          </w:tcPr>
          <w:p w:rsidR="001E6A67" w:rsidRDefault="001E6A67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</w:tr>
      <w:tr w:rsidR="001E6A67" w:rsidRPr="00BE28E9" w:rsidTr="001E6A67">
        <w:trPr>
          <w:cnfStyle w:val="000000100000"/>
          <w:cantSplit/>
          <w:trHeight w:val="340"/>
          <w:jc w:val="center"/>
        </w:trPr>
        <w:tc>
          <w:tcPr>
            <w:cnfStyle w:val="001000000000"/>
            <w:tcW w:w="1455" w:type="dxa"/>
            <w:noWrap/>
            <w:vAlign w:val="bottom"/>
            <w:hideMark/>
          </w:tcPr>
          <w:p w:rsidR="001E6A67" w:rsidRDefault="001E6A6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"711402"</w:t>
            </w:r>
          </w:p>
        </w:tc>
        <w:tc>
          <w:tcPr>
            <w:tcW w:w="7251" w:type="dxa"/>
            <w:noWrap/>
            <w:vAlign w:val="bottom"/>
            <w:hideMark/>
          </w:tcPr>
          <w:p w:rsidR="001E6A67" w:rsidRDefault="001E6A67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Betoniarz - zbrojarz*</w:t>
            </w:r>
          </w:p>
        </w:tc>
        <w:tc>
          <w:tcPr>
            <w:tcW w:w="1173" w:type="dxa"/>
            <w:noWrap/>
            <w:vAlign w:val="bottom"/>
            <w:hideMark/>
          </w:tcPr>
          <w:p w:rsidR="001E6A67" w:rsidRDefault="001E6A67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</w:tr>
      <w:tr w:rsidR="001E6A67" w:rsidRPr="00BE28E9" w:rsidTr="001E6A67">
        <w:trPr>
          <w:cantSplit/>
          <w:trHeight w:val="340"/>
          <w:jc w:val="center"/>
        </w:trPr>
        <w:tc>
          <w:tcPr>
            <w:cnfStyle w:val="001000000000"/>
            <w:tcW w:w="1455" w:type="dxa"/>
            <w:noWrap/>
            <w:vAlign w:val="bottom"/>
            <w:hideMark/>
          </w:tcPr>
          <w:p w:rsidR="001E6A67" w:rsidRDefault="001E6A6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"721404"</w:t>
            </w:r>
          </w:p>
        </w:tc>
        <w:tc>
          <w:tcPr>
            <w:tcW w:w="7251" w:type="dxa"/>
            <w:noWrap/>
            <w:vAlign w:val="bottom"/>
            <w:hideMark/>
          </w:tcPr>
          <w:p w:rsidR="001E6A67" w:rsidRDefault="001E6A67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Monter konstrukcji stalowych</w:t>
            </w:r>
          </w:p>
        </w:tc>
        <w:tc>
          <w:tcPr>
            <w:tcW w:w="1173" w:type="dxa"/>
            <w:noWrap/>
            <w:vAlign w:val="bottom"/>
            <w:hideMark/>
          </w:tcPr>
          <w:p w:rsidR="001E6A67" w:rsidRDefault="001E6A67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</w:tr>
      <w:tr w:rsidR="001E6A67" w:rsidRPr="00BE28E9" w:rsidTr="001E6A67">
        <w:trPr>
          <w:cnfStyle w:val="000000100000"/>
          <w:cantSplit/>
          <w:trHeight w:val="340"/>
          <w:jc w:val="center"/>
        </w:trPr>
        <w:tc>
          <w:tcPr>
            <w:cnfStyle w:val="001000000000"/>
            <w:tcW w:w="1455" w:type="dxa"/>
            <w:noWrap/>
            <w:vAlign w:val="bottom"/>
            <w:hideMark/>
          </w:tcPr>
          <w:p w:rsidR="001E6A67" w:rsidRDefault="001E6A6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"722314"</w:t>
            </w:r>
          </w:p>
        </w:tc>
        <w:tc>
          <w:tcPr>
            <w:tcW w:w="7251" w:type="dxa"/>
            <w:noWrap/>
            <w:vAlign w:val="bottom"/>
            <w:hideMark/>
          </w:tcPr>
          <w:p w:rsidR="001E6A67" w:rsidRDefault="001E6A67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Tokarz w metalu</w:t>
            </w:r>
          </w:p>
        </w:tc>
        <w:tc>
          <w:tcPr>
            <w:tcW w:w="1173" w:type="dxa"/>
            <w:noWrap/>
            <w:vAlign w:val="bottom"/>
            <w:hideMark/>
          </w:tcPr>
          <w:p w:rsidR="001E6A67" w:rsidRDefault="001E6A67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</w:tr>
      <w:tr w:rsidR="001E6A67" w:rsidRPr="00BE28E9" w:rsidTr="001E6A67">
        <w:trPr>
          <w:cantSplit/>
          <w:trHeight w:val="340"/>
          <w:jc w:val="center"/>
        </w:trPr>
        <w:tc>
          <w:tcPr>
            <w:cnfStyle w:val="001000000000"/>
            <w:tcW w:w="1455" w:type="dxa"/>
            <w:noWrap/>
            <w:vAlign w:val="bottom"/>
            <w:hideMark/>
          </w:tcPr>
          <w:p w:rsidR="001E6A67" w:rsidRDefault="001E6A6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"711502"</w:t>
            </w:r>
          </w:p>
        </w:tc>
        <w:tc>
          <w:tcPr>
            <w:tcW w:w="7251" w:type="dxa"/>
            <w:noWrap/>
            <w:vAlign w:val="bottom"/>
            <w:hideMark/>
          </w:tcPr>
          <w:p w:rsidR="001E6A67" w:rsidRDefault="001E6A67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Cieśla szalunkowy</w:t>
            </w:r>
          </w:p>
        </w:tc>
        <w:tc>
          <w:tcPr>
            <w:tcW w:w="1173" w:type="dxa"/>
            <w:noWrap/>
            <w:vAlign w:val="bottom"/>
            <w:hideMark/>
          </w:tcPr>
          <w:p w:rsidR="001E6A67" w:rsidRDefault="001E6A67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</w:tr>
      <w:tr w:rsidR="001E6A67" w:rsidRPr="00BE28E9" w:rsidTr="001E6A67">
        <w:trPr>
          <w:cnfStyle w:val="000000100000"/>
          <w:cantSplit/>
          <w:trHeight w:val="340"/>
          <w:jc w:val="center"/>
        </w:trPr>
        <w:tc>
          <w:tcPr>
            <w:cnfStyle w:val="001000000000"/>
            <w:tcW w:w="1455" w:type="dxa"/>
            <w:noWrap/>
            <w:vAlign w:val="bottom"/>
            <w:hideMark/>
          </w:tcPr>
          <w:p w:rsidR="001E6A67" w:rsidRDefault="001E6A6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"752190"</w:t>
            </w:r>
          </w:p>
        </w:tc>
        <w:tc>
          <w:tcPr>
            <w:tcW w:w="7251" w:type="dxa"/>
            <w:noWrap/>
            <w:vAlign w:val="bottom"/>
            <w:hideMark/>
          </w:tcPr>
          <w:p w:rsidR="001E6A67" w:rsidRDefault="001E6A67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Pozostali robotnicy przygotowujący drewno i pokrewni</w:t>
            </w:r>
          </w:p>
        </w:tc>
        <w:tc>
          <w:tcPr>
            <w:tcW w:w="1173" w:type="dxa"/>
            <w:noWrap/>
            <w:vAlign w:val="bottom"/>
            <w:hideMark/>
          </w:tcPr>
          <w:p w:rsidR="001E6A67" w:rsidRDefault="001E6A67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</w:tr>
      <w:tr w:rsidR="001E6A67" w:rsidRPr="00BE28E9" w:rsidTr="001E6A67">
        <w:trPr>
          <w:cantSplit/>
          <w:trHeight w:val="340"/>
          <w:jc w:val="center"/>
        </w:trPr>
        <w:tc>
          <w:tcPr>
            <w:cnfStyle w:val="001000000000"/>
            <w:tcW w:w="1455" w:type="dxa"/>
            <w:noWrap/>
            <w:vAlign w:val="bottom"/>
            <w:hideMark/>
          </w:tcPr>
          <w:p w:rsidR="001E6A67" w:rsidRDefault="001E6A6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"721207"</w:t>
            </w:r>
          </w:p>
        </w:tc>
        <w:tc>
          <w:tcPr>
            <w:tcW w:w="7251" w:type="dxa"/>
            <w:noWrap/>
            <w:vAlign w:val="bottom"/>
            <w:hideMark/>
          </w:tcPr>
          <w:p w:rsidR="001E6A67" w:rsidRDefault="001E6A67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Spawacz ręczny gazowy</w:t>
            </w:r>
          </w:p>
        </w:tc>
        <w:tc>
          <w:tcPr>
            <w:tcW w:w="1173" w:type="dxa"/>
            <w:noWrap/>
            <w:vAlign w:val="bottom"/>
            <w:hideMark/>
          </w:tcPr>
          <w:p w:rsidR="001E6A67" w:rsidRDefault="001E6A67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</w:tr>
      <w:tr w:rsidR="001E6A67" w:rsidRPr="00BE28E9" w:rsidTr="001E6A67">
        <w:trPr>
          <w:cnfStyle w:val="000000100000"/>
          <w:cantSplit/>
          <w:trHeight w:val="340"/>
          <w:jc w:val="center"/>
        </w:trPr>
        <w:tc>
          <w:tcPr>
            <w:cnfStyle w:val="001000000000"/>
            <w:tcW w:w="1455" w:type="dxa"/>
            <w:noWrap/>
            <w:vAlign w:val="bottom"/>
            <w:hideMark/>
          </w:tcPr>
          <w:p w:rsidR="001E6A67" w:rsidRDefault="001E6A6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"751204"</w:t>
            </w:r>
          </w:p>
        </w:tc>
        <w:tc>
          <w:tcPr>
            <w:tcW w:w="7251" w:type="dxa"/>
            <w:noWrap/>
            <w:vAlign w:val="bottom"/>
            <w:hideMark/>
          </w:tcPr>
          <w:p w:rsidR="001E6A67" w:rsidRDefault="001E6A67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Piekarz*</w:t>
            </w:r>
          </w:p>
        </w:tc>
        <w:tc>
          <w:tcPr>
            <w:tcW w:w="1173" w:type="dxa"/>
            <w:noWrap/>
            <w:vAlign w:val="bottom"/>
            <w:hideMark/>
          </w:tcPr>
          <w:p w:rsidR="001E6A67" w:rsidRDefault="001E6A67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</w:tr>
      <w:tr w:rsidR="001E6A67" w:rsidRPr="00BE28E9" w:rsidTr="001E6A67">
        <w:trPr>
          <w:cantSplit/>
          <w:trHeight w:val="340"/>
          <w:jc w:val="center"/>
        </w:trPr>
        <w:tc>
          <w:tcPr>
            <w:cnfStyle w:val="001000000000"/>
            <w:tcW w:w="1455" w:type="dxa"/>
            <w:noWrap/>
            <w:vAlign w:val="bottom"/>
            <w:hideMark/>
          </w:tcPr>
          <w:p w:rsidR="001E6A67" w:rsidRDefault="001E6A6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"752305"</w:t>
            </w:r>
          </w:p>
        </w:tc>
        <w:tc>
          <w:tcPr>
            <w:tcW w:w="7251" w:type="dxa"/>
            <w:noWrap/>
            <w:vAlign w:val="bottom"/>
            <w:hideMark/>
          </w:tcPr>
          <w:p w:rsidR="001E6A67" w:rsidRDefault="001E6A67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Pilarz</w:t>
            </w:r>
          </w:p>
        </w:tc>
        <w:tc>
          <w:tcPr>
            <w:tcW w:w="1173" w:type="dxa"/>
            <w:noWrap/>
            <w:vAlign w:val="bottom"/>
            <w:hideMark/>
          </w:tcPr>
          <w:p w:rsidR="001E6A67" w:rsidRDefault="001E6A67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</w:tr>
    </w:tbl>
    <w:p w:rsidR="00AF3172" w:rsidRPr="00BE28E9" w:rsidRDefault="00AF3172" w:rsidP="00AF3172">
      <w:pPr>
        <w:pStyle w:val="Tekstpodstawowy3"/>
        <w:spacing w:line="360" w:lineRule="auto"/>
        <w:ind w:left="720"/>
        <w:jc w:val="both"/>
        <w:rPr>
          <w:color w:val="FF0000"/>
          <w:sz w:val="24"/>
        </w:rPr>
      </w:pPr>
    </w:p>
    <w:p w:rsidR="00D30384" w:rsidRPr="0025115B" w:rsidRDefault="00D30384" w:rsidP="00D30384">
      <w:pPr>
        <w:pStyle w:val="Tekstpodstawowy3"/>
        <w:numPr>
          <w:ilvl w:val="0"/>
          <w:numId w:val="7"/>
        </w:numPr>
        <w:spacing w:line="360" w:lineRule="auto"/>
        <w:jc w:val="both"/>
        <w:rPr>
          <w:sz w:val="24"/>
        </w:rPr>
      </w:pPr>
      <w:r w:rsidRPr="0025115B">
        <w:rPr>
          <w:b/>
          <w:sz w:val="24"/>
        </w:rPr>
        <w:lastRenderedPageBreak/>
        <w:t>pracownicy usług osobistych i sprzedawcy</w:t>
      </w:r>
      <w:r w:rsidRPr="0025115B">
        <w:rPr>
          <w:sz w:val="24"/>
        </w:rPr>
        <w:t xml:space="preserve"> (5) </w:t>
      </w:r>
      <w:r w:rsidR="00877860" w:rsidRPr="0025115B">
        <w:rPr>
          <w:sz w:val="24"/>
        </w:rPr>
        <w:t>–</w:t>
      </w:r>
      <w:r w:rsidRPr="0025115B">
        <w:rPr>
          <w:sz w:val="24"/>
        </w:rPr>
        <w:t xml:space="preserve"> </w:t>
      </w:r>
      <w:r w:rsidR="0025115B" w:rsidRPr="0025115B">
        <w:rPr>
          <w:sz w:val="24"/>
        </w:rPr>
        <w:t>896</w:t>
      </w:r>
      <w:r w:rsidR="00877860" w:rsidRPr="0025115B">
        <w:rPr>
          <w:sz w:val="24"/>
        </w:rPr>
        <w:t xml:space="preserve"> osób</w:t>
      </w:r>
    </w:p>
    <w:tbl>
      <w:tblPr>
        <w:tblStyle w:val="rednialista1akcent11"/>
        <w:tblW w:w="9503" w:type="dxa"/>
        <w:jc w:val="center"/>
        <w:tblLook w:val="04A0"/>
      </w:tblPr>
      <w:tblGrid>
        <w:gridCol w:w="1159"/>
        <w:gridCol w:w="7171"/>
        <w:gridCol w:w="1173"/>
      </w:tblGrid>
      <w:tr w:rsidR="0025115B" w:rsidRPr="00BE28E9" w:rsidTr="008F7C58">
        <w:trPr>
          <w:cnfStyle w:val="100000000000"/>
          <w:cantSplit/>
          <w:trHeight w:val="340"/>
          <w:jc w:val="center"/>
        </w:trPr>
        <w:tc>
          <w:tcPr>
            <w:cnfStyle w:val="001000000000"/>
            <w:tcW w:w="1159" w:type="dxa"/>
            <w:noWrap/>
            <w:vAlign w:val="bottom"/>
            <w:hideMark/>
          </w:tcPr>
          <w:p w:rsidR="0025115B" w:rsidRDefault="002511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"522301"</w:t>
            </w:r>
          </w:p>
        </w:tc>
        <w:tc>
          <w:tcPr>
            <w:tcW w:w="7171" w:type="dxa"/>
            <w:noWrap/>
            <w:vAlign w:val="bottom"/>
            <w:hideMark/>
          </w:tcPr>
          <w:p w:rsidR="0025115B" w:rsidRDefault="0025115B">
            <w:pPr>
              <w:cnfStyle w:val="1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Sprzedawca*</w:t>
            </w:r>
          </w:p>
        </w:tc>
        <w:tc>
          <w:tcPr>
            <w:tcW w:w="1173" w:type="dxa"/>
            <w:noWrap/>
            <w:vAlign w:val="bottom"/>
            <w:hideMark/>
          </w:tcPr>
          <w:p w:rsidR="0025115B" w:rsidRDefault="0025115B">
            <w:pPr>
              <w:jc w:val="right"/>
              <w:cnfStyle w:val="1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373</w:t>
            </w:r>
          </w:p>
        </w:tc>
      </w:tr>
      <w:tr w:rsidR="0025115B" w:rsidRPr="00BE28E9" w:rsidTr="008F7C58">
        <w:trPr>
          <w:cnfStyle w:val="000000100000"/>
          <w:cantSplit/>
          <w:trHeight w:val="340"/>
          <w:jc w:val="center"/>
        </w:trPr>
        <w:tc>
          <w:tcPr>
            <w:cnfStyle w:val="001000000000"/>
            <w:tcW w:w="1159" w:type="dxa"/>
            <w:noWrap/>
            <w:vAlign w:val="bottom"/>
            <w:hideMark/>
          </w:tcPr>
          <w:p w:rsidR="0025115B" w:rsidRDefault="002511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"512001"</w:t>
            </w:r>
          </w:p>
        </w:tc>
        <w:tc>
          <w:tcPr>
            <w:tcW w:w="7171" w:type="dxa"/>
            <w:noWrap/>
            <w:vAlign w:val="bottom"/>
            <w:hideMark/>
          </w:tcPr>
          <w:p w:rsidR="0025115B" w:rsidRDefault="0025115B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Kucharz*</w:t>
            </w:r>
          </w:p>
        </w:tc>
        <w:tc>
          <w:tcPr>
            <w:tcW w:w="1173" w:type="dxa"/>
            <w:noWrap/>
            <w:vAlign w:val="bottom"/>
            <w:hideMark/>
          </w:tcPr>
          <w:p w:rsidR="0025115B" w:rsidRDefault="0025115B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</w:t>
            </w:r>
          </w:p>
        </w:tc>
      </w:tr>
      <w:tr w:rsidR="0025115B" w:rsidRPr="00BE28E9" w:rsidTr="008F7C58">
        <w:trPr>
          <w:cantSplit/>
          <w:trHeight w:val="340"/>
          <w:jc w:val="center"/>
        </w:trPr>
        <w:tc>
          <w:tcPr>
            <w:cnfStyle w:val="001000000000"/>
            <w:tcW w:w="1159" w:type="dxa"/>
            <w:noWrap/>
            <w:vAlign w:val="bottom"/>
            <w:hideMark/>
          </w:tcPr>
          <w:p w:rsidR="0025115B" w:rsidRDefault="002511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"515303"</w:t>
            </w:r>
          </w:p>
        </w:tc>
        <w:tc>
          <w:tcPr>
            <w:tcW w:w="7171" w:type="dxa"/>
            <w:noWrap/>
            <w:vAlign w:val="bottom"/>
            <w:hideMark/>
          </w:tcPr>
          <w:p w:rsidR="0025115B" w:rsidRDefault="0025115B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Robotnik gospodarczy</w:t>
            </w:r>
          </w:p>
        </w:tc>
        <w:tc>
          <w:tcPr>
            <w:tcW w:w="1173" w:type="dxa"/>
            <w:noWrap/>
            <w:vAlign w:val="bottom"/>
            <w:hideMark/>
          </w:tcPr>
          <w:p w:rsidR="0025115B" w:rsidRDefault="0025115B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</w:t>
            </w:r>
          </w:p>
        </w:tc>
      </w:tr>
      <w:tr w:rsidR="0025115B" w:rsidRPr="00BE28E9" w:rsidTr="008F7C58">
        <w:trPr>
          <w:cnfStyle w:val="000000100000"/>
          <w:cantSplit/>
          <w:trHeight w:val="340"/>
          <w:jc w:val="center"/>
        </w:trPr>
        <w:tc>
          <w:tcPr>
            <w:cnfStyle w:val="001000000000"/>
            <w:tcW w:w="1159" w:type="dxa"/>
            <w:noWrap/>
            <w:vAlign w:val="bottom"/>
            <w:hideMark/>
          </w:tcPr>
          <w:p w:rsidR="0025115B" w:rsidRDefault="002511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"512002"</w:t>
            </w:r>
          </w:p>
        </w:tc>
        <w:tc>
          <w:tcPr>
            <w:tcW w:w="7171" w:type="dxa"/>
            <w:noWrap/>
            <w:vAlign w:val="bottom"/>
            <w:hideMark/>
          </w:tcPr>
          <w:p w:rsidR="0025115B" w:rsidRDefault="0025115B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Kucharz małej gastronomii*</w:t>
            </w:r>
          </w:p>
        </w:tc>
        <w:tc>
          <w:tcPr>
            <w:tcW w:w="1173" w:type="dxa"/>
            <w:noWrap/>
            <w:vAlign w:val="bottom"/>
            <w:hideMark/>
          </w:tcPr>
          <w:p w:rsidR="0025115B" w:rsidRDefault="0025115B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</w:tr>
      <w:tr w:rsidR="0025115B" w:rsidRPr="00BE28E9" w:rsidTr="008F7C58">
        <w:trPr>
          <w:cantSplit/>
          <w:trHeight w:val="340"/>
          <w:jc w:val="center"/>
        </w:trPr>
        <w:tc>
          <w:tcPr>
            <w:cnfStyle w:val="001000000000"/>
            <w:tcW w:w="1159" w:type="dxa"/>
            <w:noWrap/>
            <w:vAlign w:val="bottom"/>
            <w:hideMark/>
          </w:tcPr>
          <w:p w:rsidR="0025115B" w:rsidRDefault="002511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"514101"</w:t>
            </w:r>
          </w:p>
        </w:tc>
        <w:tc>
          <w:tcPr>
            <w:tcW w:w="7171" w:type="dxa"/>
            <w:noWrap/>
            <w:vAlign w:val="bottom"/>
            <w:hideMark/>
          </w:tcPr>
          <w:p w:rsidR="0025115B" w:rsidRDefault="0025115B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Fryzjer*</w:t>
            </w:r>
          </w:p>
        </w:tc>
        <w:tc>
          <w:tcPr>
            <w:tcW w:w="1173" w:type="dxa"/>
            <w:noWrap/>
            <w:vAlign w:val="bottom"/>
            <w:hideMark/>
          </w:tcPr>
          <w:p w:rsidR="0025115B" w:rsidRDefault="0025115B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</w:tr>
      <w:tr w:rsidR="0025115B" w:rsidRPr="00BE28E9" w:rsidTr="008F7C58">
        <w:trPr>
          <w:cnfStyle w:val="000000100000"/>
          <w:cantSplit/>
          <w:trHeight w:val="340"/>
          <w:jc w:val="center"/>
        </w:trPr>
        <w:tc>
          <w:tcPr>
            <w:cnfStyle w:val="001000000000"/>
            <w:tcW w:w="1159" w:type="dxa"/>
            <w:noWrap/>
            <w:vAlign w:val="bottom"/>
            <w:hideMark/>
          </w:tcPr>
          <w:p w:rsidR="0025115B" w:rsidRDefault="002511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"513101"</w:t>
            </w:r>
          </w:p>
        </w:tc>
        <w:tc>
          <w:tcPr>
            <w:tcW w:w="7171" w:type="dxa"/>
            <w:noWrap/>
            <w:vAlign w:val="bottom"/>
            <w:hideMark/>
          </w:tcPr>
          <w:p w:rsidR="0025115B" w:rsidRDefault="0025115B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Kelner*</w:t>
            </w:r>
          </w:p>
        </w:tc>
        <w:tc>
          <w:tcPr>
            <w:tcW w:w="1173" w:type="dxa"/>
            <w:noWrap/>
            <w:vAlign w:val="bottom"/>
            <w:hideMark/>
          </w:tcPr>
          <w:p w:rsidR="0025115B" w:rsidRDefault="0025115B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</w:tr>
      <w:tr w:rsidR="0025115B" w:rsidRPr="00BE28E9" w:rsidTr="008F7C58">
        <w:trPr>
          <w:cantSplit/>
          <w:trHeight w:val="340"/>
          <w:jc w:val="center"/>
        </w:trPr>
        <w:tc>
          <w:tcPr>
            <w:cnfStyle w:val="001000000000"/>
            <w:tcW w:w="1159" w:type="dxa"/>
            <w:noWrap/>
            <w:vAlign w:val="bottom"/>
            <w:hideMark/>
          </w:tcPr>
          <w:p w:rsidR="0025115B" w:rsidRDefault="002511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"513202"</w:t>
            </w:r>
          </w:p>
        </w:tc>
        <w:tc>
          <w:tcPr>
            <w:tcW w:w="7171" w:type="dxa"/>
            <w:noWrap/>
            <w:vAlign w:val="bottom"/>
            <w:hideMark/>
          </w:tcPr>
          <w:p w:rsidR="0025115B" w:rsidRDefault="0025115B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Barman</w:t>
            </w:r>
          </w:p>
        </w:tc>
        <w:tc>
          <w:tcPr>
            <w:tcW w:w="1173" w:type="dxa"/>
            <w:noWrap/>
            <w:vAlign w:val="bottom"/>
            <w:hideMark/>
          </w:tcPr>
          <w:p w:rsidR="0025115B" w:rsidRDefault="0025115B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</w:tr>
      <w:tr w:rsidR="0025115B" w:rsidRPr="00BE28E9" w:rsidTr="008F7C58">
        <w:trPr>
          <w:cnfStyle w:val="000000100000"/>
          <w:cantSplit/>
          <w:trHeight w:val="340"/>
          <w:jc w:val="center"/>
        </w:trPr>
        <w:tc>
          <w:tcPr>
            <w:cnfStyle w:val="001000000000"/>
            <w:tcW w:w="1159" w:type="dxa"/>
            <w:noWrap/>
            <w:vAlign w:val="bottom"/>
            <w:hideMark/>
          </w:tcPr>
          <w:p w:rsidR="0025115B" w:rsidRDefault="002511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"523002"</w:t>
            </w:r>
          </w:p>
        </w:tc>
        <w:tc>
          <w:tcPr>
            <w:tcW w:w="7171" w:type="dxa"/>
            <w:noWrap/>
            <w:vAlign w:val="bottom"/>
            <w:hideMark/>
          </w:tcPr>
          <w:p w:rsidR="0025115B" w:rsidRDefault="0025115B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Kasjer handlowy</w:t>
            </w:r>
          </w:p>
        </w:tc>
        <w:tc>
          <w:tcPr>
            <w:tcW w:w="1173" w:type="dxa"/>
            <w:noWrap/>
            <w:vAlign w:val="bottom"/>
            <w:hideMark/>
          </w:tcPr>
          <w:p w:rsidR="0025115B" w:rsidRDefault="0025115B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</w:tr>
      <w:tr w:rsidR="0025115B" w:rsidRPr="00BE28E9" w:rsidTr="008F7C58">
        <w:trPr>
          <w:cantSplit/>
          <w:trHeight w:val="340"/>
          <w:jc w:val="center"/>
        </w:trPr>
        <w:tc>
          <w:tcPr>
            <w:cnfStyle w:val="001000000000"/>
            <w:tcW w:w="1159" w:type="dxa"/>
            <w:noWrap/>
            <w:vAlign w:val="bottom"/>
            <w:hideMark/>
          </w:tcPr>
          <w:p w:rsidR="0025115B" w:rsidRDefault="002511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"514207"</w:t>
            </w:r>
          </w:p>
        </w:tc>
        <w:tc>
          <w:tcPr>
            <w:tcW w:w="7171" w:type="dxa"/>
            <w:noWrap/>
            <w:vAlign w:val="bottom"/>
            <w:hideMark/>
          </w:tcPr>
          <w:p w:rsidR="0025115B" w:rsidRDefault="0025115B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Technik usług kosmetycznych*</w:t>
            </w:r>
          </w:p>
        </w:tc>
        <w:tc>
          <w:tcPr>
            <w:tcW w:w="1173" w:type="dxa"/>
            <w:noWrap/>
            <w:vAlign w:val="bottom"/>
            <w:hideMark/>
          </w:tcPr>
          <w:p w:rsidR="0025115B" w:rsidRDefault="0025115B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</w:tr>
    </w:tbl>
    <w:p w:rsidR="00585D1D" w:rsidRPr="00BE28E9" w:rsidRDefault="00585D1D" w:rsidP="00585D1D">
      <w:pPr>
        <w:pStyle w:val="Tekstpodstawowy3"/>
        <w:spacing w:line="360" w:lineRule="auto"/>
        <w:ind w:left="720"/>
        <w:jc w:val="both"/>
        <w:rPr>
          <w:color w:val="FF0000"/>
          <w:sz w:val="24"/>
        </w:rPr>
      </w:pPr>
    </w:p>
    <w:p w:rsidR="00BF75CA" w:rsidRPr="0032456C" w:rsidRDefault="0019719D" w:rsidP="00EC4D26">
      <w:pPr>
        <w:pStyle w:val="Tekstpodstawowy3"/>
        <w:numPr>
          <w:ilvl w:val="0"/>
          <w:numId w:val="7"/>
        </w:numPr>
        <w:spacing w:line="360" w:lineRule="auto"/>
        <w:jc w:val="both"/>
        <w:rPr>
          <w:sz w:val="24"/>
        </w:rPr>
      </w:pPr>
      <w:r w:rsidRPr="0032456C">
        <w:rPr>
          <w:b/>
          <w:bCs/>
          <w:sz w:val="24"/>
        </w:rPr>
        <w:t>pracownicy przy pracach prostych</w:t>
      </w:r>
      <w:r w:rsidRPr="0032456C">
        <w:rPr>
          <w:sz w:val="24"/>
        </w:rPr>
        <w:t xml:space="preserve">  </w:t>
      </w:r>
      <w:r w:rsidR="00BF75CA" w:rsidRPr="0032456C">
        <w:rPr>
          <w:sz w:val="24"/>
        </w:rPr>
        <w:t>(</w:t>
      </w:r>
      <w:r w:rsidRPr="0032456C">
        <w:rPr>
          <w:sz w:val="24"/>
        </w:rPr>
        <w:t>9</w:t>
      </w:r>
      <w:r w:rsidR="00BF75CA" w:rsidRPr="0032456C">
        <w:rPr>
          <w:sz w:val="24"/>
        </w:rPr>
        <w:t xml:space="preserve">) – </w:t>
      </w:r>
      <w:r w:rsidR="0032456C" w:rsidRPr="0032456C">
        <w:rPr>
          <w:sz w:val="24"/>
        </w:rPr>
        <w:t>476</w:t>
      </w:r>
      <w:r w:rsidR="00AC4A7B" w:rsidRPr="0032456C">
        <w:rPr>
          <w:sz w:val="24"/>
        </w:rPr>
        <w:t xml:space="preserve"> osób</w:t>
      </w:r>
    </w:p>
    <w:tbl>
      <w:tblPr>
        <w:tblStyle w:val="rednialista1akcent11"/>
        <w:tblW w:w="9410" w:type="dxa"/>
        <w:jc w:val="center"/>
        <w:tblLook w:val="04A0"/>
      </w:tblPr>
      <w:tblGrid>
        <w:gridCol w:w="1159"/>
        <w:gridCol w:w="7171"/>
        <w:gridCol w:w="1080"/>
      </w:tblGrid>
      <w:tr w:rsidR="00D97FA9" w:rsidRPr="00BE28E9" w:rsidTr="005A5FB2">
        <w:trPr>
          <w:cnfStyle w:val="100000000000"/>
          <w:cantSplit/>
          <w:trHeight w:val="340"/>
          <w:jc w:val="center"/>
        </w:trPr>
        <w:tc>
          <w:tcPr>
            <w:cnfStyle w:val="001000000000"/>
            <w:tcW w:w="1159" w:type="dxa"/>
            <w:noWrap/>
            <w:vAlign w:val="bottom"/>
            <w:hideMark/>
          </w:tcPr>
          <w:p w:rsidR="00D97FA9" w:rsidRDefault="00D97FA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"931301"</w:t>
            </w:r>
          </w:p>
        </w:tc>
        <w:tc>
          <w:tcPr>
            <w:tcW w:w="7171" w:type="dxa"/>
            <w:noWrap/>
            <w:vAlign w:val="bottom"/>
            <w:hideMark/>
          </w:tcPr>
          <w:p w:rsidR="00D97FA9" w:rsidRDefault="00D97FA9">
            <w:pPr>
              <w:cnfStyle w:val="1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Robotnik budowlany</w:t>
            </w:r>
          </w:p>
        </w:tc>
        <w:tc>
          <w:tcPr>
            <w:tcW w:w="1080" w:type="dxa"/>
            <w:noWrap/>
            <w:vAlign w:val="bottom"/>
            <w:hideMark/>
          </w:tcPr>
          <w:p w:rsidR="00D97FA9" w:rsidRDefault="00D97FA9">
            <w:pPr>
              <w:jc w:val="right"/>
              <w:cnfStyle w:val="1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125</w:t>
            </w:r>
          </w:p>
        </w:tc>
      </w:tr>
      <w:tr w:rsidR="00D97FA9" w:rsidRPr="00BE28E9" w:rsidTr="005A5FB2">
        <w:trPr>
          <w:cnfStyle w:val="000000100000"/>
          <w:cantSplit/>
          <w:trHeight w:val="340"/>
          <w:jc w:val="center"/>
        </w:trPr>
        <w:tc>
          <w:tcPr>
            <w:cnfStyle w:val="001000000000"/>
            <w:tcW w:w="1159" w:type="dxa"/>
            <w:noWrap/>
            <w:vAlign w:val="bottom"/>
            <w:hideMark/>
          </w:tcPr>
          <w:p w:rsidR="00D97FA9" w:rsidRDefault="00D97FA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"911207"</w:t>
            </w:r>
          </w:p>
        </w:tc>
        <w:tc>
          <w:tcPr>
            <w:tcW w:w="7171" w:type="dxa"/>
            <w:noWrap/>
            <w:vAlign w:val="bottom"/>
            <w:hideMark/>
          </w:tcPr>
          <w:p w:rsidR="00D97FA9" w:rsidRDefault="00D97FA9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Sprzątaczka biurowa</w:t>
            </w:r>
          </w:p>
        </w:tc>
        <w:tc>
          <w:tcPr>
            <w:tcW w:w="1080" w:type="dxa"/>
            <w:noWrap/>
            <w:vAlign w:val="bottom"/>
            <w:hideMark/>
          </w:tcPr>
          <w:p w:rsidR="00D97FA9" w:rsidRDefault="00D97FA9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</w:t>
            </w:r>
          </w:p>
        </w:tc>
      </w:tr>
      <w:tr w:rsidR="00D97FA9" w:rsidRPr="00BE28E9" w:rsidTr="005A5FB2">
        <w:trPr>
          <w:cantSplit/>
          <w:trHeight w:val="340"/>
          <w:jc w:val="center"/>
        </w:trPr>
        <w:tc>
          <w:tcPr>
            <w:cnfStyle w:val="001000000000"/>
            <w:tcW w:w="1159" w:type="dxa"/>
            <w:noWrap/>
            <w:vAlign w:val="bottom"/>
            <w:hideMark/>
          </w:tcPr>
          <w:p w:rsidR="00D97FA9" w:rsidRDefault="00D97FA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"932101"</w:t>
            </w:r>
          </w:p>
        </w:tc>
        <w:tc>
          <w:tcPr>
            <w:tcW w:w="7171" w:type="dxa"/>
            <w:noWrap/>
            <w:vAlign w:val="bottom"/>
            <w:hideMark/>
          </w:tcPr>
          <w:p w:rsidR="00D97FA9" w:rsidRDefault="00D97FA9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Pakowacz</w:t>
            </w:r>
          </w:p>
        </w:tc>
        <w:tc>
          <w:tcPr>
            <w:tcW w:w="1080" w:type="dxa"/>
            <w:noWrap/>
            <w:vAlign w:val="bottom"/>
            <w:hideMark/>
          </w:tcPr>
          <w:p w:rsidR="00D97FA9" w:rsidRDefault="00D97FA9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</w:t>
            </w:r>
          </w:p>
        </w:tc>
      </w:tr>
      <w:tr w:rsidR="00D97FA9" w:rsidRPr="00BE28E9" w:rsidTr="005A5FB2">
        <w:trPr>
          <w:cnfStyle w:val="000000100000"/>
          <w:cantSplit/>
          <w:trHeight w:val="340"/>
          <w:jc w:val="center"/>
        </w:trPr>
        <w:tc>
          <w:tcPr>
            <w:cnfStyle w:val="001000000000"/>
            <w:tcW w:w="1159" w:type="dxa"/>
            <w:noWrap/>
            <w:vAlign w:val="bottom"/>
            <w:hideMark/>
          </w:tcPr>
          <w:p w:rsidR="00D97FA9" w:rsidRDefault="00D97FA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"962990"</w:t>
            </w:r>
          </w:p>
        </w:tc>
        <w:tc>
          <w:tcPr>
            <w:tcW w:w="7171" w:type="dxa"/>
            <w:noWrap/>
            <w:vAlign w:val="bottom"/>
            <w:hideMark/>
          </w:tcPr>
          <w:p w:rsidR="00D97FA9" w:rsidRDefault="00D97FA9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Pozostali pracownicy przy pracach prostych gdzie indziej niesklasyfikowani</w:t>
            </w:r>
          </w:p>
        </w:tc>
        <w:tc>
          <w:tcPr>
            <w:tcW w:w="1080" w:type="dxa"/>
            <w:noWrap/>
            <w:vAlign w:val="bottom"/>
            <w:hideMark/>
          </w:tcPr>
          <w:p w:rsidR="00D97FA9" w:rsidRDefault="00D97FA9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</w:t>
            </w:r>
          </w:p>
        </w:tc>
      </w:tr>
      <w:tr w:rsidR="00D97FA9" w:rsidRPr="00BE28E9" w:rsidTr="005A5FB2">
        <w:trPr>
          <w:cantSplit/>
          <w:trHeight w:val="340"/>
          <w:jc w:val="center"/>
        </w:trPr>
        <w:tc>
          <w:tcPr>
            <w:cnfStyle w:val="001000000000"/>
            <w:tcW w:w="1159" w:type="dxa"/>
            <w:noWrap/>
            <w:vAlign w:val="bottom"/>
            <w:hideMark/>
          </w:tcPr>
          <w:p w:rsidR="00D97FA9" w:rsidRDefault="00D97FA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"932911"</w:t>
            </w:r>
          </w:p>
        </w:tc>
        <w:tc>
          <w:tcPr>
            <w:tcW w:w="7171" w:type="dxa"/>
            <w:noWrap/>
            <w:vAlign w:val="bottom"/>
            <w:hideMark/>
          </w:tcPr>
          <w:p w:rsidR="00D97FA9" w:rsidRDefault="00D97FA9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Robotnik pomocniczy w przemyśle przetwórczym</w:t>
            </w:r>
          </w:p>
        </w:tc>
        <w:tc>
          <w:tcPr>
            <w:tcW w:w="1080" w:type="dxa"/>
            <w:noWrap/>
            <w:vAlign w:val="bottom"/>
            <w:hideMark/>
          </w:tcPr>
          <w:p w:rsidR="00D97FA9" w:rsidRDefault="00D97FA9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</w:t>
            </w:r>
          </w:p>
        </w:tc>
      </w:tr>
      <w:tr w:rsidR="00D97FA9" w:rsidRPr="00BE28E9" w:rsidTr="005A5FB2">
        <w:trPr>
          <w:cnfStyle w:val="000000100000"/>
          <w:cantSplit/>
          <w:trHeight w:val="340"/>
          <w:jc w:val="center"/>
        </w:trPr>
        <w:tc>
          <w:tcPr>
            <w:cnfStyle w:val="001000000000"/>
            <w:tcW w:w="1159" w:type="dxa"/>
            <w:noWrap/>
            <w:vAlign w:val="bottom"/>
            <w:hideMark/>
          </w:tcPr>
          <w:p w:rsidR="00D97FA9" w:rsidRDefault="00D97FA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"962902"</w:t>
            </w:r>
          </w:p>
        </w:tc>
        <w:tc>
          <w:tcPr>
            <w:tcW w:w="7171" w:type="dxa"/>
            <w:noWrap/>
            <w:vAlign w:val="bottom"/>
            <w:hideMark/>
          </w:tcPr>
          <w:p w:rsidR="00D97FA9" w:rsidRDefault="00D97FA9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Dozorca</w:t>
            </w:r>
          </w:p>
        </w:tc>
        <w:tc>
          <w:tcPr>
            <w:tcW w:w="1080" w:type="dxa"/>
            <w:noWrap/>
            <w:vAlign w:val="bottom"/>
            <w:hideMark/>
          </w:tcPr>
          <w:p w:rsidR="00D97FA9" w:rsidRDefault="00D97FA9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</w:tr>
      <w:tr w:rsidR="00D97FA9" w:rsidRPr="00BE28E9" w:rsidTr="005A5FB2">
        <w:trPr>
          <w:cantSplit/>
          <w:trHeight w:val="340"/>
          <w:jc w:val="center"/>
        </w:trPr>
        <w:tc>
          <w:tcPr>
            <w:cnfStyle w:val="001000000000"/>
            <w:tcW w:w="1159" w:type="dxa"/>
            <w:noWrap/>
            <w:vAlign w:val="bottom"/>
            <w:hideMark/>
          </w:tcPr>
          <w:p w:rsidR="00D97FA9" w:rsidRDefault="00D97FA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"912102"</w:t>
            </w:r>
          </w:p>
        </w:tc>
        <w:tc>
          <w:tcPr>
            <w:tcW w:w="7171" w:type="dxa"/>
            <w:noWrap/>
            <w:vAlign w:val="bottom"/>
            <w:hideMark/>
          </w:tcPr>
          <w:p w:rsidR="00D97FA9" w:rsidRDefault="00D97FA9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Praczka</w:t>
            </w:r>
          </w:p>
        </w:tc>
        <w:tc>
          <w:tcPr>
            <w:tcW w:w="1080" w:type="dxa"/>
            <w:noWrap/>
            <w:vAlign w:val="bottom"/>
            <w:hideMark/>
          </w:tcPr>
          <w:p w:rsidR="00D97FA9" w:rsidRDefault="00D97FA9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</w:tr>
      <w:tr w:rsidR="00D97FA9" w:rsidRPr="00BE28E9" w:rsidTr="005A5FB2">
        <w:trPr>
          <w:cnfStyle w:val="000000100000"/>
          <w:cantSplit/>
          <w:trHeight w:val="340"/>
          <w:jc w:val="center"/>
        </w:trPr>
        <w:tc>
          <w:tcPr>
            <w:cnfStyle w:val="001000000000"/>
            <w:tcW w:w="1159" w:type="dxa"/>
            <w:noWrap/>
            <w:vAlign w:val="bottom"/>
            <w:hideMark/>
          </w:tcPr>
          <w:p w:rsidR="00D97FA9" w:rsidRDefault="00D97FA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"941201"</w:t>
            </w:r>
          </w:p>
        </w:tc>
        <w:tc>
          <w:tcPr>
            <w:tcW w:w="7171" w:type="dxa"/>
            <w:noWrap/>
            <w:vAlign w:val="bottom"/>
            <w:hideMark/>
          </w:tcPr>
          <w:p w:rsidR="00D97FA9" w:rsidRDefault="00D97FA9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Pomoc kuchenna</w:t>
            </w:r>
          </w:p>
        </w:tc>
        <w:tc>
          <w:tcPr>
            <w:tcW w:w="1080" w:type="dxa"/>
            <w:noWrap/>
            <w:vAlign w:val="bottom"/>
            <w:hideMark/>
          </w:tcPr>
          <w:p w:rsidR="00D97FA9" w:rsidRDefault="00D97FA9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</w:tr>
      <w:tr w:rsidR="00D97FA9" w:rsidRPr="00BE28E9" w:rsidTr="005A5FB2">
        <w:trPr>
          <w:cantSplit/>
          <w:trHeight w:val="340"/>
          <w:jc w:val="center"/>
        </w:trPr>
        <w:tc>
          <w:tcPr>
            <w:cnfStyle w:val="001000000000"/>
            <w:tcW w:w="1159" w:type="dxa"/>
            <w:noWrap/>
            <w:vAlign w:val="bottom"/>
            <w:hideMark/>
          </w:tcPr>
          <w:p w:rsidR="00D97FA9" w:rsidRDefault="00D97FA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"933304"</w:t>
            </w:r>
          </w:p>
        </w:tc>
        <w:tc>
          <w:tcPr>
            <w:tcW w:w="7171" w:type="dxa"/>
            <w:noWrap/>
            <w:vAlign w:val="bottom"/>
            <w:hideMark/>
          </w:tcPr>
          <w:p w:rsidR="00D97FA9" w:rsidRDefault="00D97FA9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Robotnik magazynowy</w:t>
            </w:r>
          </w:p>
        </w:tc>
        <w:tc>
          <w:tcPr>
            <w:tcW w:w="1080" w:type="dxa"/>
            <w:noWrap/>
            <w:vAlign w:val="bottom"/>
            <w:hideMark/>
          </w:tcPr>
          <w:p w:rsidR="00D97FA9" w:rsidRDefault="00D97FA9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</w:tr>
      <w:tr w:rsidR="00D97FA9" w:rsidRPr="00BE28E9" w:rsidTr="005A5FB2">
        <w:trPr>
          <w:cnfStyle w:val="000000100000"/>
          <w:cantSplit/>
          <w:trHeight w:val="340"/>
          <w:jc w:val="center"/>
        </w:trPr>
        <w:tc>
          <w:tcPr>
            <w:cnfStyle w:val="001000000000"/>
            <w:tcW w:w="1159" w:type="dxa"/>
            <w:noWrap/>
            <w:vAlign w:val="bottom"/>
            <w:hideMark/>
          </w:tcPr>
          <w:p w:rsidR="00D97FA9" w:rsidRDefault="00D97FA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"931205"</w:t>
            </w:r>
          </w:p>
        </w:tc>
        <w:tc>
          <w:tcPr>
            <w:tcW w:w="7171" w:type="dxa"/>
            <w:noWrap/>
            <w:vAlign w:val="bottom"/>
            <w:hideMark/>
          </w:tcPr>
          <w:p w:rsidR="00D97FA9" w:rsidRDefault="00D97FA9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Robotnik drogowy</w:t>
            </w:r>
          </w:p>
        </w:tc>
        <w:tc>
          <w:tcPr>
            <w:tcW w:w="1080" w:type="dxa"/>
            <w:noWrap/>
            <w:vAlign w:val="bottom"/>
            <w:hideMark/>
          </w:tcPr>
          <w:p w:rsidR="00D97FA9" w:rsidRDefault="00D97FA9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</w:tr>
    </w:tbl>
    <w:p w:rsidR="002D3743" w:rsidRPr="00BE28E9" w:rsidRDefault="002D3743" w:rsidP="00EC4D26">
      <w:pPr>
        <w:spacing w:line="360" w:lineRule="auto"/>
        <w:ind w:right="563"/>
        <w:jc w:val="both"/>
        <w:rPr>
          <w:color w:val="FF0000"/>
        </w:rPr>
      </w:pPr>
    </w:p>
    <w:p w:rsidR="00BF75CA" w:rsidRPr="006B7050" w:rsidRDefault="00BF75CA" w:rsidP="00EC4D26">
      <w:pPr>
        <w:pStyle w:val="Tekstpodstawowy3"/>
        <w:numPr>
          <w:ilvl w:val="0"/>
          <w:numId w:val="7"/>
        </w:numPr>
        <w:spacing w:line="360" w:lineRule="auto"/>
        <w:jc w:val="both"/>
        <w:rPr>
          <w:sz w:val="24"/>
        </w:rPr>
      </w:pPr>
      <w:r w:rsidRPr="006B7050">
        <w:rPr>
          <w:b/>
          <w:bCs/>
          <w:sz w:val="24"/>
        </w:rPr>
        <w:t>technicy i inny średni personel</w:t>
      </w:r>
      <w:r w:rsidRPr="006B7050">
        <w:rPr>
          <w:sz w:val="24"/>
        </w:rPr>
        <w:t xml:space="preserve"> (3) – </w:t>
      </w:r>
      <w:r w:rsidR="006B7050" w:rsidRPr="006B7050">
        <w:rPr>
          <w:sz w:val="24"/>
        </w:rPr>
        <w:t>453</w:t>
      </w:r>
      <w:r w:rsidRPr="006B7050">
        <w:rPr>
          <w:sz w:val="24"/>
        </w:rPr>
        <w:t xml:space="preserve"> osób</w:t>
      </w:r>
    </w:p>
    <w:tbl>
      <w:tblPr>
        <w:tblStyle w:val="rednialista1akcent11"/>
        <w:tblW w:w="9552" w:type="dxa"/>
        <w:jc w:val="center"/>
        <w:tblLook w:val="04A0"/>
      </w:tblPr>
      <w:tblGrid>
        <w:gridCol w:w="1159"/>
        <w:gridCol w:w="7313"/>
        <w:gridCol w:w="1080"/>
      </w:tblGrid>
      <w:tr w:rsidR="006B7050" w:rsidRPr="00BE28E9" w:rsidTr="005A5FB2">
        <w:trPr>
          <w:cnfStyle w:val="100000000000"/>
          <w:cantSplit/>
          <w:trHeight w:val="340"/>
          <w:jc w:val="center"/>
        </w:trPr>
        <w:tc>
          <w:tcPr>
            <w:cnfStyle w:val="001000000000"/>
            <w:tcW w:w="1159" w:type="dxa"/>
            <w:noWrap/>
            <w:vAlign w:val="bottom"/>
            <w:hideMark/>
          </w:tcPr>
          <w:p w:rsidR="006B7050" w:rsidRDefault="006B705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"331403"</w:t>
            </w:r>
          </w:p>
        </w:tc>
        <w:tc>
          <w:tcPr>
            <w:tcW w:w="7313" w:type="dxa"/>
            <w:noWrap/>
            <w:vAlign w:val="bottom"/>
            <w:hideMark/>
          </w:tcPr>
          <w:p w:rsidR="006B7050" w:rsidRDefault="006B7050">
            <w:pPr>
              <w:cnfStyle w:val="1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Technik ekonomista*</w:t>
            </w:r>
          </w:p>
        </w:tc>
        <w:tc>
          <w:tcPr>
            <w:tcW w:w="1080" w:type="dxa"/>
            <w:noWrap/>
            <w:vAlign w:val="bottom"/>
            <w:hideMark/>
          </w:tcPr>
          <w:p w:rsidR="006B7050" w:rsidRDefault="006B7050">
            <w:pPr>
              <w:jc w:val="right"/>
              <w:cnfStyle w:val="1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</w:tr>
      <w:tr w:rsidR="006B7050" w:rsidRPr="00BE28E9" w:rsidTr="005A5FB2">
        <w:trPr>
          <w:cnfStyle w:val="000000100000"/>
          <w:cantSplit/>
          <w:trHeight w:val="340"/>
          <w:jc w:val="center"/>
        </w:trPr>
        <w:tc>
          <w:tcPr>
            <w:cnfStyle w:val="001000000000"/>
            <w:tcW w:w="1159" w:type="dxa"/>
            <w:noWrap/>
            <w:vAlign w:val="bottom"/>
            <w:hideMark/>
          </w:tcPr>
          <w:p w:rsidR="006B7050" w:rsidRDefault="006B705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"314207"</w:t>
            </w:r>
          </w:p>
        </w:tc>
        <w:tc>
          <w:tcPr>
            <w:tcW w:w="7313" w:type="dxa"/>
            <w:noWrap/>
            <w:vAlign w:val="bottom"/>
            <w:hideMark/>
          </w:tcPr>
          <w:p w:rsidR="006B7050" w:rsidRDefault="006B7050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Technik rolnik*</w:t>
            </w:r>
          </w:p>
        </w:tc>
        <w:tc>
          <w:tcPr>
            <w:tcW w:w="1080" w:type="dxa"/>
            <w:noWrap/>
            <w:vAlign w:val="bottom"/>
            <w:hideMark/>
          </w:tcPr>
          <w:p w:rsidR="006B7050" w:rsidRDefault="006B7050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51</w:t>
            </w:r>
          </w:p>
        </w:tc>
      </w:tr>
      <w:tr w:rsidR="006B7050" w:rsidRPr="00BE28E9" w:rsidTr="005A5FB2">
        <w:trPr>
          <w:cantSplit/>
          <w:trHeight w:val="340"/>
          <w:jc w:val="center"/>
        </w:trPr>
        <w:tc>
          <w:tcPr>
            <w:cnfStyle w:val="001000000000"/>
            <w:tcW w:w="1159" w:type="dxa"/>
            <w:noWrap/>
            <w:vAlign w:val="bottom"/>
            <w:hideMark/>
          </w:tcPr>
          <w:p w:rsidR="006B7050" w:rsidRDefault="006B705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"311204"</w:t>
            </w:r>
          </w:p>
        </w:tc>
        <w:tc>
          <w:tcPr>
            <w:tcW w:w="7313" w:type="dxa"/>
            <w:noWrap/>
            <w:vAlign w:val="bottom"/>
            <w:hideMark/>
          </w:tcPr>
          <w:p w:rsidR="006B7050" w:rsidRDefault="006B7050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Technik budownictwa*</w:t>
            </w:r>
          </w:p>
        </w:tc>
        <w:tc>
          <w:tcPr>
            <w:tcW w:w="1080" w:type="dxa"/>
            <w:noWrap/>
            <w:vAlign w:val="bottom"/>
            <w:hideMark/>
          </w:tcPr>
          <w:p w:rsidR="006B7050" w:rsidRDefault="006B7050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46</w:t>
            </w:r>
          </w:p>
        </w:tc>
      </w:tr>
      <w:tr w:rsidR="006B7050" w:rsidRPr="00BE28E9" w:rsidTr="005A5FB2">
        <w:trPr>
          <w:cnfStyle w:val="000000100000"/>
          <w:cantSplit/>
          <w:trHeight w:val="340"/>
          <w:jc w:val="center"/>
        </w:trPr>
        <w:tc>
          <w:tcPr>
            <w:cnfStyle w:val="001000000000"/>
            <w:tcW w:w="1159" w:type="dxa"/>
            <w:noWrap/>
            <w:vAlign w:val="bottom"/>
            <w:hideMark/>
          </w:tcPr>
          <w:p w:rsidR="006B7050" w:rsidRDefault="006B705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"351203"</w:t>
            </w:r>
          </w:p>
        </w:tc>
        <w:tc>
          <w:tcPr>
            <w:tcW w:w="7313" w:type="dxa"/>
            <w:noWrap/>
            <w:vAlign w:val="bottom"/>
            <w:hideMark/>
          </w:tcPr>
          <w:p w:rsidR="006B7050" w:rsidRDefault="006B7050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Technik informatyk*</w:t>
            </w:r>
          </w:p>
        </w:tc>
        <w:tc>
          <w:tcPr>
            <w:tcW w:w="1080" w:type="dxa"/>
            <w:noWrap/>
            <w:vAlign w:val="bottom"/>
            <w:hideMark/>
          </w:tcPr>
          <w:p w:rsidR="006B7050" w:rsidRDefault="006B7050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</w:tr>
      <w:tr w:rsidR="006B7050" w:rsidRPr="00BE28E9" w:rsidTr="005A5FB2">
        <w:trPr>
          <w:cantSplit/>
          <w:trHeight w:val="340"/>
          <w:jc w:val="center"/>
        </w:trPr>
        <w:tc>
          <w:tcPr>
            <w:cnfStyle w:val="001000000000"/>
            <w:tcW w:w="1159" w:type="dxa"/>
            <w:noWrap/>
            <w:vAlign w:val="bottom"/>
            <w:hideMark/>
          </w:tcPr>
          <w:p w:rsidR="006B7050" w:rsidRDefault="006B705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"322002"</w:t>
            </w:r>
          </w:p>
        </w:tc>
        <w:tc>
          <w:tcPr>
            <w:tcW w:w="7313" w:type="dxa"/>
            <w:noWrap/>
            <w:vAlign w:val="bottom"/>
            <w:hideMark/>
          </w:tcPr>
          <w:p w:rsidR="006B7050" w:rsidRDefault="006B7050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Technik żywienia i gospodarstwa domowego*</w:t>
            </w:r>
          </w:p>
        </w:tc>
        <w:tc>
          <w:tcPr>
            <w:tcW w:w="1080" w:type="dxa"/>
            <w:noWrap/>
            <w:vAlign w:val="bottom"/>
            <w:hideMark/>
          </w:tcPr>
          <w:p w:rsidR="006B7050" w:rsidRDefault="006B7050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</w:tr>
      <w:tr w:rsidR="006B7050" w:rsidRPr="00BE28E9" w:rsidTr="005A5FB2">
        <w:trPr>
          <w:cnfStyle w:val="000000100000"/>
          <w:cantSplit/>
          <w:trHeight w:val="340"/>
          <w:jc w:val="center"/>
        </w:trPr>
        <w:tc>
          <w:tcPr>
            <w:cnfStyle w:val="001000000000"/>
            <w:tcW w:w="1159" w:type="dxa"/>
            <w:noWrap/>
            <w:vAlign w:val="bottom"/>
            <w:hideMark/>
          </w:tcPr>
          <w:p w:rsidR="006B7050" w:rsidRDefault="006B705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"314205"</w:t>
            </w:r>
          </w:p>
        </w:tc>
        <w:tc>
          <w:tcPr>
            <w:tcW w:w="7313" w:type="dxa"/>
            <w:noWrap/>
            <w:vAlign w:val="bottom"/>
            <w:hideMark/>
          </w:tcPr>
          <w:p w:rsidR="006B7050" w:rsidRDefault="006B7050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Technik ogrodnik*</w:t>
            </w:r>
          </w:p>
        </w:tc>
        <w:tc>
          <w:tcPr>
            <w:tcW w:w="1080" w:type="dxa"/>
            <w:noWrap/>
            <w:vAlign w:val="bottom"/>
            <w:hideMark/>
          </w:tcPr>
          <w:p w:rsidR="006B7050" w:rsidRDefault="006B7050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</w:tr>
      <w:tr w:rsidR="006B7050" w:rsidRPr="00BE28E9" w:rsidTr="005A5FB2">
        <w:trPr>
          <w:cantSplit/>
          <w:trHeight w:val="340"/>
          <w:jc w:val="center"/>
        </w:trPr>
        <w:tc>
          <w:tcPr>
            <w:cnfStyle w:val="001000000000"/>
            <w:tcW w:w="1159" w:type="dxa"/>
            <w:noWrap/>
            <w:vAlign w:val="bottom"/>
            <w:hideMark/>
          </w:tcPr>
          <w:p w:rsidR="006B7050" w:rsidRDefault="006B705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"311504"</w:t>
            </w:r>
          </w:p>
        </w:tc>
        <w:tc>
          <w:tcPr>
            <w:tcW w:w="7313" w:type="dxa"/>
            <w:noWrap/>
            <w:vAlign w:val="bottom"/>
            <w:hideMark/>
          </w:tcPr>
          <w:p w:rsidR="006B7050" w:rsidRDefault="006B7050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Technik mechanik*</w:t>
            </w:r>
          </w:p>
        </w:tc>
        <w:tc>
          <w:tcPr>
            <w:tcW w:w="1080" w:type="dxa"/>
            <w:noWrap/>
            <w:vAlign w:val="bottom"/>
            <w:hideMark/>
          </w:tcPr>
          <w:p w:rsidR="006B7050" w:rsidRDefault="006B7050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</w:tr>
      <w:tr w:rsidR="006B7050" w:rsidRPr="00BE28E9" w:rsidTr="005A5FB2">
        <w:trPr>
          <w:cnfStyle w:val="000000100000"/>
          <w:cantSplit/>
          <w:trHeight w:val="340"/>
          <w:jc w:val="center"/>
        </w:trPr>
        <w:tc>
          <w:tcPr>
            <w:cnfStyle w:val="001000000000"/>
            <w:tcW w:w="1159" w:type="dxa"/>
            <w:noWrap/>
            <w:vAlign w:val="bottom"/>
            <w:hideMark/>
          </w:tcPr>
          <w:p w:rsidR="006B7050" w:rsidRDefault="006B705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"334306"</w:t>
            </w:r>
          </w:p>
        </w:tc>
        <w:tc>
          <w:tcPr>
            <w:tcW w:w="7313" w:type="dxa"/>
            <w:noWrap/>
            <w:vAlign w:val="bottom"/>
            <w:hideMark/>
          </w:tcPr>
          <w:p w:rsidR="006B7050" w:rsidRDefault="006B7050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Technik administracji*</w:t>
            </w:r>
          </w:p>
        </w:tc>
        <w:tc>
          <w:tcPr>
            <w:tcW w:w="1080" w:type="dxa"/>
            <w:noWrap/>
            <w:vAlign w:val="bottom"/>
            <w:hideMark/>
          </w:tcPr>
          <w:p w:rsidR="006B7050" w:rsidRDefault="006B7050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</w:tr>
      <w:tr w:rsidR="006B7050" w:rsidRPr="00BE28E9" w:rsidTr="005A5FB2">
        <w:trPr>
          <w:cantSplit/>
          <w:trHeight w:val="340"/>
          <w:jc w:val="center"/>
        </w:trPr>
        <w:tc>
          <w:tcPr>
            <w:cnfStyle w:val="001000000000"/>
            <w:tcW w:w="1159" w:type="dxa"/>
            <w:noWrap/>
            <w:vAlign w:val="bottom"/>
            <w:hideMark/>
          </w:tcPr>
          <w:p w:rsidR="006B7050" w:rsidRDefault="006B705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"343403"</w:t>
            </w:r>
          </w:p>
        </w:tc>
        <w:tc>
          <w:tcPr>
            <w:tcW w:w="7313" w:type="dxa"/>
            <w:noWrap/>
            <w:vAlign w:val="bottom"/>
            <w:hideMark/>
          </w:tcPr>
          <w:p w:rsidR="006B7050" w:rsidRDefault="006B7050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Technik organizacji usług gastronomicznych*</w:t>
            </w:r>
          </w:p>
        </w:tc>
        <w:tc>
          <w:tcPr>
            <w:tcW w:w="1080" w:type="dxa"/>
            <w:noWrap/>
            <w:vAlign w:val="bottom"/>
            <w:hideMark/>
          </w:tcPr>
          <w:p w:rsidR="006B7050" w:rsidRDefault="006B7050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</w:tr>
      <w:tr w:rsidR="006B7050" w:rsidRPr="00BE28E9" w:rsidTr="005A5FB2">
        <w:trPr>
          <w:cnfStyle w:val="000000100000"/>
          <w:cantSplit/>
          <w:trHeight w:val="340"/>
          <w:jc w:val="center"/>
        </w:trPr>
        <w:tc>
          <w:tcPr>
            <w:cnfStyle w:val="001000000000"/>
            <w:tcW w:w="1159" w:type="dxa"/>
            <w:noWrap/>
            <w:vAlign w:val="bottom"/>
            <w:hideMark/>
          </w:tcPr>
          <w:p w:rsidR="006B7050" w:rsidRDefault="006B705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"325905"</w:t>
            </w:r>
          </w:p>
        </w:tc>
        <w:tc>
          <w:tcPr>
            <w:tcW w:w="7313" w:type="dxa"/>
            <w:noWrap/>
            <w:vAlign w:val="bottom"/>
            <w:hideMark/>
          </w:tcPr>
          <w:p w:rsidR="006B7050" w:rsidRDefault="006B7050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Opiekunka dziecięca*</w:t>
            </w:r>
          </w:p>
        </w:tc>
        <w:tc>
          <w:tcPr>
            <w:tcW w:w="1080" w:type="dxa"/>
            <w:noWrap/>
            <w:vAlign w:val="bottom"/>
            <w:hideMark/>
          </w:tcPr>
          <w:p w:rsidR="006B7050" w:rsidRDefault="006B7050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</w:tr>
      <w:tr w:rsidR="006B7050" w:rsidRPr="00BE28E9" w:rsidTr="005A5FB2">
        <w:trPr>
          <w:cantSplit/>
          <w:trHeight w:val="340"/>
          <w:jc w:val="center"/>
        </w:trPr>
        <w:tc>
          <w:tcPr>
            <w:cnfStyle w:val="001000000000"/>
            <w:tcW w:w="1159" w:type="dxa"/>
            <w:noWrap/>
            <w:vAlign w:val="bottom"/>
            <w:hideMark/>
          </w:tcPr>
          <w:p w:rsidR="006B7050" w:rsidRDefault="006B705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"331402"</w:t>
            </w:r>
          </w:p>
        </w:tc>
        <w:tc>
          <w:tcPr>
            <w:tcW w:w="7313" w:type="dxa"/>
            <w:noWrap/>
            <w:vAlign w:val="bottom"/>
            <w:hideMark/>
          </w:tcPr>
          <w:p w:rsidR="006B7050" w:rsidRDefault="006B7050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Technik agrobiznesu*</w:t>
            </w:r>
          </w:p>
        </w:tc>
        <w:tc>
          <w:tcPr>
            <w:tcW w:w="1080" w:type="dxa"/>
            <w:noWrap/>
            <w:vAlign w:val="bottom"/>
            <w:hideMark/>
          </w:tcPr>
          <w:p w:rsidR="006B7050" w:rsidRDefault="006B7050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</w:tr>
      <w:tr w:rsidR="006B7050" w:rsidRPr="00BE28E9" w:rsidTr="005A5FB2">
        <w:trPr>
          <w:cnfStyle w:val="000000100000"/>
          <w:cantSplit/>
          <w:trHeight w:val="340"/>
          <w:jc w:val="center"/>
        </w:trPr>
        <w:tc>
          <w:tcPr>
            <w:cnfStyle w:val="001000000000"/>
            <w:tcW w:w="1159" w:type="dxa"/>
            <w:noWrap/>
            <w:vAlign w:val="bottom"/>
            <w:hideMark/>
          </w:tcPr>
          <w:p w:rsidR="006B7050" w:rsidRDefault="006B705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"332302"</w:t>
            </w:r>
          </w:p>
        </w:tc>
        <w:tc>
          <w:tcPr>
            <w:tcW w:w="7313" w:type="dxa"/>
            <w:noWrap/>
            <w:vAlign w:val="bottom"/>
            <w:hideMark/>
          </w:tcPr>
          <w:p w:rsidR="006B7050" w:rsidRDefault="006B7050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Zaopatrzeniowiec</w:t>
            </w:r>
          </w:p>
        </w:tc>
        <w:tc>
          <w:tcPr>
            <w:tcW w:w="1080" w:type="dxa"/>
            <w:noWrap/>
            <w:vAlign w:val="bottom"/>
            <w:hideMark/>
          </w:tcPr>
          <w:p w:rsidR="006B7050" w:rsidRDefault="006B7050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</w:tr>
    </w:tbl>
    <w:p w:rsidR="004A2D75" w:rsidRPr="00BE28E9" w:rsidRDefault="004A2D75" w:rsidP="00EC4D26">
      <w:pPr>
        <w:pStyle w:val="Tekstpodstawowy3"/>
        <w:spacing w:line="360" w:lineRule="auto"/>
        <w:jc w:val="both"/>
        <w:rPr>
          <w:color w:val="FF0000"/>
          <w:sz w:val="24"/>
        </w:rPr>
      </w:pPr>
    </w:p>
    <w:p w:rsidR="00BF75CA" w:rsidRPr="00FF190B" w:rsidRDefault="00EC67C1" w:rsidP="00EC4D26">
      <w:pPr>
        <w:pStyle w:val="Tekstpodstawowy3"/>
        <w:numPr>
          <w:ilvl w:val="0"/>
          <w:numId w:val="7"/>
        </w:numPr>
        <w:spacing w:line="360" w:lineRule="auto"/>
        <w:jc w:val="both"/>
        <w:rPr>
          <w:sz w:val="24"/>
        </w:rPr>
      </w:pPr>
      <w:r w:rsidRPr="00FF190B">
        <w:rPr>
          <w:b/>
          <w:bCs/>
          <w:sz w:val="24"/>
        </w:rPr>
        <w:lastRenderedPageBreak/>
        <w:t>specjaliści</w:t>
      </w:r>
      <w:r w:rsidR="00BF75CA" w:rsidRPr="00FF190B">
        <w:rPr>
          <w:sz w:val="24"/>
        </w:rPr>
        <w:t xml:space="preserve"> (</w:t>
      </w:r>
      <w:r w:rsidRPr="00FF190B">
        <w:rPr>
          <w:sz w:val="24"/>
        </w:rPr>
        <w:t>2</w:t>
      </w:r>
      <w:r w:rsidR="00BF75CA" w:rsidRPr="00FF190B">
        <w:rPr>
          <w:sz w:val="24"/>
        </w:rPr>
        <w:t xml:space="preserve">) – </w:t>
      </w:r>
      <w:r w:rsidR="00AF3172" w:rsidRPr="00FF190B">
        <w:rPr>
          <w:sz w:val="24"/>
        </w:rPr>
        <w:t>2</w:t>
      </w:r>
      <w:r w:rsidR="00FF190B" w:rsidRPr="00FF190B">
        <w:rPr>
          <w:sz w:val="24"/>
        </w:rPr>
        <w:t>43</w:t>
      </w:r>
      <w:r w:rsidR="00AF3172" w:rsidRPr="00FF190B">
        <w:rPr>
          <w:sz w:val="24"/>
        </w:rPr>
        <w:t xml:space="preserve"> osoby</w:t>
      </w:r>
    </w:p>
    <w:tbl>
      <w:tblPr>
        <w:tblStyle w:val="rednialista1akcent11"/>
        <w:tblW w:w="9606" w:type="dxa"/>
        <w:jc w:val="center"/>
        <w:tblLook w:val="04A0"/>
      </w:tblPr>
      <w:tblGrid>
        <w:gridCol w:w="1159"/>
        <w:gridCol w:w="7313"/>
        <w:gridCol w:w="1134"/>
      </w:tblGrid>
      <w:tr w:rsidR="00FF190B" w:rsidRPr="00FF190B" w:rsidTr="005A5FB2">
        <w:trPr>
          <w:cnfStyle w:val="100000000000"/>
          <w:cantSplit/>
          <w:trHeight w:val="340"/>
          <w:jc w:val="center"/>
        </w:trPr>
        <w:tc>
          <w:tcPr>
            <w:cnfStyle w:val="001000000000"/>
            <w:tcW w:w="1159" w:type="dxa"/>
            <w:noWrap/>
            <w:vAlign w:val="bottom"/>
            <w:hideMark/>
          </w:tcPr>
          <w:p w:rsidR="00FF190B" w:rsidRPr="00FF190B" w:rsidRDefault="00FF190B">
            <w:pPr>
              <w:rPr>
                <w:rFonts w:ascii="Arial" w:hAnsi="Arial" w:cs="Arial"/>
                <w:color w:val="auto"/>
              </w:rPr>
            </w:pPr>
            <w:r w:rsidRPr="00FF190B">
              <w:rPr>
                <w:rFonts w:ascii="Arial" w:hAnsi="Arial" w:cs="Arial"/>
                <w:color w:val="auto"/>
              </w:rPr>
              <w:t>"235107"</w:t>
            </w:r>
          </w:p>
        </w:tc>
        <w:tc>
          <w:tcPr>
            <w:tcW w:w="7313" w:type="dxa"/>
            <w:noWrap/>
            <w:vAlign w:val="bottom"/>
            <w:hideMark/>
          </w:tcPr>
          <w:p w:rsidR="00FF190B" w:rsidRPr="00FF190B" w:rsidRDefault="00FF190B">
            <w:pPr>
              <w:cnfStyle w:val="100000000000"/>
              <w:rPr>
                <w:rFonts w:ascii="Arial" w:hAnsi="Arial" w:cs="Arial"/>
                <w:color w:val="auto"/>
              </w:rPr>
            </w:pPr>
            <w:r w:rsidRPr="00FF190B">
              <w:rPr>
                <w:rFonts w:ascii="Arial" w:hAnsi="Arial" w:cs="Arial"/>
                <w:color w:val="auto"/>
              </w:rPr>
              <w:t>Pedagog</w:t>
            </w:r>
          </w:p>
        </w:tc>
        <w:tc>
          <w:tcPr>
            <w:tcW w:w="1134" w:type="dxa"/>
            <w:noWrap/>
            <w:vAlign w:val="bottom"/>
            <w:hideMark/>
          </w:tcPr>
          <w:p w:rsidR="00FF190B" w:rsidRPr="00FF190B" w:rsidRDefault="00FF190B">
            <w:pPr>
              <w:jc w:val="right"/>
              <w:cnfStyle w:val="100000000000"/>
              <w:rPr>
                <w:rFonts w:ascii="Arial" w:hAnsi="Arial" w:cs="Arial"/>
                <w:color w:val="auto"/>
              </w:rPr>
            </w:pPr>
            <w:r w:rsidRPr="00FF190B">
              <w:rPr>
                <w:rFonts w:ascii="Arial" w:hAnsi="Arial" w:cs="Arial"/>
                <w:color w:val="auto"/>
              </w:rPr>
              <w:t>32</w:t>
            </w:r>
          </w:p>
        </w:tc>
      </w:tr>
      <w:tr w:rsidR="00FF190B" w:rsidRPr="00FF190B" w:rsidTr="005A5FB2">
        <w:trPr>
          <w:cnfStyle w:val="000000100000"/>
          <w:cantSplit/>
          <w:trHeight w:val="340"/>
          <w:jc w:val="center"/>
        </w:trPr>
        <w:tc>
          <w:tcPr>
            <w:cnfStyle w:val="001000000000"/>
            <w:tcW w:w="1159" w:type="dxa"/>
            <w:noWrap/>
            <w:vAlign w:val="bottom"/>
            <w:hideMark/>
          </w:tcPr>
          <w:p w:rsidR="00FF190B" w:rsidRPr="00FF190B" w:rsidRDefault="00FF190B">
            <w:pPr>
              <w:rPr>
                <w:rFonts w:ascii="Arial" w:hAnsi="Arial" w:cs="Arial"/>
                <w:color w:val="auto"/>
              </w:rPr>
            </w:pPr>
            <w:r w:rsidRPr="00FF190B">
              <w:rPr>
                <w:rFonts w:ascii="Arial" w:hAnsi="Arial" w:cs="Arial"/>
                <w:color w:val="auto"/>
              </w:rPr>
              <w:t>"263102"</w:t>
            </w:r>
          </w:p>
        </w:tc>
        <w:tc>
          <w:tcPr>
            <w:tcW w:w="7313" w:type="dxa"/>
            <w:noWrap/>
            <w:vAlign w:val="bottom"/>
            <w:hideMark/>
          </w:tcPr>
          <w:p w:rsidR="00FF190B" w:rsidRPr="00FF190B" w:rsidRDefault="00FF190B">
            <w:pPr>
              <w:cnfStyle w:val="000000100000"/>
              <w:rPr>
                <w:rFonts w:ascii="Arial" w:hAnsi="Arial" w:cs="Arial"/>
                <w:color w:val="auto"/>
              </w:rPr>
            </w:pPr>
            <w:r w:rsidRPr="00FF190B">
              <w:rPr>
                <w:rFonts w:ascii="Arial" w:hAnsi="Arial" w:cs="Arial"/>
                <w:color w:val="auto"/>
              </w:rPr>
              <w:t>Ekonomista</w:t>
            </w:r>
          </w:p>
        </w:tc>
        <w:tc>
          <w:tcPr>
            <w:tcW w:w="1134" w:type="dxa"/>
            <w:noWrap/>
            <w:vAlign w:val="bottom"/>
            <w:hideMark/>
          </w:tcPr>
          <w:p w:rsidR="00FF190B" w:rsidRPr="00FF190B" w:rsidRDefault="00FF190B">
            <w:pPr>
              <w:jc w:val="right"/>
              <w:cnfStyle w:val="000000100000"/>
              <w:rPr>
                <w:rFonts w:ascii="Arial" w:hAnsi="Arial" w:cs="Arial"/>
                <w:color w:val="auto"/>
              </w:rPr>
            </w:pPr>
            <w:r w:rsidRPr="00FF190B">
              <w:rPr>
                <w:rFonts w:ascii="Arial" w:hAnsi="Arial" w:cs="Arial"/>
                <w:color w:val="auto"/>
              </w:rPr>
              <w:t>25</w:t>
            </w:r>
          </w:p>
        </w:tc>
      </w:tr>
      <w:tr w:rsidR="00FF190B" w:rsidRPr="00FF190B" w:rsidTr="005A5FB2">
        <w:trPr>
          <w:cantSplit/>
          <w:trHeight w:val="340"/>
          <w:jc w:val="center"/>
        </w:trPr>
        <w:tc>
          <w:tcPr>
            <w:cnfStyle w:val="001000000000"/>
            <w:tcW w:w="1159" w:type="dxa"/>
            <w:noWrap/>
            <w:vAlign w:val="bottom"/>
            <w:hideMark/>
          </w:tcPr>
          <w:p w:rsidR="00FF190B" w:rsidRPr="00FF190B" w:rsidRDefault="00FF190B">
            <w:pPr>
              <w:rPr>
                <w:rFonts w:ascii="Arial" w:hAnsi="Arial" w:cs="Arial"/>
                <w:color w:val="auto"/>
              </w:rPr>
            </w:pPr>
            <w:r w:rsidRPr="00FF190B">
              <w:rPr>
                <w:rFonts w:ascii="Arial" w:hAnsi="Arial" w:cs="Arial"/>
                <w:color w:val="auto"/>
              </w:rPr>
              <w:t>"263204"</w:t>
            </w:r>
          </w:p>
        </w:tc>
        <w:tc>
          <w:tcPr>
            <w:tcW w:w="7313" w:type="dxa"/>
            <w:noWrap/>
            <w:vAlign w:val="bottom"/>
            <w:hideMark/>
          </w:tcPr>
          <w:p w:rsidR="00FF190B" w:rsidRPr="00FF190B" w:rsidRDefault="00FF190B">
            <w:pPr>
              <w:cnfStyle w:val="000000000000"/>
              <w:rPr>
                <w:rFonts w:ascii="Arial" w:hAnsi="Arial" w:cs="Arial"/>
                <w:color w:val="auto"/>
              </w:rPr>
            </w:pPr>
            <w:r w:rsidRPr="00FF190B">
              <w:rPr>
                <w:rFonts w:ascii="Arial" w:hAnsi="Arial" w:cs="Arial"/>
                <w:color w:val="auto"/>
              </w:rPr>
              <w:t>Socjolog</w:t>
            </w:r>
          </w:p>
        </w:tc>
        <w:tc>
          <w:tcPr>
            <w:tcW w:w="1134" w:type="dxa"/>
            <w:noWrap/>
            <w:vAlign w:val="bottom"/>
            <w:hideMark/>
          </w:tcPr>
          <w:p w:rsidR="00FF190B" w:rsidRPr="00FF190B" w:rsidRDefault="00FF190B">
            <w:pPr>
              <w:jc w:val="right"/>
              <w:cnfStyle w:val="000000000000"/>
              <w:rPr>
                <w:rFonts w:ascii="Arial" w:hAnsi="Arial" w:cs="Arial"/>
                <w:color w:val="auto"/>
              </w:rPr>
            </w:pPr>
            <w:r w:rsidRPr="00FF190B">
              <w:rPr>
                <w:rFonts w:ascii="Arial" w:hAnsi="Arial" w:cs="Arial"/>
                <w:color w:val="auto"/>
              </w:rPr>
              <w:t>14</w:t>
            </w:r>
          </w:p>
        </w:tc>
      </w:tr>
      <w:tr w:rsidR="00FF190B" w:rsidRPr="00FF190B" w:rsidTr="005A5FB2">
        <w:trPr>
          <w:cnfStyle w:val="000000100000"/>
          <w:cantSplit/>
          <w:trHeight w:val="340"/>
          <w:jc w:val="center"/>
        </w:trPr>
        <w:tc>
          <w:tcPr>
            <w:cnfStyle w:val="001000000000"/>
            <w:tcW w:w="1159" w:type="dxa"/>
            <w:noWrap/>
            <w:vAlign w:val="bottom"/>
            <w:hideMark/>
          </w:tcPr>
          <w:p w:rsidR="00FF190B" w:rsidRPr="00FF190B" w:rsidRDefault="00FF190B">
            <w:pPr>
              <w:rPr>
                <w:rFonts w:ascii="Arial" w:hAnsi="Arial" w:cs="Arial"/>
                <w:color w:val="auto"/>
              </w:rPr>
            </w:pPr>
            <w:r w:rsidRPr="00FF190B">
              <w:rPr>
                <w:rFonts w:ascii="Arial" w:hAnsi="Arial" w:cs="Arial"/>
                <w:color w:val="auto"/>
              </w:rPr>
              <w:t>"242217"</w:t>
            </w:r>
          </w:p>
        </w:tc>
        <w:tc>
          <w:tcPr>
            <w:tcW w:w="7313" w:type="dxa"/>
            <w:noWrap/>
            <w:vAlign w:val="bottom"/>
            <w:hideMark/>
          </w:tcPr>
          <w:p w:rsidR="00FF190B" w:rsidRPr="00FF190B" w:rsidRDefault="00FF190B">
            <w:pPr>
              <w:cnfStyle w:val="000000100000"/>
              <w:rPr>
                <w:rFonts w:ascii="Arial" w:hAnsi="Arial" w:cs="Arial"/>
                <w:color w:val="auto"/>
              </w:rPr>
            </w:pPr>
            <w:r w:rsidRPr="00FF190B">
              <w:rPr>
                <w:rFonts w:ascii="Arial" w:hAnsi="Arial" w:cs="Arial"/>
                <w:color w:val="auto"/>
              </w:rPr>
              <w:t>Specjalista administracji publicznej</w:t>
            </w:r>
          </w:p>
        </w:tc>
        <w:tc>
          <w:tcPr>
            <w:tcW w:w="1134" w:type="dxa"/>
            <w:noWrap/>
            <w:vAlign w:val="bottom"/>
            <w:hideMark/>
          </w:tcPr>
          <w:p w:rsidR="00FF190B" w:rsidRPr="00FF190B" w:rsidRDefault="00FF190B">
            <w:pPr>
              <w:jc w:val="right"/>
              <w:cnfStyle w:val="000000100000"/>
              <w:rPr>
                <w:rFonts w:ascii="Arial" w:hAnsi="Arial" w:cs="Arial"/>
                <w:color w:val="auto"/>
              </w:rPr>
            </w:pPr>
            <w:r w:rsidRPr="00FF190B">
              <w:rPr>
                <w:rFonts w:ascii="Arial" w:hAnsi="Arial" w:cs="Arial"/>
                <w:color w:val="auto"/>
              </w:rPr>
              <w:t>10</w:t>
            </w:r>
          </w:p>
        </w:tc>
      </w:tr>
    </w:tbl>
    <w:p w:rsidR="00B27FD1" w:rsidRPr="00BE28E9" w:rsidRDefault="00B27FD1" w:rsidP="00B27FD1">
      <w:pPr>
        <w:rPr>
          <w:color w:val="FF0000"/>
        </w:rPr>
      </w:pPr>
    </w:p>
    <w:p w:rsidR="009043CA" w:rsidRPr="00BE28E9" w:rsidRDefault="009043CA" w:rsidP="00B27FD1">
      <w:pPr>
        <w:rPr>
          <w:color w:val="FF0000"/>
        </w:rPr>
      </w:pPr>
    </w:p>
    <w:p w:rsidR="00DD74DB" w:rsidRPr="00BE28E9" w:rsidRDefault="00DD74DB" w:rsidP="00B27FD1">
      <w:pPr>
        <w:rPr>
          <w:color w:val="FF0000"/>
        </w:rPr>
      </w:pPr>
    </w:p>
    <w:p w:rsidR="00FB0E07" w:rsidRPr="004F31A1" w:rsidRDefault="00FB0E07" w:rsidP="00EC4D26">
      <w:pPr>
        <w:pStyle w:val="Nagwek2"/>
        <w:spacing w:line="360" w:lineRule="auto"/>
        <w:jc w:val="both"/>
        <w:rPr>
          <w:color w:val="000000" w:themeColor="text1"/>
        </w:rPr>
      </w:pPr>
      <w:bookmarkStart w:id="8" w:name="_Toc369267373"/>
      <w:r w:rsidRPr="004F31A1">
        <w:rPr>
          <w:color w:val="000000" w:themeColor="text1"/>
        </w:rPr>
        <w:t>Analiza ofert pracy</w:t>
      </w:r>
      <w:bookmarkEnd w:id="8"/>
    </w:p>
    <w:p w:rsidR="00BF75CA" w:rsidRPr="004F31A1" w:rsidRDefault="00BF75CA" w:rsidP="00EC4D26">
      <w:pPr>
        <w:spacing w:line="360" w:lineRule="auto"/>
        <w:jc w:val="both"/>
        <w:rPr>
          <w:color w:val="000000" w:themeColor="text1"/>
        </w:rPr>
      </w:pPr>
    </w:p>
    <w:p w:rsidR="00B116CB" w:rsidRPr="00BE28E9" w:rsidRDefault="00494E08" w:rsidP="00EC4D26">
      <w:pPr>
        <w:spacing w:line="360" w:lineRule="auto"/>
        <w:ind w:firstLine="709"/>
        <w:jc w:val="both"/>
        <w:rPr>
          <w:color w:val="FF0000"/>
        </w:rPr>
      </w:pPr>
      <w:r w:rsidRPr="004F31A1">
        <w:rPr>
          <w:color w:val="000000" w:themeColor="text1"/>
        </w:rPr>
        <w:t>W pierwszym półroczu 201</w:t>
      </w:r>
      <w:r w:rsidR="003B5BC5" w:rsidRPr="004F31A1">
        <w:rPr>
          <w:color w:val="000000" w:themeColor="text1"/>
        </w:rPr>
        <w:t>4</w:t>
      </w:r>
      <w:r w:rsidR="003C5ECE" w:rsidRPr="004F31A1">
        <w:rPr>
          <w:color w:val="000000" w:themeColor="text1"/>
        </w:rPr>
        <w:t xml:space="preserve"> </w:t>
      </w:r>
      <w:r w:rsidRPr="004F31A1">
        <w:rPr>
          <w:color w:val="000000" w:themeColor="text1"/>
        </w:rPr>
        <w:t>r. pracodawcy zgłosili d</w:t>
      </w:r>
      <w:r w:rsidR="00E43C88" w:rsidRPr="004F31A1">
        <w:rPr>
          <w:color w:val="000000" w:themeColor="text1"/>
        </w:rPr>
        <w:t>o urzędu pracy</w:t>
      </w:r>
      <w:r w:rsidR="00F9587A" w:rsidRPr="004F31A1">
        <w:rPr>
          <w:b/>
          <w:color w:val="000000" w:themeColor="text1"/>
        </w:rPr>
        <w:t xml:space="preserve"> </w:t>
      </w:r>
      <w:r w:rsidR="003B5BC5" w:rsidRPr="004F31A1">
        <w:rPr>
          <w:b/>
          <w:color w:val="000000" w:themeColor="text1"/>
        </w:rPr>
        <w:t>924</w:t>
      </w:r>
      <w:r w:rsidR="00E43C88" w:rsidRPr="004F31A1">
        <w:rPr>
          <w:b/>
          <w:color w:val="000000" w:themeColor="text1"/>
        </w:rPr>
        <w:t xml:space="preserve"> </w:t>
      </w:r>
      <w:r w:rsidR="00E43C88" w:rsidRPr="004F31A1">
        <w:rPr>
          <w:color w:val="000000" w:themeColor="text1"/>
        </w:rPr>
        <w:t xml:space="preserve">ofert pracy. </w:t>
      </w:r>
      <w:r w:rsidR="00AF3ABD" w:rsidRPr="004F31A1">
        <w:rPr>
          <w:color w:val="000000" w:themeColor="text1"/>
        </w:rPr>
        <w:t xml:space="preserve">Porównując do roku ubiegłego </w:t>
      </w:r>
      <w:r w:rsidR="003B5F03" w:rsidRPr="004F31A1">
        <w:rPr>
          <w:color w:val="000000" w:themeColor="text1"/>
        </w:rPr>
        <w:t>nastąpił</w:t>
      </w:r>
      <w:r w:rsidR="00B116CB" w:rsidRPr="004F31A1">
        <w:rPr>
          <w:color w:val="000000" w:themeColor="text1"/>
        </w:rPr>
        <w:t xml:space="preserve"> </w:t>
      </w:r>
      <w:r w:rsidR="0033513A" w:rsidRPr="004F31A1">
        <w:rPr>
          <w:color w:val="000000" w:themeColor="text1"/>
        </w:rPr>
        <w:t>wzrost</w:t>
      </w:r>
      <w:r w:rsidR="00E16326" w:rsidRPr="004F31A1">
        <w:rPr>
          <w:color w:val="000000" w:themeColor="text1"/>
        </w:rPr>
        <w:t xml:space="preserve"> o </w:t>
      </w:r>
      <w:r w:rsidR="004F31A1" w:rsidRPr="004F31A1">
        <w:rPr>
          <w:b/>
          <w:color w:val="000000" w:themeColor="text1"/>
        </w:rPr>
        <w:t>54</w:t>
      </w:r>
      <w:r w:rsidR="00AF3ABD" w:rsidRPr="004F31A1">
        <w:rPr>
          <w:color w:val="000000" w:themeColor="text1"/>
        </w:rPr>
        <w:t xml:space="preserve"> ofert pracy</w:t>
      </w:r>
      <w:r w:rsidR="00E16326" w:rsidRPr="004F31A1">
        <w:rPr>
          <w:color w:val="000000" w:themeColor="text1"/>
        </w:rPr>
        <w:t>.</w:t>
      </w:r>
      <w:r w:rsidR="00E16326" w:rsidRPr="00BE28E9">
        <w:rPr>
          <w:color w:val="FF0000"/>
        </w:rPr>
        <w:t xml:space="preserve"> </w:t>
      </w:r>
    </w:p>
    <w:p w:rsidR="00742EFB" w:rsidRPr="00D55AC1" w:rsidRDefault="00B116CB" w:rsidP="00813040">
      <w:pPr>
        <w:spacing w:line="360" w:lineRule="auto"/>
        <w:ind w:firstLine="709"/>
        <w:jc w:val="both"/>
        <w:rPr>
          <w:rFonts w:eastAsiaTheme="minorHAnsi"/>
          <w:lang w:eastAsia="en-US"/>
        </w:rPr>
      </w:pPr>
      <w:r w:rsidRPr="00D55AC1">
        <w:rPr>
          <w:rFonts w:eastAsia="Calibri"/>
        </w:rPr>
        <w:t>Wielu pracodawców nie zgłasza ofert pracy, dlatego rejestry urzędów pracy nie odzwierciedlają wszystkich ofert występujących na rynku pracy.</w:t>
      </w:r>
      <w:r w:rsidR="00813040" w:rsidRPr="00D55AC1">
        <w:rPr>
          <w:rFonts w:eastAsia="Calibri"/>
        </w:rPr>
        <w:t xml:space="preserve"> </w:t>
      </w:r>
      <w:r w:rsidR="00D55AC1" w:rsidRPr="00D55AC1">
        <w:rPr>
          <w:rFonts w:eastAsia="Calibri"/>
        </w:rPr>
        <w:t>M</w:t>
      </w:r>
      <w:r w:rsidR="00813040" w:rsidRPr="00D55AC1">
        <w:rPr>
          <w:rFonts w:eastAsiaTheme="minorHAnsi"/>
          <w:lang w:eastAsia="en-US"/>
        </w:rPr>
        <w:t>ó</w:t>
      </w:r>
      <w:r w:rsidR="00742EFB" w:rsidRPr="00D55AC1">
        <w:rPr>
          <w:rFonts w:eastAsiaTheme="minorHAnsi"/>
          <w:lang w:eastAsia="en-US"/>
        </w:rPr>
        <w:t>wiąc o ofertach pracy, należy zaznaczyć, że dużą</w:t>
      </w:r>
      <w:r w:rsidR="00813040" w:rsidRPr="00D55AC1">
        <w:rPr>
          <w:rFonts w:eastAsiaTheme="minorHAnsi"/>
          <w:lang w:eastAsia="en-US"/>
        </w:rPr>
        <w:t xml:space="preserve"> </w:t>
      </w:r>
      <w:r w:rsidR="00742EFB" w:rsidRPr="00D55AC1">
        <w:rPr>
          <w:rFonts w:eastAsiaTheme="minorHAnsi"/>
          <w:lang w:eastAsia="en-US"/>
        </w:rPr>
        <w:t>część ofert stanowią tzw. oferty subsydiowane (roboty publiczne, prace interwencyjne, staż</w:t>
      </w:r>
      <w:r w:rsidR="00813040" w:rsidRPr="00D55AC1">
        <w:rPr>
          <w:rFonts w:eastAsiaTheme="minorHAnsi"/>
          <w:lang w:eastAsia="en-US"/>
        </w:rPr>
        <w:t xml:space="preserve">e, </w:t>
      </w:r>
      <w:r w:rsidR="00ED294A" w:rsidRPr="00D55AC1">
        <w:rPr>
          <w:rFonts w:eastAsiaTheme="minorHAnsi"/>
          <w:lang w:eastAsia="en-US"/>
        </w:rPr>
        <w:t xml:space="preserve">prace społeczno-użyteczne </w:t>
      </w:r>
      <w:r w:rsidR="00813040" w:rsidRPr="00D55AC1">
        <w:rPr>
          <w:rFonts w:eastAsiaTheme="minorHAnsi"/>
          <w:lang w:eastAsia="en-US"/>
        </w:rPr>
        <w:t>itp.), któ</w:t>
      </w:r>
      <w:r w:rsidR="00742EFB" w:rsidRPr="00D55AC1">
        <w:rPr>
          <w:rFonts w:eastAsiaTheme="minorHAnsi"/>
          <w:lang w:eastAsia="en-US"/>
        </w:rPr>
        <w:t>re</w:t>
      </w:r>
      <w:r w:rsidR="00813040" w:rsidRPr="00D55AC1">
        <w:rPr>
          <w:rFonts w:eastAsiaTheme="minorHAnsi"/>
          <w:lang w:eastAsia="en-US"/>
        </w:rPr>
        <w:t xml:space="preserve"> </w:t>
      </w:r>
      <w:r w:rsidR="00391DF4" w:rsidRPr="00D55AC1">
        <w:rPr>
          <w:rFonts w:eastAsiaTheme="minorHAnsi"/>
          <w:lang w:eastAsia="en-US"/>
        </w:rPr>
        <w:t>nie odzwierciedlają rzeczywistego</w:t>
      </w:r>
      <w:r w:rsidR="00742EFB" w:rsidRPr="00D55AC1">
        <w:rPr>
          <w:rFonts w:eastAsiaTheme="minorHAnsi"/>
          <w:lang w:eastAsia="en-US"/>
        </w:rPr>
        <w:t xml:space="preserve"> obraz</w:t>
      </w:r>
      <w:r w:rsidR="00391DF4" w:rsidRPr="00D55AC1">
        <w:rPr>
          <w:rFonts w:eastAsiaTheme="minorHAnsi"/>
          <w:lang w:eastAsia="en-US"/>
        </w:rPr>
        <w:t>u</w:t>
      </w:r>
      <w:r w:rsidR="00742EFB" w:rsidRPr="00D55AC1">
        <w:rPr>
          <w:rFonts w:eastAsiaTheme="minorHAnsi"/>
          <w:lang w:eastAsia="en-US"/>
        </w:rPr>
        <w:t xml:space="preserve"> podaży pracy na lokalnym rynku.</w:t>
      </w:r>
    </w:p>
    <w:p w:rsidR="00742EFB" w:rsidRPr="00BE28E9" w:rsidRDefault="00742EFB" w:rsidP="00742EFB">
      <w:pPr>
        <w:spacing w:line="360" w:lineRule="auto"/>
        <w:ind w:firstLine="709"/>
        <w:jc w:val="both"/>
        <w:rPr>
          <w:rFonts w:ascii="Constantia" w:eastAsiaTheme="minorHAnsi" w:hAnsi="Constantia" w:cs="Constantia"/>
          <w:color w:val="FF0000"/>
          <w:sz w:val="22"/>
          <w:szCs w:val="22"/>
          <w:lang w:eastAsia="en-US"/>
        </w:rPr>
      </w:pPr>
    </w:p>
    <w:p w:rsidR="00654590" w:rsidRPr="00BE28E9" w:rsidRDefault="00654590" w:rsidP="00F515C7">
      <w:pPr>
        <w:ind w:firstLine="709"/>
        <w:jc w:val="both"/>
        <w:rPr>
          <w:color w:val="FF0000"/>
          <w:sz w:val="20"/>
          <w:szCs w:val="20"/>
        </w:rPr>
      </w:pPr>
    </w:p>
    <w:p w:rsidR="00F86315" w:rsidRPr="00567F17" w:rsidRDefault="009B42CF" w:rsidP="00F515C7">
      <w:pPr>
        <w:jc w:val="both"/>
        <w:rPr>
          <w:b/>
          <w:sz w:val="20"/>
          <w:szCs w:val="20"/>
        </w:rPr>
      </w:pPr>
      <w:r w:rsidRPr="00567F17">
        <w:rPr>
          <w:b/>
          <w:sz w:val="20"/>
          <w:szCs w:val="20"/>
        </w:rPr>
        <w:t xml:space="preserve">Wykres </w:t>
      </w:r>
      <w:r w:rsidR="00567F17" w:rsidRPr="00567F17">
        <w:rPr>
          <w:b/>
          <w:sz w:val="20"/>
          <w:szCs w:val="20"/>
        </w:rPr>
        <w:t>5</w:t>
      </w:r>
      <w:r w:rsidR="00F515C7" w:rsidRPr="00567F17">
        <w:rPr>
          <w:b/>
          <w:sz w:val="20"/>
          <w:szCs w:val="20"/>
        </w:rPr>
        <w:t>. Oferty pracy w ana</w:t>
      </w:r>
      <w:r w:rsidR="00ED770C" w:rsidRPr="00567F17">
        <w:rPr>
          <w:b/>
          <w:sz w:val="20"/>
          <w:szCs w:val="20"/>
        </w:rPr>
        <w:t xml:space="preserve">logicznych miesiącach </w:t>
      </w:r>
      <w:r w:rsidR="00FC17AE" w:rsidRPr="00567F17">
        <w:rPr>
          <w:b/>
          <w:sz w:val="20"/>
          <w:szCs w:val="20"/>
        </w:rPr>
        <w:t xml:space="preserve">lat </w:t>
      </w:r>
      <w:r w:rsidR="0060185A" w:rsidRPr="00567F17">
        <w:rPr>
          <w:b/>
          <w:sz w:val="20"/>
          <w:szCs w:val="20"/>
        </w:rPr>
        <w:t xml:space="preserve"> </w:t>
      </w:r>
      <w:r w:rsidR="00ED770C" w:rsidRPr="00567F17">
        <w:rPr>
          <w:b/>
          <w:sz w:val="20"/>
          <w:szCs w:val="20"/>
        </w:rPr>
        <w:t>2012</w:t>
      </w:r>
      <w:r w:rsidR="00567F17" w:rsidRPr="00567F17">
        <w:rPr>
          <w:b/>
          <w:sz w:val="20"/>
          <w:szCs w:val="20"/>
        </w:rPr>
        <w:t>, 2013, 2014.</w:t>
      </w:r>
    </w:p>
    <w:p w:rsidR="00F86315" w:rsidRPr="00BE28E9" w:rsidRDefault="00F86315" w:rsidP="00EC4D26">
      <w:pPr>
        <w:spacing w:line="360" w:lineRule="auto"/>
        <w:jc w:val="both"/>
        <w:rPr>
          <w:color w:val="FF0000"/>
        </w:rPr>
      </w:pPr>
      <w:r w:rsidRPr="00BE28E9">
        <w:rPr>
          <w:noProof/>
          <w:color w:val="FF0000"/>
        </w:rPr>
        <w:drawing>
          <wp:inline distT="0" distB="0" distL="0" distR="0">
            <wp:extent cx="5893962" cy="3752491"/>
            <wp:effectExtent l="19050" t="0" r="11538" b="359"/>
            <wp:docPr id="9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F67A7" w:rsidRDefault="00BF67A7" w:rsidP="00DD74DB">
      <w:pPr>
        <w:spacing w:line="360" w:lineRule="auto"/>
        <w:jc w:val="both"/>
        <w:rPr>
          <w:color w:val="000000" w:themeColor="text1"/>
        </w:rPr>
      </w:pPr>
    </w:p>
    <w:p w:rsidR="00B54023" w:rsidRPr="004F31A1" w:rsidRDefault="00B54023" w:rsidP="00DD74DB">
      <w:pPr>
        <w:spacing w:line="360" w:lineRule="auto"/>
        <w:jc w:val="both"/>
        <w:rPr>
          <w:color w:val="000000" w:themeColor="text1"/>
        </w:rPr>
      </w:pPr>
      <w:r w:rsidRPr="004F31A1">
        <w:rPr>
          <w:color w:val="000000" w:themeColor="text1"/>
        </w:rPr>
        <w:lastRenderedPageBreak/>
        <w:t>Stosunek zgł</w:t>
      </w:r>
      <w:r w:rsidR="00E16326" w:rsidRPr="004F31A1">
        <w:rPr>
          <w:color w:val="000000" w:themeColor="text1"/>
        </w:rPr>
        <w:t>oszonych ofert pracy w 201</w:t>
      </w:r>
      <w:r w:rsidR="004F31A1" w:rsidRPr="004F31A1">
        <w:rPr>
          <w:color w:val="000000" w:themeColor="text1"/>
        </w:rPr>
        <w:t>4</w:t>
      </w:r>
      <w:r w:rsidR="003C5ECE" w:rsidRPr="004F31A1">
        <w:rPr>
          <w:color w:val="000000" w:themeColor="text1"/>
        </w:rPr>
        <w:t xml:space="preserve"> </w:t>
      </w:r>
      <w:r w:rsidR="0086117B" w:rsidRPr="004F31A1">
        <w:rPr>
          <w:color w:val="000000" w:themeColor="text1"/>
        </w:rPr>
        <w:t>r.</w:t>
      </w:r>
      <w:r w:rsidRPr="004F31A1">
        <w:rPr>
          <w:color w:val="000000" w:themeColor="text1"/>
        </w:rPr>
        <w:t xml:space="preserve"> do roku 20</w:t>
      </w:r>
      <w:r w:rsidR="00E16326" w:rsidRPr="004F31A1">
        <w:rPr>
          <w:color w:val="000000" w:themeColor="text1"/>
        </w:rPr>
        <w:t>1</w:t>
      </w:r>
      <w:r w:rsidR="004F31A1" w:rsidRPr="004F31A1">
        <w:rPr>
          <w:color w:val="000000" w:themeColor="text1"/>
        </w:rPr>
        <w:t>3</w:t>
      </w:r>
      <w:r w:rsidR="003C5ECE" w:rsidRPr="004F31A1">
        <w:rPr>
          <w:color w:val="000000" w:themeColor="text1"/>
        </w:rPr>
        <w:t xml:space="preserve"> </w:t>
      </w:r>
      <w:r w:rsidR="0086117B" w:rsidRPr="004F31A1">
        <w:rPr>
          <w:color w:val="000000" w:themeColor="text1"/>
        </w:rPr>
        <w:t>r.</w:t>
      </w:r>
      <w:r w:rsidRPr="004F31A1">
        <w:rPr>
          <w:color w:val="000000" w:themeColor="text1"/>
        </w:rPr>
        <w:t xml:space="preserve"> wygląda następująco:</w:t>
      </w:r>
    </w:p>
    <w:p w:rsidR="00586D14" w:rsidRPr="0087003A" w:rsidRDefault="00B54023" w:rsidP="00EC4D26">
      <w:pPr>
        <w:pStyle w:val="Akapitzlist"/>
        <w:numPr>
          <w:ilvl w:val="0"/>
          <w:numId w:val="7"/>
        </w:numPr>
        <w:spacing w:line="360" w:lineRule="auto"/>
        <w:ind w:firstLine="709"/>
        <w:jc w:val="both"/>
        <w:rPr>
          <w:color w:val="000000" w:themeColor="text1"/>
        </w:rPr>
      </w:pPr>
      <w:r w:rsidRPr="0087003A">
        <w:rPr>
          <w:color w:val="000000" w:themeColor="text1"/>
        </w:rPr>
        <w:t xml:space="preserve">Styczeń – </w:t>
      </w:r>
      <w:r w:rsidR="00E439F0" w:rsidRPr="0087003A">
        <w:rPr>
          <w:color w:val="000000" w:themeColor="text1"/>
        </w:rPr>
        <w:t>spadek</w:t>
      </w:r>
      <w:r w:rsidRPr="0087003A">
        <w:rPr>
          <w:color w:val="000000" w:themeColor="text1"/>
        </w:rPr>
        <w:t xml:space="preserve"> o </w:t>
      </w:r>
      <w:r w:rsidR="004F31A1" w:rsidRPr="0087003A">
        <w:rPr>
          <w:color w:val="000000" w:themeColor="text1"/>
        </w:rPr>
        <w:t>35</w:t>
      </w:r>
      <w:r w:rsidR="005E7ED9" w:rsidRPr="0087003A">
        <w:rPr>
          <w:color w:val="000000" w:themeColor="text1"/>
        </w:rPr>
        <w:t xml:space="preserve"> ofert                 </w:t>
      </w:r>
    </w:p>
    <w:p w:rsidR="00B54023" w:rsidRPr="0087003A" w:rsidRDefault="00B54023" w:rsidP="00EC4D26">
      <w:pPr>
        <w:pStyle w:val="Akapitzlist"/>
        <w:numPr>
          <w:ilvl w:val="0"/>
          <w:numId w:val="7"/>
        </w:numPr>
        <w:spacing w:line="360" w:lineRule="auto"/>
        <w:ind w:firstLine="709"/>
        <w:jc w:val="both"/>
        <w:rPr>
          <w:color w:val="000000" w:themeColor="text1"/>
        </w:rPr>
      </w:pPr>
      <w:r w:rsidRPr="0087003A">
        <w:rPr>
          <w:color w:val="000000" w:themeColor="text1"/>
        </w:rPr>
        <w:t xml:space="preserve">Luty - </w:t>
      </w:r>
      <w:r w:rsidRPr="0087003A">
        <w:rPr>
          <w:color w:val="000000" w:themeColor="text1"/>
        </w:rPr>
        <w:tab/>
      </w:r>
      <w:r w:rsidR="00E439F0" w:rsidRPr="0087003A">
        <w:rPr>
          <w:color w:val="000000" w:themeColor="text1"/>
        </w:rPr>
        <w:t>wzrost</w:t>
      </w:r>
      <w:r w:rsidRPr="0087003A">
        <w:rPr>
          <w:color w:val="000000" w:themeColor="text1"/>
        </w:rPr>
        <w:t xml:space="preserve"> o </w:t>
      </w:r>
      <w:r w:rsidR="004F31A1" w:rsidRPr="0087003A">
        <w:rPr>
          <w:color w:val="000000" w:themeColor="text1"/>
        </w:rPr>
        <w:t>11</w:t>
      </w:r>
      <w:r w:rsidR="005E7ED9" w:rsidRPr="0087003A">
        <w:rPr>
          <w:color w:val="000000" w:themeColor="text1"/>
        </w:rPr>
        <w:t>ofert</w:t>
      </w:r>
      <w:r w:rsidR="00E65978" w:rsidRPr="0087003A">
        <w:rPr>
          <w:color w:val="000000" w:themeColor="text1"/>
        </w:rPr>
        <w:t xml:space="preserve">                    </w:t>
      </w:r>
    </w:p>
    <w:p w:rsidR="00B54023" w:rsidRPr="0087003A" w:rsidRDefault="00E16326" w:rsidP="00EC4D26">
      <w:pPr>
        <w:pStyle w:val="Akapitzlist"/>
        <w:numPr>
          <w:ilvl w:val="0"/>
          <w:numId w:val="7"/>
        </w:numPr>
        <w:spacing w:line="360" w:lineRule="auto"/>
        <w:ind w:firstLine="709"/>
        <w:jc w:val="both"/>
        <w:rPr>
          <w:color w:val="000000" w:themeColor="text1"/>
        </w:rPr>
      </w:pPr>
      <w:r w:rsidRPr="0087003A">
        <w:rPr>
          <w:color w:val="000000" w:themeColor="text1"/>
        </w:rPr>
        <w:t xml:space="preserve">Marzec – </w:t>
      </w:r>
      <w:r w:rsidR="00E439F0" w:rsidRPr="0087003A">
        <w:rPr>
          <w:color w:val="000000" w:themeColor="text1"/>
        </w:rPr>
        <w:t xml:space="preserve">wzrost o </w:t>
      </w:r>
      <w:r w:rsidR="004F31A1" w:rsidRPr="0087003A">
        <w:rPr>
          <w:color w:val="000000" w:themeColor="text1"/>
        </w:rPr>
        <w:t>58</w:t>
      </w:r>
      <w:r w:rsidR="00E439F0" w:rsidRPr="0087003A">
        <w:rPr>
          <w:color w:val="000000" w:themeColor="text1"/>
        </w:rPr>
        <w:t xml:space="preserve"> ofert</w:t>
      </w:r>
      <w:r w:rsidR="00E65978" w:rsidRPr="0087003A">
        <w:rPr>
          <w:color w:val="000000" w:themeColor="text1"/>
        </w:rPr>
        <w:t xml:space="preserve">    </w:t>
      </w:r>
    </w:p>
    <w:p w:rsidR="00B54023" w:rsidRPr="0087003A" w:rsidRDefault="00E16326" w:rsidP="00EC4D26">
      <w:pPr>
        <w:pStyle w:val="Akapitzlist"/>
        <w:numPr>
          <w:ilvl w:val="0"/>
          <w:numId w:val="7"/>
        </w:numPr>
        <w:spacing w:line="360" w:lineRule="auto"/>
        <w:ind w:firstLine="709"/>
        <w:jc w:val="both"/>
        <w:rPr>
          <w:color w:val="000000" w:themeColor="text1"/>
        </w:rPr>
      </w:pPr>
      <w:r w:rsidRPr="0087003A">
        <w:rPr>
          <w:color w:val="000000" w:themeColor="text1"/>
        </w:rPr>
        <w:t xml:space="preserve">Kwiecień – </w:t>
      </w:r>
      <w:r w:rsidR="004F31A1" w:rsidRPr="0087003A">
        <w:rPr>
          <w:color w:val="000000" w:themeColor="text1"/>
        </w:rPr>
        <w:t>spadek</w:t>
      </w:r>
      <w:r w:rsidR="00B54023" w:rsidRPr="0087003A">
        <w:rPr>
          <w:color w:val="000000" w:themeColor="text1"/>
        </w:rPr>
        <w:t xml:space="preserve"> o </w:t>
      </w:r>
      <w:r w:rsidR="004F31A1" w:rsidRPr="0087003A">
        <w:rPr>
          <w:color w:val="000000" w:themeColor="text1"/>
        </w:rPr>
        <w:t>73</w:t>
      </w:r>
      <w:r w:rsidR="00B54023" w:rsidRPr="0087003A">
        <w:rPr>
          <w:color w:val="000000" w:themeColor="text1"/>
        </w:rPr>
        <w:t xml:space="preserve"> ofert</w:t>
      </w:r>
      <w:r w:rsidR="00E65978" w:rsidRPr="0087003A">
        <w:rPr>
          <w:color w:val="000000" w:themeColor="text1"/>
        </w:rPr>
        <w:t xml:space="preserve">      </w:t>
      </w:r>
    </w:p>
    <w:p w:rsidR="00B54023" w:rsidRPr="0087003A" w:rsidRDefault="00E16326" w:rsidP="00EC4D26">
      <w:pPr>
        <w:pStyle w:val="Akapitzlist"/>
        <w:numPr>
          <w:ilvl w:val="0"/>
          <w:numId w:val="7"/>
        </w:numPr>
        <w:spacing w:line="360" w:lineRule="auto"/>
        <w:ind w:firstLine="709"/>
        <w:jc w:val="both"/>
        <w:rPr>
          <w:color w:val="000000" w:themeColor="text1"/>
        </w:rPr>
      </w:pPr>
      <w:r w:rsidRPr="0087003A">
        <w:rPr>
          <w:color w:val="000000" w:themeColor="text1"/>
        </w:rPr>
        <w:t xml:space="preserve">Maj – </w:t>
      </w:r>
      <w:r w:rsidR="004F31A1" w:rsidRPr="0087003A">
        <w:rPr>
          <w:color w:val="000000" w:themeColor="text1"/>
        </w:rPr>
        <w:t xml:space="preserve">wzrost </w:t>
      </w:r>
      <w:r w:rsidR="00B54023" w:rsidRPr="0087003A">
        <w:rPr>
          <w:color w:val="000000" w:themeColor="text1"/>
        </w:rPr>
        <w:t xml:space="preserve">o </w:t>
      </w:r>
      <w:r w:rsidR="004F31A1" w:rsidRPr="0087003A">
        <w:rPr>
          <w:color w:val="000000" w:themeColor="text1"/>
        </w:rPr>
        <w:t>52</w:t>
      </w:r>
      <w:r w:rsidR="00B54023" w:rsidRPr="0087003A">
        <w:rPr>
          <w:color w:val="000000" w:themeColor="text1"/>
        </w:rPr>
        <w:t xml:space="preserve"> ofert</w:t>
      </w:r>
      <w:r w:rsidR="004F31A1" w:rsidRPr="0087003A">
        <w:rPr>
          <w:color w:val="000000" w:themeColor="text1"/>
        </w:rPr>
        <w:t>y</w:t>
      </w:r>
      <w:r w:rsidR="00E65978" w:rsidRPr="0087003A">
        <w:rPr>
          <w:color w:val="000000" w:themeColor="text1"/>
        </w:rPr>
        <w:t xml:space="preserve">    </w:t>
      </w:r>
    </w:p>
    <w:p w:rsidR="00B54023" w:rsidRPr="0087003A" w:rsidRDefault="00B54023" w:rsidP="00EC4D26">
      <w:pPr>
        <w:pStyle w:val="Akapitzlist"/>
        <w:numPr>
          <w:ilvl w:val="0"/>
          <w:numId w:val="7"/>
        </w:numPr>
        <w:spacing w:line="360" w:lineRule="auto"/>
        <w:ind w:firstLine="709"/>
        <w:jc w:val="both"/>
        <w:rPr>
          <w:color w:val="000000" w:themeColor="text1"/>
        </w:rPr>
      </w:pPr>
      <w:r w:rsidRPr="0087003A">
        <w:rPr>
          <w:color w:val="000000" w:themeColor="text1"/>
        </w:rPr>
        <w:t xml:space="preserve">Czerwiec – </w:t>
      </w:r>
      <w:r w:rsidR="004F31A1" w:rsidRPr="0087003A">
        <w:rPr>
          <w:color w:val="000000" w:themeColor="text1"/>
        </w:rPr>
        <w:t>wzrost</w:t>
      </w:r>
      <w:r w:rsidRPr="0087003A">
        <w:rPr>
          <w:color w:val="000000" w:themeColor="text1"/>
        </w:rPr>
        <w:t xml:space="preserve"> o </w:t>
      </w:r>
      <w:r w:rsidR="0087003A" w:rsidRPr="0087003A">
        <w:rPr>
          <w:color w:val="000000" w:themeColor="text1"/>
        </w:rPr>
        <w:t>41</w:t>
      </w:r>
      <w:r w:rsidRPr="0087003A">
        <w:rPr>
          <w:color w:val="000000" w:themeColor="text1"/>
        </w:rPr>
        <w:t xml:space="preserve"> ofert</w:t>
      </w:r>
      <w:r w:rsidR="00E65978" w:rsidRPr="0087003A">
        <w:rPr>
          <w:color w:val="000000" w:themeColor="text1"/>
        </w:rPr>
        <w:t xml:space="preserve">    </w:t>
      </w:r>
    </w:p>
    <w:p w:rsidR="00B54023" w:rsidRPr="0087003A" w:rsidRDefault="00494E08" w:rsidP="00EC4D26">
      <w:pPr>
        <w:spacing w:line="360" w:lineRule="auto"/>
        <w:ind w:firstLine="709"/>
        <w:jc w:val="both"/>
        <w:rPr>
          <w:color w:val="000000" w:themeColor="text1"/>
        </w:rPr>
      </w:pPr>
      <w:r w:rsidRPr="0087003A">
        <w:rPr>
          <w:color w:val="000000" w:themeColor="text1"/>
        </w:rPr>
        <w:t xml:space="preserve">Najwięcej ofert pracy zgłoszono w miesiącu </w:t>
      </w:r>
      <w:r w:rsidR="0087003A" w:rsidRPr="0087003A">
        <w:rPr>
          <w:color w:val="000000" w:themeColor="text1"/>
        </w:rPr>
        <w:t>marcu</w:t>
      </w:r>
      <w:r w:rsidRPr="0087003A">
        <w:rPr>
          <w:color w:val="000000" w:themeColor="text1"/>
        </w:rPr>
        <w:t xml:space="preserve"> 201</w:t>
      </w:r>
      <w:r w:rsidR="0087003A" w:rsidRPr="0087003A">
        <w:rPr>
          <w:color w:val="000000" w:themeColor="text1"/>
        </w:rPr>
        <w:t>4</w:t>
      </w:r>
      <w:r w:rsidR="003C5ECE" w:rsidRPr="0087003A">
        <w:rPr>
          <w:color w:val="000000" w:themeColor="text1"/>
        </w:rPr>
        <w:t xml:space="preserve"> </w:t>
      </w:r>
      <w:r w:rsidRPr="0087003A">
        <w:rPr>
          <w:color w:val="000000" w:themeColor="text1"/>
        </w:rPr>
        <w:t xml:space="preserve">r., tj. </w:t>
      </w:r>
      <w:r w:rsidR="005E7ED9" w:rsidRPr="0087003A">
        <w:rPr>
          <w:color w:val="000000" w:themeColor="text1"/>
        </w:rPr>
        <w:t>2</w:t>
      </w:r>
      <w:r w:rsidR="0087003A" w:rsidRPr="0087003A">
        <w:rPr>
          <w:color w:val="000000" w:themeColor="text1"/>
        </w:rPr>
        <w:t>49</w:t>
      </w:r>
      <w:r w:rsidR="007617F9" w:rsidRPr="0087003A">
        <w:rPr>
          <w:color w:val="000000" w:themeColor="text1"/>
        </w:rPr>
        <w:t xml:space="preserve"> ofert</w:t>
      </w:r>
      <w:r w:rsidRPr="0087003A">
        <w:rPr>
          <w:color w:val="000000" w:themeColor="text1"/>
        </w:rPr>
        <w:t>.</w:t>
      </w:r>
    </w:p>
    <w:p w:rsidR="00DD74DB" w:rsidRPr="00BE28E9" w:rsidRDefault="00DD74DB" w:rsidP="00EC4D26">
      <w:pPr>
        <w:spacing w:line="360" w:lineRule="auto"/>
        <w:ind w:firstLine="709"/>
        <w:jc w:val="both"/>
        <w:rPr>
          <w:color w:val="FF0000"/>
        </w:rPr>
      </w:pPr>
    </w:p>
    <w:p w:rsidR="00FB0E07" w:rsidRPr="003217FD" w:rsidRDefault="00FB0E07" w:rsidP="00EC4D26">
      <w:pPr>
        <w:pStyle w:val="Nagwek3"/>
        <w:spacing w:line="360" w:lineRule="auto"/>
        <w:jc w:val="both"/>
        <w:rPr>
          <w:color w:val="auto"/>
        </w:rPr>
      </w:pPr>
      <w:bookmarkStart w:id="9" w:name="_Toc369267374"/>
      <w:r w:rsidRPr="003217FD">
        <w:rPr>
          <w:color w:val="auto"/>
        </w:rPr>
        <w:t xml:space="preserve">Oferty pracy </w:t>
      </w:r>
      <w:r w:rsidR="00EA27E3" w:rsidRPr="003217FD">
        <w:rPr>
          <w:color w:val="auto"/>
        </w:rPr>
        <w:t>według</w:t>
      </w:r>
      <w:r w:rsidRPr="003217FD">
        <w:rPr>
          <w:color w:val="auto"/>
        </w:rPr>
        <w:t xml:space="preserve"> grup zawodów i rodzaju działalności</w:t>
      </w:r>
      <w:bookmarkEnd w:id="9"/>
    </w:p>
    <w:p w:rsidR="004C6715" w:rsidRPr="00BE28E9" w:rsidRDefault="004C6715" w:rsidP="004C6715">
      <w:pPr>
        <w:rPr>
          <w:color w:val="FF0000"/>
        </w:rPr>
      </w:pPr>
    </w:p>
    <w:p w:rsidR="00B54023" w:rsidRPr="00BE28E9" w:rsidRDefault="00B54023" w:rsidP="00EC4D26">
      <w:pPr>
        <w:spacing w:line="360" w:lineRule="auto"/>
        <w:jc w:val="both"/>
        <w:rPr>
          <w:color w:val="FF0000"/>
        </w:rPr>
      </w:pPr>
    </w:p>
    <w:p w:rsidR="00BD4BF1" w:rsidRPr="003217FD" w:rsidRDefault="00BD4BF1" w:rsidP="00EC4D26">
      <w:pPr>
        <w:pStyle w:val="Legenda"/>
        <w:keepNext/>
        <w:spacing w:after="0"/>
        <w:jc w:val="both"/>
        <w:rPr>
          <w:color w:val="auto"/>
        </w:rPr>
      </w:pPr>
      <w:r w:rsidRPr="003217FD">
        <w:rPr>
          <w:color w:val="auto"/>
        </w:rPr>
        <w:t xml:space="preserve">Tabela </w:t>
      </w:r>
      <w:r w:rsidR="00623835">
        <w:rPr>
          <w:color w:val="auto"/>
        </w:rPr>
        <w:t>3</w:t>
      </w:r>
      <w:r w:rsidR="003B5F03" w:rsidRPr="003217FD">
        <w:rPr>
          <w:color w:val="auto"/>
        </w:rPr>
        <w:t>.</w:t>
      </w:r>
      <w:r w:rsidRPr="003217FD">
        <w:rPr>
          <w:color w:val="auto"/>
        </w:rPr>
        <w:t xml:space="preserve"> Oferty pracy według grup zawodowych w I półroczu </w:t>
      </w:r>
      <w:r w:rsidR="00023F9D">
        <w:rPr>
          <w:color w:val="auto"/>
        </w:rPr>
        <w:t xml:space="preserve">2013 i </w:t>
      </w:r>
      <w:r w:rsidRPr="003217FD">
        <w:rPr>
          <w:color w:val="auto"/>
        </w:rPr>
        <w:t>201</w:t>
      </w:r>
      <w:r w:rsidR="003217FD" w:rsidRPr="003217FD">
        <w:rPr>
          <w:color w:val="auto"/>
        </w:rPr>
        <w:t>4</w:t>
      </w:r>
      <w:r w:rsidR="00CF025D" w:rsidRPr="003217FD">
        <w:rPr>
          <w:color w:val="auto"/>
        </w:rPr>
        <w:t xml:space="preserve"> </w:t>
      </w:r>
      <w:r w:rsidRPr="003217FD">
        <w:rPr>
          <w:color w:val="auto"/>
        </w:rPr>
        <w:t>r.</w:t>
      </w:r>
    </w:p>
    <w:tbl>
      <w:tblPr>
        <w:tblW w:w="9887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692"/>
        <w:gridCol w:w="3674"/>
        <w:gridCol w:w="1380"/>
        <w:gridCol w:w="1380"/>
        <w:gridCol w:w="1380"/>
        <w:gridCol w:w="1381"/>
      </w:tblGrid>
      <w:tr w:rsidR="00CF025D" w:rsidRPr="00BE28E9" w:rsidTr="001A013B">
        <w:trPr>
          <w:trHeight w:val="1134"/>
          <w:jc w:val="center"/>
        </w:trPr>
        <w:tc>
          <w:tcPr>
            <w:tcW w:w="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CF025D" w:rsidRPr="003217FD" w:rsidRDefault="006A5B70" w:rsidP="00EC4D26">
            <w:pPr>
              <w:jc w:val="both"/>
            </w:pPr>
            <w:r w:rsidRPr="003217FD">
              <w:t>grupa</w:t>
            </w:r>
          </w:p>
        </w:tc>
        <w:tc>
          <w:tcPr>
            <w:tcW w:w="36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CF025D" w:rsidRPr="003217FD" w:rsidRDefault="00CF025D" w:rsidP="00EC4D26">
            <w:pPr>
              <w:jc w:val="both"/>
            </w:pPr>
            <w:r w:rsidRPr="003217FD">
              <w:t>zawody i specjalności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CF025D" w:rsidRPr="003217FD" w:rsidRDefault="00CF025D" w:rsidP="001A013B">
            <w:pPr>
              <w:jc w:val="center"/>
            </w:pPr>
            <w:r w:rsidRPr="003217FD">
              <w:t xml:space="preserve">oferty pracy według grup </w:t>
            </w:r>
            <w:r w:rsidRPr="003217FD">
              <w:rPr>
                <w:sz w:val="22"/>
                <w:szCs w:val="22"/>
              </w:rPr>
              <w:t>zawodowych</w:t>
            </w:r>
            <w:r w:rsidR="00750785" w:rsidRPr="003217FD">
              <w:t xml:space="preserve"> w I półroczu 2013</w:t>
            </w:r>
            <w:r w:rsidRPr="003217FD">
              <w:t xml:space="preserve"> r.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CF025D" w:rsidRPr="003217FD" w:rsidRDefault="00CF025D" w:rsidP="001A013B">
            <w:pPr>
              <w:jc w:val="center"/>
            </w:pPr>
            <w:r w:rsidRPr="003217FD">
              <w:t>% udziału</w:t>
            </w:r>
          </w:p>
          <w:p w:rsidR="00CF025D" w:rsidRPr="003217FD" w:rsidRDefault="00CF025D" w:rsidP="001A013B">
            <w:pPr>
              <w:jc w:val="center"/>
            </w:pPr>
            <w:r w:rsidRPr="003217FD">
              <w:t>w ogólnej liczbie ofert pracy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</w:tcPr>
          <w:p w:rsidR="00CF025D" w:rsidRPr="003217FD" w:rsidRDefault="00CF025D" w:rsidP="001A013B">
            <w:pPr>
              <w:jc w:val="center"/>
            </w:pPr>
            <w:r w:rsidRPr="003217FD">
              <w:t xml:space="preserve">oferty pracy według grup </w:t>
            </w:r>
            <w:r w:rsidRPr="003217FD">
              <w:rPr>
                <w:sz w:val="22"/>
                <w:szCs w:val="22"/>
              </w:rPr>
              <w:t>zawodowych</w:t>
            </w:r>
            <w:r w:rsidRPr="003217FD">
              <w:t xml:space="preserve"> w I półroczu 201</w:t>
            </w:r>
            <w:r w:rsidR="003217FD">
              <w:t>4</w:t>
            </w:r>
            <w:r w:rsidRPr="003217FD">
              <w:t xml:space="preserve"> r.</w:t>
            </w:r>
          </w:p>
        </w:tc>
        <w:tc>
          <w:tcPr>
            <w:tcW w:w="13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</w:tcPr>
          <w:p w:rsidR="00CF025D" w:rsidRPr="003217FD" w:rsidRDefault="00CF025D" w:rsidP="001A013B">
            <w:pPr>
              <w:jc w:val="center"/>
            </w:pPr>
            <w:r w:rsidRPr="003217FD">
              <w:t>% udziału</w:t>
            </w:r>
          </w:p>
          <w:p w:rsidR="00CF025D" w:rsidRPr="003217FD" w:rsidRDefault="00335FF9" w:rsidP="001A013B">
            <w:pPr>
              <w:jc w:val="center"/>
            </w:pPr>
            <w:r w:rsidRPr="003217FD">
              <w:t xml:space="preserve">w </w:t>
            </w:r>
            <w:r w:rsidR="00CF025D" w:rsidRPr="003217FD">
              <w:t>ogólnej liczbie ofert pracy</w:t>
            </w:r>
          </w:p>
        </w:tc>
      </w:tr>
      <w:tr w:rsidR="00DB3714" w:rsidRPr="00BE28E9" w:rsidTr="006A5B70">
        <w:trPr>
          <w:trHeight w:val="315"/>
          <w:jc w:val="center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DB3714" w:rsidRPr="003217FD" w:rsidRDefault="00DB3714" w:rsidP="00EC4D26">
            <w:pPr>
              <w:jc w:val="both"/>
            </w:pPr>
            <w:r w:rsidRPr="003217FD">
              <w:t>0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noWrap/>
            <w:vAlign w:val="center"/>
            <w:hideMark/>
          </w:tcPr>
          <w:p w:rsidR="00DB3714" w:rsidRPr="003217FD" w:rsidRDefault="00DB3714" w:rsidP="00CF025D">
            <w:r w:rsidRPr="003217FD">
              <w:t>BEZ ZAWODU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DB3714" w:rsidRPr="003217FD" w:rsidRDefault="007A628A" w:rsidP="0043058F">
            <w:pPr>
              <w:jc w:val="center"/>
            </w:pPr>
            <w:r w:rsidRPr="003217FD"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DB3714" w:rsidRPr="003217FD" w:rsidRDefault="00A665C6" w:rsidP="0043058F">
            <w:pPr>
              <w:jc w:val="center"/>
            </w:pPr>
            <w:r w:rsidRPr="003217FD">
              <w:t>0,00</w:t>
            </w:r>
            <w:r w:rsidR="00DB3714" w:rsidRPr="003217FD">
              <w:t>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</w:tcPr>
          <w:p w:rsidR="00DB3714" w:rsidRPr="003217FD" w:rsidRDefault="003217FD" w:rsidP="0043058F">
            <w:pPr>
              <w:jc w:val="center"/>
            </w:pPr>
            <w:r>
              <w:t>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</w:tcPr>
          <w:p w:rsidR="00DB3714" w:rsidRPr="003217FD" w:rsidRDefault="003217FD" w:rsidP="0043058F">
            <w:pPr>
              <w:jc w:val="center"/>
            </w:pPr>
            <w:r>
              <w:t>0,00</w:t>
            </w:r>
            <w:r w:rsidR="00DB3714" w:rsidRPr="003217FD">
              <w:t>%</w:t>
            </w:r>
          </w:p>
        </w:tc>
      </w:tr>
      <w:tr w:rsidR="00DB3714" w:rsidRPr="00BE28E9" w:rsidTr="004C6715">
        <w:trPr>
          <w:trHeight w:val="315"/>
          <w:jc w:val="center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DB4E3"/>
            <w:noWrap/>
            <w:vAlign w:val="bottom"/>
            <w:hideMark/>
          </w:tcPr>
          <w:p w:rsidR="00DB3714" w:rsidRPr="003217FD" w:rsidRDefault="00DB3714" w:rsidP="00EC4D26">
            <w:pPr>
              <w:jc w:val="both"/>
            </w:pPr>
            <w:r w:rsidRPr="003217FD">
              <w:t>0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ED5"/>
            <w:noWrap/>
            <w:vAlign w:val="center"/>
            <w:hideMark/>
          </w:tcPr>
          <w:p w:rsidR="00DB3714" w:rsidRPr="003217FD" w:rsidRDefault="00DB3714" w:rsidP="00CF025D">
            <w:r w:rsidRPr="003217FD">
              <w:t>SIŁY ZBROJNE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3"/>
            <w:noWrap/>
            <w:vAlign w:val="center"/>
            <w:hideMark/>
          </w:tcPr>
          <w:p w:rsidR="00DB3714" w:rsidRPr="003217FD" w:rsidRDefault="007A628A" w:rsidP="0043058F">
            <w:pPr>
              <w:jc w:val="center"/>
            </w:pPr>
            <w:r w:rsidRPr="003217FD"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3"/>
            <w:noWrap/>
            <w:vAlign w:val="center"/>
            <w:hideMark/>
          </w:tcPr>
          <w:p w:rsidR="00DB3714" w:rsidRPr="003217FD" w:rsidRDefault="00A665C6" w:rsidP="0043058F">
            <w:pPr>
              <w:jc w:val="center"/>
            </w:pPr>
            <w:r w:rsidRPr="003217FD">
              <w:t>0,00</w:t>
            </w:r>
            <w:r w:rsidR="00DB3714" w:rsidRPr="003217FD">
              <w:t>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3"/>
            <w:vAlign w:val="center"/>
          </w:tcPr>
          <w:p w:rsidR="00DB3714" w:rsidRPr="003217FD" w:rsidRDefault="003217FD" w:rsidP="0043058F">
            <w:pPr>
              <w:jc w:val="center"/>
            </w:pPr>
            <w:r>
              <w:t>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3"/>
            <w:vAlign w:val="center"/>
          </w:tcPr>
          <w:p w:rsidR="00DB3714" w:rsidRPr="003217FD" w:rsidRDefault="003217FD" w:rsidP="0043058F">
            <w:pPr>
              <w:jc w:val="center"/>
            </w:pPr>
            <w:r>
              <w:t>0,00</w:t>
            </w:r>
            <w:r w:rsidR="00DB3714" w:rsidRPr="003217FD">
              <w:t>%</w:t>
            </w:r>
          </w:p>
        </w:tc>
      </w:tr>
      <w:tr w:rsidR="00CF025D" w:rsidRPr="00BE28E9" w:rsidTr="004C6715">
        <w:trPr>
          <w:trHeight w:val="315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F025D" w:rsidRPr="003217FD" w:rsidRDefault="00CF025D" w:rsidP="00EC4D26">
            <w:pPr>
              <w:jc w:val="both"/>
            </w:pPr>
            <w:r w:rsidRPr="003217FD">
              <w:t>1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center"/>
            <w:hideMark/>
          </w:tcPr>
          <w:p w:rsidR="00CF025D" w:rsidRPr="003217FD" w:rsidRDefault="00CF025D" w:rsidP="00CF025D">
            <w:r w:rsidRPr="003217FD">
              <w:t>PRZEDSTAWICIELE WŁADZ PUBLICZNYCH, WYŻSI URZĘDNICY I KIEROWNICY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F025D" w:rsidRPr="003217FD" w:rsidRDefault="007A628A" w:rsidP="0043058F">
            <w:pPr>
              <w:jc w:val="center"/>
            </w:pPr>
            <w:r w:rsidRPr="003217FD">
              <w:t>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F025D" w:rsidRPr="003217FD" w:rsidRDefault="00A665C6" w:rsidP="0043058F">
            <w:pPr>
              <w:jc w:val="center"/>
            </w:pPr>
            <w:r w:rsidRPr="003217FD">
              <w:t>0,10</w:t>
            </w:r>
            <w:r w:rsidR="00CF025D" w:rsidRPr="003217FD">
              <w:t>%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CF025D" w:rsidRPr="003217FD" w:rsidRDefault="00023F9D" w:rsidP="0043058F">
            <w:pPr>
              <w:jc w:val="center"/>
            </w:pPr>
            <w: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CF025D" w:rsidRPr="003217FD" w:rsidRDefault="00023F9D" w:rsidP="0043058F">
            <w:pPr>
              <w:jc w:val="center"/>
            </w:pPr>
            <w:r>
              <w:t>0,1</w:t>
            </w:r>
            <w:r w:rsidR="00B60EC0" w:rsidRPr="003217FD">
              <w:t>%</w:t>
            </w:r>
          </w:p>
        </w:tc>
      </w:tr>
      <w:tr w:rsidR="00CF025D" w:rsidRPr="00BE28E9" w:rsidTr="004C6715">
        <w:trPr>
          <w:trHeight w:val="315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CF025D" w:rsidRPr="003217FD" w:rsidRDefault="00CF025D" w:rsidP="00EC4D26">
            <w:pPr>
              <w:jc w:val="both"/>
            </w:pPr>
            <w:r w:rsidRPr="003217FD">
              <w:t>2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center"/>
            <w:hideMark/>
          </w:tcPr>
          <w:p w:rsidR="00CF025D" w:rsidRPr="003217FD" w:rsidRDefault="00CF025D" w:rsidP="00CF025D">
            <w:r w:rsidRPr="003217FD">
              <w:t>SPECJALIŚCI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CF025D" w:rsidRPr="003217FD" w:rsidRDefault="007A628A" w:rsidP="0043058F">
            <w:pPr>
              <w:jc w:val="center"/>
            </w:pPr>
            <w:r w:rsidRPr="003217FD">
              <w:t>25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CF025D" w:rsidRPr="003217FD" w:rsidRDefault="00A665C6" w:rsidP="0043058F">
            <w:pPr>
              <w:jc w:val="center"/>
            </w:pPr>
            <w:r w:rsidRPr="003217FD">
              <w:t>2,88</w:t>
            </w:r>
            <w:r w:rsidR="00CF025D" w:rsidRPr="003217FD">
              <w:t>%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</w:tcPr>
          <w:p w:rsidR="00CF025D" w:rsidRPr="003217FD" w:rsidRDefault="00023F9D" w:rsidP="0043058F">
            <w:pPr>
              <w:jc w:val="center"/>
            </w:pPr>
            <w:r>
              <w:t>26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</w:tcPr>
          <w:p w:rsidR="00CF025D" w:rsidRPr="003217FD" w:rsidRDefault="00023F9D" w:rsidP="0043058F">
            <w:pPr>
              <w:jc w:val="center"/>
            </w:pPr>
            <w:r>
              <w:t>2,81</w:t>
            </w:r>
            <w:r w:rsidR="00B60EC0" w:rsidRPr="003217FD">
              <w:t>%</w:t>
            </w:r>
          </w:p>
        </w:tc>
      </w:tr>
      <w:tr w:rsidR="00CF025D" w:rsidRPr="00BE28E9" w:rsidTr="004C6715">
        <w:trPr>
          <w:trHeight w:val="315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F025D" w:rsidRPr="003217FD" w:rsidRDefault="00CF025D" w:rsidP="00EC4D26">
            <w:pPr>
              <w:jc w:val="both"/>
            </w:pPr>
            <w:r w:rsidRPr="003217FD">
              <w:t>3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center"/>
            <w:hideMark/>
          </w:tcPr>
          <w:p w:rsidR="00CF025D" w:rsidRPr="003217FD" w:rsidRDefault="00CF025D" w:rsidP="00CF025D">
            <w:r w:rsidRPr="003217FD">
              <w:t>TECHNICY I INNY ŚREDNI PERSONEL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F025D" w:rsidRPr="003217FD" w:rsidRDefault="007A628A" w:rsidP="0043058F">
            <w:pPr>
              <w:jc w:val="center"/>
            </w:pPr>
            <w:r w:rsidRPr="003217FD">
              <w:t>70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F025D" w:rsidRPr="003217FD" w:rsidRDefault="00A665C6" w:rsidP="0043058F">
            <w:pPr>
              <w:jc w:val="center"/>
            </w:pPr>
            <w:r w:rsidRPr="003217FD">
              <w:t>8,06</w:t>
            </w:r>
            <w:r w:rsidR="00CF025D" w:rsidRPr="003217FD">
              <w:t>%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CF025D" w:rsidRPr="003217FD" w:rsidRDefault="00023F9D" w:rsidP="0043058F">
            <w:pPr>
              <w:jc w:val="center"/>
            </w:pPr>
            <w:r>
              <w:t>93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CF025D" w:rsidRPr="003217FD" w:rsidRDefault="00023F9D" w:rsidP="0043058F">
            <w:pPr>
              <w:jc w:val="center"/>
            </w:pPr>
            <w:r>
              <w:t>10,06</w:t>
            </w:r>
            <w:r w:rsidR="00B60EC0" w:rsidRPr="003217FD">
              <w:t>%</w:t>
            </w:r>
          </w:p>
        </w:tc>
      </w:tr>
      <w:tr w:rsidR="00CF025D" w:rsidRPr="00BE28E9" w:rsidTr="004C6715">
        <w:trPr>
          <w:trHeight w:val="315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CF025D" w:rsidRPr="003217FD" w:rsidRDefault="00CF025D" w:rsidP="00EC4D26">
            <w:pPr>
              <w:jc w:val="both"/>
            </w:pPr>
            <w:r w:rsidRPr="003217FD">
              <w:t>4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center"/>
            <w:hideMark/>
          </w:tcPr>
          <w:p w:rsidR="00CF025D" w:rsidRPr="003217FD" w:rsidRDefault="00CF025D" w:rsidP="00CF025D">
            <w:r w:rsidRPr="003217FD">
              <w:t>PRACOWNICY BIUROWI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CF025D" w:rsidRPr="003217FD" w:rsidRDefault="007A628A" w:rsidP="0043058F">
            <w:pPr>
              <w:jc w:val="center"/>
            </w:pPr>
            <w:r w:rsidRPr="003217FD">
              <w:t>111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CF025D" w:rsidRPr="003217FD" w:rsidRDefault="00A665C6" w:rsidP="0043058F">
            <w:pPr>
              <w:jc w:val="center"/>
            </w:pPr>
            <w:r w:rsidRPr="003217FD">
              <w:t>12,77</w:t>
            </w:r>
            <w:r w:rsidR="00CF025D" w:rsidRPr="003217FD">
              <w:t>%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</w:tcPr>
          <w:p w:rsidR="00CF025D" w:rsidRPr="003217FD" w:rsidRDefault="00023F9D" w:rsidP="0043058F">
            <w:pPr>
              <w:jc w:val="center"/>
            </w:pPr>
            <w:r>
              <w:t>152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</w:tcPr>
          <w:p w:rsidR="00CF025D" w:rsidRPr="003217FD" w:rsidRDefault="00023F9D" w:rsidP="0043058F">
            <w:pPr>
              <w:jc w:val="center"/>
            </w:pPr>
            <w:r>
              <w:t>16,45</w:t>
            </w:r>
            <w:r w:rsidR="00B60EC0" w:rsidRPr="003217FD">
              <w:t>%</w:t>
            </w:r>
          </w:p>
        </w:tc>
      </w:tr>
      <w:tr w:rsidR="00CF025D" w:rsidRPr="00BE28E9" w:rsidTr="004C6715">
        <w:trPr>
          <w:trHeight w:val="315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F025D" w:rsidRPr="003217FD" w:rsidRDefault="00CF025D" w:rsidP="00EC4D26">
            <w:pPr>
              <w:jc w:val="both"/>
            </w:pPr>
            <w:r w:rsidRPr="003217FD">
              <w:t>5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center"/>
            <w:hideMark/>
          </w:tcPr>
          <w:p w:rsidR="00CF025D" w:rsidRPr="003217FD" w:rsidRDefault="00CF025D" w:rsidP="00CF025D">
            <w:r w:rsidRPr="003217FD">
              <w:t>PRACOWNICY USŁUG OSOBISTYCH I SPRZEDAWCY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F025D" w:rsidRPr="003217FD" w:rsidRDefault="007A628A" w:rsidP="0043058F">
            <w:pPr>
              <w:jc w:val="center"/>
            </w:pPr>
            <w:r w:rsidRPr="003217FD">
              <w:t>310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F025D" w:rsidRPr="003217FD" w:rsidRDefault="00A665C6" w:rsidP="0043058F">
            <w:pPr>
              <w:jc w:val="center"/>
            </w:pPr>
            <w:r w:rsidRPr="003217FD">
              <w:t>35,67</w:t>
            </w:r>
            <w:r w:rsidR="00CF025D" w:rsidRPr="003217FD">
              <w:t>%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CF025D" w:rsidRPr="003217FD" w:rsidRDefault="00023F9D" w:rsidP="0043058F">
            <w:pPr>
              <w:jc w:val="center"/>
            </w:pPr>
            <w:r>
              <w:t>294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CF025D" w:rsidRPr="003217FD" w:rsidRDefault="00023F9D" w:rsidP="0043058F">
            <w:pPr>
              <w:jc w:val="center"/>
            </w:pPr>
            <w:r>
              <w:t>31,82</w:t>
            </w:r>
            <w:r w:rsidR="00B60EC0" w:rsidRPr="003217FD">
              <w:t>%</w:t>
            </w:r>
          </w:p>
        </w:tc>
      </w:tr>
      <w:tr w:rsidR="00CF025D" w:rsidRPr="00BE28E9" w:rsidTr="004C6715">
        <w:trPr>
          <w:trHeight w:val="315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CF025D" w:rsidRPr="003217FD" w:rsidRDefault="00CF025D" w:rsidP="00EC4D26">
            <w:pPr>
              <w:jc w:val="both"/>
            </w:pPr>
            <w:r w:rsidRPr="003217FD">
              <w:t>6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center"/>
            <w:hideMark/>
          </w:tcPr>
          <w:p w:rsidR="00CF025D" w:rsidRPr="003217FD" w:rsidRDefault="00CF025D" w:rsidP="00CF025D">
            <w:r w:rsidRPr="003217FD">
              <w:t>ROLNICY, OGRODNICY, LEŚNICY I RYBACY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CF025D" w:rsidRPr="003217FD" w:rsidRDefault="007A628A" w:rsidP="0043058F">
            <w:pPr>
              <w:jc w:val="center"/>
            </w:pPr>
            <w:r w:rsidRPr="003217FD">
              <w:t>37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CF025D" w:rsidRPr="003217FD" w:rsidRDefault="00A665C6" w:rsidP="0043058F">
            <w:pPr>
              <w:jc w:val="center"/>
            </w:pPr>
            <w:r w:rsidRPr="003217FD">
              <w:t>4,26</w:t>
            </w:r>
            <w:r w:rsidR="00CF025D" w:rsidRPr="003217FD">
              <w:t>%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</w:tcPr>
          <w:p w:rsidR="00CF025D" w:rsidRPr="003217FD" w:rsidRDefault="00023F9D" w:rsidP="0043058F">
            <w:pPr>
              <w:jc w:val="center"/>
            </w:pPr>
            <w:r>
              <w:t>26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</w:tcPr>
          <w:p w:rsidR="00CF025D" w:rsidRPr="003217FD" w:rsidRDefault="00023F9D" w:rsidP="0043058F">
            <w:pPr>
              <w:jc w:val="center"/>
            </w:pPr>
            <w:r>
              <w:t>2,81</w:t>
            </w:r>
            <w:r w:rsidR="00B60EC0" w:rsidRPr="003217FD">
              <w:t>%</w:t>
            </w:r>
          </w:p>
        </w:tc>
      </w:tr>
      <w:tr w:rsidR="00CF025D" w:rsidRPr="00BE28E9" w:rsidTr="004C6715">
        <w:trPr>
          <w:trHeight w:val="315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F025D" w:rsidRPr="003217FD" w:rsidRDefault="00CF025D" w:rsidP="00EC4D26">
            <w:pPr>
              <w:jc w:val="both"/>
            </w:pPr>
            <w:r w:rsidRPr="003217FD">
              <w:t>7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center"/>
            <w:hideMark/>
          </w:tcPr>
          <w:p w:rsidR="00CF025D" w:rsidRPr="003217FD" w:rsidRDefault="00CF025D" w:rsidP="00CF025D">
            <w:r w:rsidRPr="003217FD">
              <w:t>ROBOTNICY PRZEMYSŁOWI</w:t>
            </w:r>
          </w:p>
          <w:p w:rsidR="00CF025D" w:rsidRPr="003217FD" w:rsidRDefault="00CF025D" w:rsidP="00CF025D">
            <w:r w:rsidRPr="003217FD">
              <w:t xml:space="preserve"> I RZEMIEŚLNICY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F025D" w:rsidRPr="003217FD" w:rsidRDefault="007A628A" w:rsidP="0043058F">
            <w:pPr>
              <w:jc w:val="center"/>
            </w:pPr>
            <w:r w:rsidRPr="003217FD">
              <w:t>164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F025D" w:rsidRPr="003217FD" w:rsidRDefault="00A665C6" w:rsidP="0043058F">
            <w:pPr>
              <w:jc w:val="center"/>
            </w:pPr>
            <w:r w:rsidRPr="003217FD">
              <w:t>18,87</w:t>
            </w:r>
            <w:r w:rsidR="00CF025D" w:rsidRPr="003217FD">
              <w:t>%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CF025D" w:rsidRPr="003217FD" w:rsidRDefault="00023F9D" w:rsidP="0043058F">
            <w:pPr>
              <w:jc w:val="center"/>
            </w:pPr>
            <w:r>
              <w:t>113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CF025D" w:rsidRPr="003217FD" w:rsidRDefault="00023F9D" w:rsidP="0043058F">
            <w:pPr>
              <w:jc w:val="center"/>
            </w:pPr>
            <w:r>
              <w:t>12,22</w:t>
            </w:r>
            <w:r w:rsidR="00B60EC0" w:rsidRPr="003217FD">
              <w:t>%</w:t>
            </w:r>
          </w:p>
        </w:tc>
      </w:tr>
      <w:tr w:rsidR="00CF025D" w:rsidRPr="00BE28E9" w:rsidTr="004C6715">
        <w:trPr>
          <w:trHeight w:val="315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CF025D" w:rsidRPr="003217FD" w:rsidRDefault="00CF025D" w:rsidP="00EC4D26">
            <w:pPr>
              <w:jc w:val="both"/>
            </w:pPr>
            <w:r w:rsidRPr="003217FD">
              <w:t>8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center"/>
            <w:hideMark/>
          </w:tcPr>
          <w:p w:rsidR="00CF025D" w:rsidRPr="003217FD" w:rsidRDefault="00CF025D" w:rsidP="00CF025D">
            <w:r w:rsidRPr="003217FD">
              <w:t>OPERATORZY I MONTERZY MASZYN I URZĄDZEŃ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CF025D" w:rsidRPr="003217FD" w:rsidRDefault="007A628A" w:rsidP="0043058F">
            <w:pPr>
              <w:jc w:val="center"/>
            </w:pPr>
            <w:r w:rsidRPr="003217FD">
              <w:t>41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CF025D" w:rsidRPr="003217FD" w:rsidRDefault="00A665C6" w:rsidP="0043058F">
            <w:pPr>
              <w:jc w:val="center"/>
            </w:pPr>
            <w:r w:rsidRPr="003217FD">
              <w:t>4,72</w:t>
            </w:r>
            <w:r w:rsidR="00CF025D" w:rsidRPr="003217FD">
              <w:t>%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</w:tcPr>
          <w:p w:rsidR="00CF025D" w:rsidRPr="003217FD" w:rsidRDefault="00023F9D" w:rsidP="0043058F">
            <w:pPr>
              <w:jc w:val="center"/>
            </w:pPr>
            <w:r>
              <w:t>30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</w:tcPr>
          <w:p w:rsidR="00CF025D" w:rsidRPr="003217FD" w:rsidRDefault="00023F9D" w:rsidP="0043058F">
            <w:pPr>
              <w:jc w:val="center"/>
            </w:pPr>
            <w:r>
              <w:t>3,24</w:t>
            </w:r>
            <w:r w:rsidR="00B60EC0" w:rsidRPr="003217FD">
              <w:t>%</w:t>
            </w:r>
          </w:p>
        </w:tc>
      </w:tr>
      <w:tr w:rsidR="00CF025D" w:rsidRPr="00BE28E9" w:rsidTr="004C6715">
        <w:trPr>
          <w:trHeight w:val="315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F025D" w:rsidRPr="003217FD" w:rsidRDefault="00CF025D" w:rsidP="00EC4D26">
            <w:pPr>
              <w:jc w:val="both"/>
            </w:pPr>
            <w:r w:rsidRPr="003217FD">
              <w:t>9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center"/>
            <w:hideMark/>
          </w:tcPr>
          <w:p w:rsidR="00CF025D" w:rsidRPr="003217FD" w:rsidRDefault="00CF025D" w:rsidP="00CF025D">
            <w:r w:rsidRPr="003217FD">
              <w:t>PRACOWNICY PRZY PRACACH PROSTYCH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F025D" w:rsidRPr="003217FD" w:rsidRDefault="007A628A" w:rsidP="0043058F">
            <w:pPr>
              <w:jc w:val="center"/>
            </w:pPr>
            <w:r w:rsidRPr="003217FD">
              <w:t>110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F025D" w:rsidRPr="003217FD" w:rsidRDefault="00A665C6" w:rsidP="0043058F">
            <w:pPr>
              <w:jc w:val="center"/>
            </w:pPr>
            <w:r w:rsidRPr="003217FD">
              <w:t>12,66</w:t>
            </w:r>
            <w:r w:rsidR="00CF025D" w:rsidRPr="003217FD">
              <w:t>%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CF025D" w:rsidRPr="003217FD" w:rsidRDefault="00023F9D" w:rsidP="0043058F">
            <w:pPr>
              <w:jc w:val="center"/>
            </w:pPr>
            <w:r>
              <w:t>189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CF025D" w:rsidRPr="003217FD" w:rsidRDefault="00023F9D" w:rsidP="0043058F">
            <w:pPr>
              <w:jc w:val="center"/>
            </w:pPr>
            <w:r>
              <w:t>20,45</w:t>
            </w:r>
            <w:r w:rsidR="00B60EC0" w:rsidRPr="003217FD">
              <w:t>%</w:t>
            </w:r>
          </w:p>
        </w:tc>
      </w:tr>
    </w:tbl>
    <w:p w:rsidR="00C31B41" w:rsidRPr="003217FD" w:rsidRDefault="00C31B41" w:rsidP="00EC4D26">
      <w:pPr>
        <w:spacing w:line="360" w:lineRule="auto"/>
        <w:jc w:val="both"/>
        <w:rPr>
          <w:sz w:val="16"/>
          <w:szCs w:val="16"/>
        </w:rPr>
      </w:pPr>
      <w:r w:rsidRPr="003217FD">
        <w:rPr>
          <w:sz w:val="16"/>
          <w:szCs w:val="16"/>
        </w:rPr>
        <w:t>Źródło: baza danych Powiatowego Urzędu Pracy w  Gryfinie</w:t>
      </w:r>
    </w:p>
    <w:p w:rsidR="00BD4BF1" w:rsidRPr="00BE28E9" w:rsidRDefault="00BD4BF1" w:rsidP="00EC4D26">
      <w:pPr>
        <w:spacing w:line="360" w:lineRule="auto"/>
        <w:jc w:val="both"/>
        <w:rPr>
          <w:b/>
          <w:color w:val="FF0000"/>
        </w:rPr>
      </w:pPr>
    </w:p>
    <w:p w:rsidR="00DD74DB" w:rsidRPr="00BE28E9" w:rsidRDefault="00DD74DB" w:rsidP="00EC4D26">
      <w:pPr>
        <w:spacing w:line="360" w:lineRule="auto"/>
        <w:jc w:val="both"/>
        <w:rPr>
          <w:b/>
          <w:color w:val="FF0000"/>
        </w:rPr>
      </w:pPr>
    </w:p>
    <w:p w:rsidR="00585D1D" w:rsidRPr="00BE28E9" w:rsidRDefault="00585D1D" w:rsidP="00EC4D26">
      <w:pPr>
        <w:spacing w:line="360" w:lineRule="auto"/>
        <w:jc w:val="both"/>
        <w:rPr>
          <w:b/>
          <w:color w:val="FF0000"/>
        </w:rPr>
      </w:pPr>
    </w:p>
    <w:p w:rsidR="00BF75CA" w:rsidRPr="00035BA8" w:rsidRDefault="00BF75CA" w:rsidP="00EC4D26">
      <w:pPr>
        <w:spacing w:line="360" w:lineRule="auto"/>
        <w:jc w:val="both"/>
      </w:pPr>
      <w:r w:rsidRPr="00035BA8">
        <w:rPr>
          <w:b/>
        </w:rPr>
        <w:lastRenderedPageBreak/>
        <w:t>Najwięcej ofert pracy zgłoszono w następujących dużych grupach zawodowych:</w:t>
      </w:r>
    </w:p>
    <w:p w:rsidR="0001386E" w:rsidRDefault="0001386E" w:rsidP="00EC4D26">
      <w:pPr>
        <w:numPr>
          <w:ilvl w:val="0"/>
          <w:numId w:val="8"/>
        </w:numPr>
        <w:spacing w:line="360" w:lineRule="auto"/>
        <w:jc w:val="both"/>
      </w:pPr>
      <w:r w:rsidRPr="00035BA8">
        <w:t xml:space="preserve">Pracownicy usług osobistych i sprzedawcy – </w:t>
      </w:r>
      <w:r w:rsidR="00035BA8" w:rsidRPr="00035BA8">
        <w:t>294</w:t>
      </w:r>
      <w:r w:rsidRPr="00035BA8">
        <w:t xml:space="preserve"> ofert</w:t>
      </w:r>
      <w:r w:rsidR="00035BA8" w:rsidRPr="00035BA8">
        <w:t>y</w:t>
      </w:r>
    </w:p>
    <w:p w:rsidR="00035BA8" w:rsidRDefault="00035BA8" w:rsidP="00035BA8">
      <w:pPr>
        <w:numPr>
          <w:ilvl w:val="0"/>
          <w:numId w:val="8"/>
        </w:numPr>
        <w:spacing w:line="360" w:lineRule="auto"/>
        <w:jc w:val="both"/>
      </w:pPr>
      <w:r w:rsidRPr="00035BA8">
        <w:t xml:space="preserve">Pracownicy przy pracach prostych – 189 ofert </w:t>
      </w:r>
    </w:p>
    <w:p w:rsidR="00035BA8" w:rsidRPr="00035BA8" w:rsidRDefault="00035BA8" w:rsidP="00035BA8">
      <w:pPr>
        <w:numPr>
          <w:ilvl w:val="0"/>
          <w:numId w:val="8"/>
        </w:numPr>
        <w:spacing w:line="360" w:lineRule="auto"/>
        <w:jc w:val="both"/>
      </w:pPr>
      <w:r w:rsidRPr="00035BA8">
        <w:t>Pracownicy biurowi – 152</w:t>
      </w:r>
      <w:r>
        <w:t xml:space="preserve"> oferty</w:t>
      </w:r>
    </w:p>
    <w:p w:rsidR="00035BA8" w:rsidRPr="00035BA8" w:rsidRDefault="00035BA8" w:rsidP="00035BA8">
      <w:pPr>
        <w:numPr>
          <w:ilvl w:val="0"/>
          <w:numId w:val="8"/>
        </w:numPr>
        <w:spacing w:line="360" w:lineRule="auto"/>
        <w:jc w:val="both"/>
      </w:pPr>
      <w:r w:rsidRPr="00035BA8">
        <w:t>Robotnicy przemysłowi i rzemieślnicy – 113 ofert</w:t>
      </w:r>
    </w:p>
    <w:p w:rsidR="00035BA8" w:rsidRPr="00035BA8" w:rsidRDefault="00035BA8" w:rsidP="00035BA8">
      <w:pPr>
        <w:numPr>
          <w:ilvl w:val="0"/>
          <w:numId w:val="8"/>
        </w:numPr>
        <w:spacing w:line="360" w:lineRule="auto"/>
        <w:jc w:val="both"/>
      </w:pPr>
      <w:r w:rsidRPr="00035BA8">
        <w:t>Technicy i inny personel średni – 93 ofert</w:t>
      </w:r>
      <w:r>
        <w:t>y</w:t>
      </w:r>
    </w:p>
    <w:p w:rsidR="00BD4BF1" w:rsidRPr="00BE28E9" w:rsidRDefault="00BD4BF1" w:rsidP="00EC4D26">
      <w:pPr>
        <w:spacing w:line="360" w:lineRule="auto"/>
        <w:jc w:val="both"/>
        <w:rPr>
          <w:color w:val="FF0000"/>
        </w:rPr>
      </w:pPr>
    </w:p>
    <w:p w:rsidR="00FB0E07" w:rsidRPr="00273456" w:rsidRDefault="00FB0E07" w:rsidP="00EC4D26">
      <w:pPr>
        <w:pStyle w:val="Nagwek3"/>
        <w:spacing w:line="360" w:lineRule="auto"/>
        <w:jc w:val="both"/>
        <w:rPr>
          <w:color w:val="auto"/>
        </w:rPr>
      </w:pPr>
      <w:bookmarkStart w:id="10" w:name="_Toc369267375"/>
      <w:r w:rsidRPr="00273456">
        <w:rPr>
          <w:color w:val="auto"/>
        </w:rPr>
        <w:t xml:space="preserve">Oferty pracy </w:t>
      </w:r>
      <w:r w:rsidR="00EA27E3" w:rsidRPr="00273456">
        <w:rPr>
          <w:color w:val="auto"/>
        </w:rPr>
        <w:t>według</w:t>
      </w:r>
      <w:r w:rsidRPr="00273456">
        <w:rPr>
          <w:color w:val="auto"/>
        </w:rPr>
        <w:t xml:space="preserve"> zawodów</w:t>
      </w:r>
      <w:bookmarkEnd w:id="10"/>
    </w:p>
    <w:p w:rsidR="00497AAD" w:rsidRPr="00273456" w:rsidRDefault="00497AAD" w:rsidP="00EC4D26">
      <w:pPr>
        <w:jc w:val="both"/>
      </w:pPr>
    </w:p>
    <w:p w:rsidR="00BF75CA" w:rsidRPr="00273456" w:rsidRDefault="00BF75CA" w:rsidP="00EC4D26">
      <w:pPr>
        <w:spacing w:line="360" w:lineRule="auto"/>
        <w:ind w:firstLine="709"/>
        <w:jc w:val="both"/>
      </w:pPr>
      <w:r w:rsidRPr="00273456">
        <w:t>W pierwszym półroczu 201</w:t>
      </w:r>
      <w:r w:rsidR="00273456" w:rsidRPr="00273456">
        <w:t>4</w:t>
      </w:r>
      <w:r w:rsidR="003A3B15" w:rsidRPr="00273456">
        <w:t xml:space="preserve"> </w:t>
      </w:r>
      <w:r w:rsidRPr="00273456">
        <w:t>r. najbardziej poszukiwani byli pracownicy w następujących zawodach:</w:t>
      </w:r>
    </w:p>
    <w:p w:rsidR="00905DB1" w:rsidRDefault="00905DB1" w:rsidP="00EC4D26">
      <w:pPr>
        <w:spacing w:line="360" w:lineRule="auto"/>
        <w:ind w:firstLine="709"/>
        <w:jc w:val="both"/>
        <w:rPr>
          <w:color w:val="FF0000"/>
        </w:rPr>
      </w:pPr>
    </w:p>
    <w:p w:rsidR="00DD74DB" w:rsidRDefault="00905DB1" w:rsidP="00905DB1">
      <w:pPr>
        <w:spacing w:line="360" w:lineRule="auto"/>
        <w:jc w:val="both"/>
        <w:rPr>
          <w:b/>
          <w:sz w:val="20"/>
          <w:szCs w:val="20"/>
        </w:rPr>
      </w:pPr>
      <w:r w:rsidRPr="006C613B">
        <w:rPr>
          <w:b/>
          <w:sz w:val="20"/>
          <w:szCs w:val="20"/>
        </w:rPr>
        <w:t>T</w:t>
      </w:r>
      <w:r w:rsidR="00623835">
        <w:rPr>
          <w:b/>
          <w:sz w:val="20"/>
          <w:szCs w:val="20"/>
        </w:rPr>
        <w:t>abela 4</w:t>
      </w:r>
      <w:r w:rsidRPr="006C613B">
        <w:rPr>
          <w:b/>
          <w:sz w:val="20"/>
          <w:szCs w:val="20"/>
        </w:rPr>
        <w:t>. Oferty pracy według zawodów.</w:t>
      </w:r>
    </w:p>
    <w:p w:rsidR="00D87987" w:rsidRPr="006C613B" w:rsidRDefault="00D87987" w:rsidP="00905DB1">
      <w:pPr>
        <w:spacing w:line="360" w:lineRule="auto"/>
        <w:jc w:val="both"/>
        <w:rPr>
          <w:b/>
          <w:sz w:val="20"/>
          <w:szCs w:val="20"/>
        </w:rPr>
      </w:pPr>
    </w:p>
    <w:tbl>
      <w:tblPr>
        <w:tblStyle w:val="rednialista1akcent11"/>
        <w:tblW w:w="9552" w:type="dxa"/>
        <w:jc w:val="center"/>
        <w:tblLook w:val="04A0"/>
      </w:tblPr>
      <w:tblGrid>
        <w:gridCol w:w="1159"/>
        <w:gridCol w:w="7313"/>
        <w:gridCol w:w="1080"/>
      </w:tblGrid>
      <w:tr w:rsidR="006C613B" w:rsidRPr="00BE28E9" w:rsidTr="00E72295">
        <w:trPr>
          <w:cnfStyle w:val="100000000000"/>
          <w:trHeight w:val="340"/>
          <w:jc w:val="center"/>
        </w:trPr>
        <w:tc>
          <w:tcPr>
            <w:cnfStyle w:val="001000000000"/>
            <w:tcW w:w="1159" w:type="dxa"/>
            <w:noWrap/>
            <w:vAlign w:val="bottom"/>
            <w:hideMark/>
          </w:tcPr>
          <w:p w:rsidR="006C613B" w:rsidRDefault="006C61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"522301"</w:t>
            </w:r>
          </w:p>
        </w:tc>
        <w:tc>
          <w:tcPr>
            <w:tcW w:w="7313" w:type="dxa"/>
            <w:noWrap/>
            <w:vAlign w:val="bottom"/>
            <w:hideMark/>
          </w:tcPr>
          <w:p w:rsidR="006C613B" w:rsidRDefault="006C613B">
            <w:pPr>
              <w:cnfStyle w:val="1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Sprzedawca*</w:t>
            </w:r>
          </w:p>
        </w:tc>
        <w:tc>
          <w:tcPr>
            <w:tcW w:w="1080" w:type="dxa"/>
            <w:noWrap/>
            <w:vAlign w:val="bottom"/>
            <w:hideMark/>
          </w:tcPr>
          <w:p w:rsidR="006C613B" w:rsidRDefault="006C613B">
            <w:pPr>
              <w:jc w:val="right"/>
              <w:cnfStyle w:val="1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125</w:t>
            </w:r>
          </w:p>
        </w:tc>
      </w:tr>
      <w:tr w:rsidR="006C613B" w:rsidRPr="00BE28E9" w:rsidTr="00E72295">
        <w:trPr>
          <w:cnfStyle w:val="000000100000"/>
          <w:trHeight w:val="340"/>
          <w:jc w:val="center"/>
        </w:trPr>
        <w:tc>
          <w:tcPr>
            <w:cnfStyle w:val="001000000000"/>
            <w:tcW w:w="1159" w:type="dxa"/>
            <w:noWrap/>
            <w:vAlign w:val="bottom"/>
            <w:hideMark/>
          </w:tcPr>
          <w:p w:rsidR="006C613B" w:rsidRDefault="006C61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"411090"</w:t>
            </w:r>
          </w:p>
        </w:tc>
        <w:tc>
          <w:tcPr>
            <w:tcW w:w="7313" w:type="dxa"/>
            <w:noWrap/>
            <w:vAlign w:val="bottom"/>
            <w:hideMark/>
          </w:tcPr>
          <w:p w:rsidR="006C613B" w:rsidRDefault="006C613B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Pozostali pracownicy obsługi biurowej</w:t>
            </w:r>
          </w:p>
        </w:tc>
        <w:tc>
          <w:tcPr>
            <w:tcW w:w="1080" w:type="dxa"/>
            <w:noWrap/>
            <w:vAlign w:val="bottom"/>
            <w:hideMark/>
          </w:tcPr>
          <w:p w:rsidR="006C613B" w:rsidRDefault="006C613B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</w:tr>
      <w:tr w:rsidR="006C613B" w:rsidRPr="00BE28E9" w:rsidTr="00E72295">
        <w:trPr>
          <w:trHeight w:val="340"/>
          <w:jc w:val="center"/>
        </w:trPr>
        <w:tc>
          <w:tcPr>
            <w:cnfStyle w:val="001000000000"/>
            <w:tcW w:w="1159" w:type="dxa"/>
            <w:noWrap/>
            <w:vAlign w:val="bottom"/>
            <w:hideMark/>
          </w:tcPr>
          <w:p w:rsidR="006C613B" w:rsidRDefault="006C61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"515303"</w:t>
            </w:r>
          </w:p>
        </w:tc>
        <w:tc>
          <w:tcPr>
            <w:tcW w:w="7313" w:type="dxa"/>
            <w:noWrap/>
            <w:vAlign w:val="bottom"/>
            <w:hideMark/>
          </w:tcPr>
          <w:p w:rsidR="006C613B" w:rsidRDefault="006C613B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Robotnik gospodarczy</w:t>
            </w:r>
          </w:p>
        </w:tc>
        <w:tc>
          <w:tcPr>
            <w:tcW w:w="1080" w:type="dxa"/>
            <w:noWrap/>
            <w:vAlign w:val="bottom"/>
            <w:hideMark/>
          </w:tcPr>
          <w:p w:rsidR="006C613B" w:rsidRDefault="006C613B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</w:tr>
      <w:tr w:rsidR="006C613B" w:rsidRPr="00BE28E9" w:rsidTr="00E72295">
        <w:trPr>
          <w:cnfStyle w:val="000000100000"/>
          <w:trHeight w:val="340"/>
          <w:jc w:val="center"/>
        </w:trPr>
        <w:tc>
          <w:tcPr>
            <w:cnfStyle w:val="001000000000"/>
            <w:tcW w:w="1159" w:type="dxa"/>
            <w:noWrap/>
            <w:vAlign w:val="bottom"/>
            <w:hideMark/>
          </w:tcPr>
          <w:p w:rsidR="006C613B" w:rsidRDefault="006C61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"941101"</w:t>
            </w:r>
          </w:p>
        </w:tc>
        <w:tc>
          <w:tcPr>
            <w:tcW w:w="7313" w:type="dxa"/>
            <w:noWrap/>
            <w:vAlign w:val="bottom"/>
            <w:hideMark/>
          </w:tcPr>
          <w:p w:rsidR="006C613B" w:rsidRDefault="006C613B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Pracownik przygotowujący posiłki typu </w:t>
            </w:r>
            <w:proofErr w:type="spellStart"/>
            <w:r>
              <w:rPr>
                <w:rFonts w:ascii="Arial" w:hAnsi="Arial" w:cs="Arial"/>
                <w:color w:val="000000"/>
              </w:rPr>
              <w:t>fast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food</w:t>
            </w:r>
            <w:proofErr w:type="spellEnd"/>
          </w:p>
        </w:tc>
        <w:tc>
          <w:tcPr>
            <w:tcW w:w="1080" w:type="dxa"/>
            <w:noWrap/>
            <w:vAlign w:val="bottom"/>
            <w:hideMark/>
          </w:tcPr>
          <w:p w:rsidR="006C613B" w:rsidRDefault="006C613B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</w:tr>
      <w:tr w:rsidR="006C613B" w:rsidRPr="00BE28E9" w:rsidTr="00E72295">
        <w:trPr>
          <w:trHeight w:val="340"/>
          <w:jc w:val="center"/>
        </w:trPr>
        <w:tc>
          <w:tcPr>
            <w:cnfStyle w:val="001000000000"/>
            <w:tcW w:w="1159" w:type="dxa"/>
            <w:noWrap/>
            <w:vAlign w:val="bottom"/>
            <w:hideMark/>
          </w:tcPr>
          <w:p w:rsidR="006C613B" w:rsidRDefault="006C61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"912102"</w:t>
            </w:r>
          </w:p>
        </w:tc>
        <w:tc>
          <w:tcPr>
            <w:tcW w:w="7313" w:type="dxa"/>
            <w:noWrap/>
            <w:vAlign w:val="bottom"/>
            <w:hideMark/>
          </w:tcPr>
          <w:p w:rsidR="006C613B" w:rsidRDefault="006C613B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Praczka</w:t>
            </w:r>
          </w:p>
        </w:tc>
        <w:tc>
          <w:tcPr>
            <w:tcW w:w="1080" w:type="dxa"/>
            <w:noWrap/>
            <w:vAlign w:val="bottom"/>
            <w:hideMark/>
          </w:tcPr>
          <w:p w:rsidR="006C613B" w:rsidRDefault="006C613B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</w:tr>
      <w:tr w:rsidR="006C613B" w:rsidRPr="00BE28E9" w:rsidTr="00E72295">
        <w:trPr>
          <w:cnfStyle w:val="000000100000"/>
          <w:trHeight w:val="340"/>
          <w:jc w:val="center"/>
        </w:trPr>
        <w:tc>
          <w:tcPr>
            <w:cnfStyle w:val="001000000000"/>
            <w:tcW w:w="1159" w:type="dxa"/>
            <w:noWrap/>
            <w:vAlign w:val="bottom"/>
            <w:hideMark/>
          </w:tcPr>
          <w:p w:rsidR="006C613B" w:rsidRDefault="006C61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"962990"</w:t>
            </w:r>
          </w:p>
        </w:tc>
        <w:tc>
          <w:tcPr>
            <w:tcW w:w="7313" w:type="dxa"/>
            <w:noWrap/>
            <w:vAlign w:val="bottom"/>
            <w:hideMark/>
          </w:tcPr>
          <w:p w:rsidR="006C613B" w:rsidRDefault="006C613B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Pozostali pracownicy przy pracach prostych gdzie indziej niesklasyfikowani</w:t>
            </w:r>
          </w:p>
        </w:tc>
        <w:tc>
          <w:tcPr>
            <w:tcW w:w="1080" w:type="dxa"/>
            <w:noWrap/>
            <w:vAlign w:val="bottom"/>
            <w:hideMark/>
          </w:tcPr>
          <w:p w:rsidR="006C613B" w:rsidRDefault="006C613B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</w:tr>
      <w:tr w:rsidR="006C613B" w:rsidRPr="00BE28E9" w:rsidTr="00E72295">
        <w:trPr>
          <w:trHeight w:val="340"/>
          <w:jc w:val="center"/>
        </w:trPr>
        <w:tc>
          <w:tcPr>
            <w:cnfStyle w:val="001000000000"/>
            <w:tcW w:w="1159" w:type="dxa"/>
            <w:noWrap/>
            <w:vAlign w:val="bottom"/>
            <w:hideMark/>
          </w:tcPr>
          <w:p w:rsidR="006C613B" w:rsidRDefault="006C61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"911203"</w:t>
            </w:r>
          </w:p>
        </w:tc>
        <w:tc>
          <w:tcPr>
            <w:tcW w:w="7313" w:type="dxa"/>
            <w:noWrap/>
            <w:vAlign w:val="bottom"/>
            <w:hideMark/>
          </w:tcPr>
          <w:p w:rsidR="006C613B" w:rsidRDefault="006C613B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Pokojowa</w:t>
            </w:r>
          </w:p>
        </w:tc>
        <w:tc>
          <w:tcPr>
            <w:tcW w:w="1080" w:type="dxa"/>
            <w:noWrap/>
            <w:vAlign w:val="bottom"/>
            <w:hideMark/>
          </w:tcPr>
          <w:p w:rsidR="006C613B" w:rsidRDefault="006C613B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</w:tr>
      <w:tr w:rsidR="006C613B" w:rsidRPr="00BE28E9" w:rsidTr="00E72295">
        <w:trPr>
          <w:cnfStyle w:val="000000100000"/>
          <w:trHeight w:val="340"/>
          <w:jc w:val="center"/>
        </w:trPr>
        <w:tc>
          <w:tcPr>
            <w:cnfStyle w:val="001000000000"/>
            <w:tcW w:w="1159" w:type="dxa"/>
            <w:noWrap/>
            <w:vAlign w:val="bottom"/>
            <w:hideMark/>
          </w:tcPr>
          <w:p w:rsidR="006C613B" w:rsidRDefault="006C61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"422201"</w:t>
            </w:r>
          </w:p>
        </w:tc>
        <w:tc>
          <w:tcPr>
            <w:tcW w:w="7313" w:type="dxa"/>
            <w:noWrap/>
            <w:vAlign w:val="bottom"/>
            <w:hideMark/>
          </w:tcPr>
          <w:p w:rsidR="006C613B" w:rsidRDefault="006C613B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Pracownik centrum obsługi telefonicznej (pracownik </w:t>
            </w:r>
            <w:proofErr w:type="spellStart"/>
            <w:r>
              <w:rPr>
                <w:rFonts w:ascii="Arial" w:hAnsi="Arial" w:cs="Arial"/>
                <w:color w:val="000000"/>
              </w:rPr>
              <w:t>call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center)</w:t>
            </w:r>
          </w:p>
        </w:tc>
        <w:tc>
          <w:tcPr>
            <w:tcW w:w="1080" w:type="dxa"/>
            <w:noWrap/>
            <w:vAlign w:val="bottom"/>
            <w:hideMark/>
          </w:tcPr>
          <w:p w:rsidR="006C613B" w:rsidRDefault="006C613B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</w:tr>
      <w:tr w:rsidR="006C613B" w:rsidRPr="00BE28E9" w:rsidTr="00E72295">
        <w:trPr>
          <w:trHeight w:val="340"/>
          <w:jc w:val="center"/>
        </w:trPr>
        <w:tc>
          <w:tcPr>
            <w:cnfStyle w:val="001000000000"/>
            <w:tcW w:w="1159" w:type="dxa"/>
            <w:noWrap/>
            <w:vAlign w:val="bottom"/>
            <w:hideMark/>
          </w:tcPr>
          <w:p w:rsidR="006C613B" w:rsidRDefault="006C61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"512001"</w:t>
            </w:r>
          </w:p>
        </w:tc>
        <w:tc>
          <w:tcPr>
            <w:tcW w:w="7313" w:type="dxa"/>
            <w:noWrap/>
            <w:vAlign w:val="bottom"/>
            <w:hideMark/>
          </w:tcPr>
          <w:p w:rsidR="006C613B" w:rsidRDefault="006C613B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Kucharz*</w:t>
            </w:r>
          </w:p>
        </w:tc>
        <w:tc>
          <w:tcPr>
            <w:tcW w:w="1080" w:type="dxa"/>
            <w:noWrap/>
            <w:vAlign w:val="bottom"/>
            <w:hideMark/>
          </w:tcPr>
          <w:p w:rsidR="006C613B" w:rsidRDefault="006C613B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</w:tr>
      <w:tr w:rsidR="006C613B" w:rsidRPr="00BE28E9" w:rsidTr="00E72295">
        <w:trPr>
          <w:cnfStyle w:val="000000100000"/>
          <w:trHeight w:val="340"/>
          <w:jc w:val="center"/>
        </w:trPr>
        <w:tc>
          <w:tcPr>
            <w:cnfStyle w:val="001000000000"/>
            <w:tcW w:w="1159" w:type="dxa"/>
            <w:noWrap/>
            <w:vAlign w:val="bottom"/>
            <w:hideMark/>
          </w:tcPr>
          <w:p w:rsidR="006C613B" w:rsidRDefault="006C61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"723103"</w:t>
            </w:r>
          </w:p>
        </w:tc>
        <w:tc>
          <w:tcPr>
            <w:tcW w:w="7313" w:type="dxa"/>
            <w:noWrap/>
            <w:vAlign w:val="bottom"/>
            <w:hideMark/>
          </w:tcPr>
          <w:p w:rsidR="006C613B" w:rsidRDefault="006C613B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Mechanik pojazdów samochodowych*</w:t>
            </w:r>
          </w:p>
        </w:tc>
        <w:tc>
          <w:tcPr>
            <w:tcW w:w="1080" w:type="dxa"/>
            <w:noWrap/>
            <w:vAlign w:val="bottom"/>
            <w:hideMark/>
          </w:tcPr>
          <w:p w:rsidR="006C613B" w:rsidRDefault="006C613B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</w:tr>
      <w:tr w:rsidR="006C613B" w:rsidRPr="00BE28E9" w:rsidTr="00E72295">
        <w:trPr>
          <w:trHeight w:val="340"/>
          <w:jc w:val="center"/>
        </w:trPr>
        <w:tc>
          <w:tcPr>
            <w:cnfStyle w:val="001000000000"/>
            <w:tcW w:w="1159" w:type="dxa"/>
            <w:noWrap/>
            <w:vAlign w:val="bottom"/>
            <w:hideMark/>
          </w:tcPr>
          <w:p w:rsidR="006C613B" w:rsidRDefault="006C61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"931301"</w:t>
            </w:r>
          </w:p>
        </w:tc>
        <w:tc>
          <w:tcPr>
            <w:tcW w:w="7313" w:type="dxa"/>
            <w:noWrap/>
            <w:vAlign w:val="bottom"/>
            <w:hideMark/>
          </w:tcPr>
          <w:p w:rsidR="006C613B" w:rsidRDefault="006C613B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Robotnik budowlany</w:t>
            </w:r>
          </w:p>
        </w:tc>
        <w:tc>
          <w:tcPr>
            <w:tcW w:w="1080" w:type="dxa"/>
            <w:noWrap/>
            <w:vAlign w:val="bottom"/>
            <w:hideMark/>
          </w:tcPr>
          <w:p w:rsidR="006C613B" w:rsidRDefault="006C613B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</w:tr>
      <w:tr w:rsidR="006C613B" w:rsidRPr="00BE28E9" w:rsidTr="00E72295">
        <w:trPr>
          <w:cnfStyle w:val="000000100000"/>
          <w:trHeight w:val="340"/>
          <w:jc w:val="center"/>
        </w:trPr>
        <w:tc>
          <w:tcPr>
            <w:cnfStyle w:val="001000000000"/>
            <w:tcW w:w="1159" w:type="dxa"/>
            <w:noWrap/>
            <w:vAlign w:val="bottom"/>
            <w:hideMark/>
          </w:tcPr>
          <w:p w:rsidR="006C613B" w:rsidRDefault="006C61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"541307"</w:t>
            </w:r>
          </w:p>
        </w:tc>
        <w:tc>
          <w:tcPr>
            <w:tcW w:w="7313" w:type="dxa"/>
            <w:noWrap/>
            <w:vAlign w:val="bottom"/>
            <w:hideMark/>
          </w:tcPr>
          <w:p w:rsidR="006C613B" w:rsidRDefault="006C613B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Pracownik ochrony fizycznej bez licencji</w:t>
            </w:r>
          </w:p>
        </w:tc>
        <w:tc>
          <w:tcPr>
            <w:tcW w:w="1080" w:type="dxa"/>
            <w:noWrap/>
            <w:vAlign w:val="bottom"/>
            <w:hideMark/>
          </w:tcPr>
          <w:p w:rsidR="006C613B" w:rsidRDefault="006C613B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</w:tr>
      <w:tr w:rsidR="006C613B" w:rsidRPr="00BE28E9" w:rsidTr="00E72295">
        <w:trPr>
          <w:trHeight w:val="340"/>
          <w:jc w:val="center"/>
        </w:trPr>
        <w:tc>
          <w:tcPr>
            <w:cnfStyle w:val="001000000000"/>
            <w:tcW w:w="1159" w:type="dxa"/>
            <w:noWrap/>
            <w:vAlign w:val="bottom"/>
            <w:hideMark/>
          </w:tcPr>
          <w:p w:rsidR="006C613B" w:rsidRDefault="006C61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"332302"</w:t>
            </w:r>
          </w:p>
        </w:tc>
        <w:tc>
          <w:tcPr>
            <w:tcW w:w="7313" w:type="dxa"/>
            <w:noWrap/>
            <w:vAlign w:val="bottom"/>
            <w:hideMark/>
          </w:tcPr>
          <w:p w:rsidR="006C613B" w:rsidRDefault="006C613B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Zaopatrzeniowiec</w:t>
            </w:r>
          </w:p>
        </w:tc>
        <w:tc>
          <w:tcPr>
            <w:tcW w:w="1080" w:type="dxa"/>
            <w:noWrap/>
            <w:vAlign w:val="bottom"/>
            <w:hideMark/>
          </w:tcPr>
          <w:p w:rsidR="006C613B" w:rsidRDefault="006C613B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</w:tr>
      <w:tr w:rsidR="006C613B" w:rsidRPr="00BE28E9" w:rsidTr="00E72295">
        <w:trPr>
          <w:cnfStyle w:val="000000100000"/>
          <w:trHeight w:val="340"/>
          <w:jc w:val="center"/>
        </w:trPr>
        <w:tc>
          <w:tcPr>
            <w:cnfStyle w:val="001000000000"/>
            <w:tcW w:w="1159" w:type="dxa"/>
            <w:noWrap/>
            <w:vAlign w:val="bottom"/>
            <w:hideMark/>
          </w:tcPr>
          <w:p w:rsidR="006C613B" w:rsidRDefault="006C61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"432103"</w:t>
            </w:r>
          </w:p>
        </w:tc>
        <w:tc>
          <w:tcPr>
            <w:tcW w:w="7313" w:type="dxa"/>
            <w:noWrap/>
            <w:vAlign w:val="bottom"/>
            <w:hideMark/>
          </w:tcPr>
          <w:p w:rsidR="006C613B" w:rsidRDefault="006C613B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Magazynier</w:t>
            </w:r>
          </w:p>
        </w:tc>
        <w:tc>
          <w:tcPr>
            <w:tcW w:w="1080" w:type="dxa"/>
            <w:noWrap/>
            <w:vAlign w:val="bottom"/>
            <w:hideMark/>
          </w:tcPr>
          <w:p w:rsidR="006C613B" w:rsidRDefault="006C613B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</w:tr>
      <w:tr w:rsidR="006C613B" w:rsidRPr="00BE28E9" w:rsidTr="00E72295">
        <w:trPr>
          <w:trHeight w:val="340"/>
          <w:jc w:val="center"/>
        </w:trPr>
        <w:tc>
          <w:tcPr>
            <w:cnfStyle w:val="001000000000"/>
            <w:tcW w:w="1159" w:type="dxa"/>
            <w:noWrap/>
            <w:vAlign w:val="bottom"/>
            <w:hideMark/>
          </w:tcPr>
          <w:p w:rsidR="006C613B" w:rsidRDefault="006C61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"341203"</w:t>
            </w:r>
          </w:p>
        </w:tc>
        <w:tc>
          <w:tcPr>
            <w:tcW w:w="7313" w:type="dxa"/>
            <w:noWrap/>
            <w:vAlign w:val="bottom"/>
            <w:hideMark/>
          </w:tcPr>
          <w:p w:rsidR="006C613B" w:rsidRDefault="006C613B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Opiekun w domu pomocy społecznej*</w:t>
            </w:r>
          </w:p>
        </w:tc>
        <w:tc>
          <w:tcPr>
            <w:tcW w:w="1080" w:type="dxa"/>
            <w:noWrap/>
            <w:vAlign w:val="bottom"/>
            <w:hideMark/>
          </w:tcPr>
          <w:p w:rsidR="006C613B" w:rsidRDefault="006C613B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</w:tr>
      <w:tr w:rsidR="006C613B" w:rsidRPr="00BE28E9" w:rsidTr="00E72295">
        <w:trPr>
          <w:cnfStyle w:val="000000100000"/>
          <w:trHeight w:val="340"/>
          <w:jc w:val="center"/>
        </w:trPr>
        <w:tc>
          <w:tcPr>
            <w:cnfStyle w:val="001000000000"/>
            <w:tcW w:w="1159" w:type="dxa"/>
            <w:noWrap/>
            <w:vAlign w:val="bottom"/>
            <w:hideMark/>
          </w:tcPr>
          <w:p w:rsidR="006C613B" w:rsidRDefault="006C61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"911207"</w:t>
            </w:r>
          </w:p>
        </w:tc>
        <w:tc>
          <w:tcPr>
            <w:tcW w:w="7313" w:type="dxa"/>
            <w:noWrap/>
            <w:vAlign w:val="bottom"/>
            <w:hideMark/>
          </w:tcPr>
          <w:p w:rsidR="006C613B" w:rsidRDefault="006C613B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Sprzątaczka biurowa</w:t>
            </w:r>
          </w:p>
        </w:tc>
        <w:tc>
          <w:tcPr>
            <w:tcW w:w="1080" w:type="dxa"/>
            <w:noWrap/>
            <w:vAlign w:val="bottom"/>
            <w:hideMark/>
          </w:tcPr>
          <w:p w:rsidR="006C613B" w:rsidRDefault="006C613B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</w:tr>
      <w:tr w:rsidR="006C613B" w:rsidRPr="00BE28E9" w:rsidTr="00E72295">
        <w:trPr>
          <w:trHeight w:val="340"/>
          <w:jc w:val="center"/>
        </w:trPr>
        <w:tc>
          <w:tcPr>
            <w:cnfStyle w:val="001000000000"/>
            <w:tcW w:w="1159" w:type="dxa"/>
            <w:noWrap/>
            <w:vAlign w:val="bottom"/>
            <w:hideMark/>
          </w:tcPr>
          <w:p w:rsidR="006C613B" w:rsidRDefault="006C61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"514101"</w:t>
            </w:r>
          </w:p>
        </w:tc>
        <w:tc>
          <w:tcPr>
            <w:tcW w:w="7313" w:type="dxa"/>
            <w:noWrap/>
            <w:vAlign w:val="bottom"/>
            <w:hideMark/>
          </w:tcPr>
          <w:p w:rsidR="006C613B" w:rsidRDefault="006C613B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Fryzjer*</w:t>
            </w:r>
          </w:p>
        </w:tc>
        <w:tc>
          <w:tcPr>
            <w:tcW w:w="1080" w:type="dxa"/>
            <w:noWrap/>
            <w:vAlign w:val="bottom"/>
            <w:hideMark/>
          </w:tcPr>
          <w:p w:rsidR="006C613B" w:rsidRDefault="006C613B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</w:tr>
      <w:tr w:rsidR="006C613B" w:rsidRPr="00BE28E9" w:rsidTr="00E72295">
        <w:trPr>
          <w:cnfStyle w:val="000000100000"/>
          <w:trHeight w:val="340"/>
          <w:jc w:val="center"/>
        </w:trPr>
        <w:tc>
          <w:tcPr>
            <w:cnfStyle w:val="001000000000"/>
            <w:tcW w:w="1159" w:type="dxa"/>
            <w:noWrap/>
            <w:vAlign w:val="bottom"/>
            <w:hideMark/>
          </w:tcPr>
          <w:p w:rsidR="006C613B" w:rsidRDefault="006C61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"711202"</w:t>
            </w:r>
          </w:p>
        </w:tc>
        <w:tc>
          <w:tcPr>
            <w:tcW w:w="7313" w:type="dxa"/>
            <w:noWrap/>
            <w:vAlign w:val="bottom"/>
            <w:hideMark/>
          </w:tcPr>
          <w:p w:rsidR="006C613B" w:rsidRDefault="006C613B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Murarz*</w:t>
            </w:r>
          </w:p>
        </w:tc>
        <w:tc>
          <w:tcPr>
            <w:tcW w:w="1080" w:type="dxa"/>
            <w:noWrap/>
            <w:vAlign w:val="bottom"/>
            <w:hideMark/>
          </w:tcPr>
          <w:p w:rsidR="006C613B" w:rsidRDefault="006C613B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</w:tr>
      <w:tr w:rsidR="006C613B" w:rsidRPr="00BE28E9" w:rsidTr="00E72295">
        <w:trPr>
          <w:trHeight w:val="340"/>
          <w:jc w:val="center"/>
        </w:trPr>
        <w:tc>
          <w:tcPr>
            <w:cnfStyle w:val="001000000000"/>
            <w:tcW w:w="1159" w:type="dxa"/>
            <w:noWrap/>
            <w:vAlign w:val="bottom"/>
            <w:hideMark/>
          </w:tcPr>
          <w:p w:rsidR="006C613B" w:rsidRDefault="006C61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"941201"</w:t>
            </w:r>
          </w:p>
        </w:tc>
        <w:tc>
          <w:tcPr>
            <w:tcW w:w="7313" w:type="dxa"/>
            <w:noWrap/>
            <w:vAlign w:val="bottom"/>
            <w:hideMark/>
          </w:tcPr>
          <w:p w:rsidR="006C613B" w:rsidRDefault="006C613B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Pomoc kuchenna</w:t>
            </w:r>
          </w:p>
        </w:tc>
        <w:tc>
          <w:tcPr>
            <w:tcW w:w="1080" w:type="dxa"/>
            <w:noWrap/>
            <w:vAlign w:val="bottom"/>
            <w:hideMark/>
          </w:tcPr>
          <w:p w:rsidR="006C613B" w:rsidRDefault="006C613B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</w:tr>
      <w:tr w:rsidR="006C613B" w:rsidRPr="00BE28E9" w:rsidTr="00E72295">
        <w:trPr>
          <w:cnfStyle w:val="000000100000"/>
          <w:trHeight w:val="340"/>
          <w:jc w:val="center"/>
        </w:trPr>
        <w:tc>
          <w:tcPr>
            <w:cnfStyle w:val="001000000000"/>
            <w:tcW w:w="1159" w:type="dxa"/>
            <w:noWrap/>
            <w:vAlign w:val="bottom"/>
            <w:hideMark/>
          </w:tcPr>
          <w:p w:rsidR="006C613B" w:rsidRDefault="006C61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"341202"</w:t>
            </w:r>
          </w:p>
        </w:tc>
        <w:tc>
          <w:tcPr>
            <w:tcW w:w="7313" w:type="dxa"/>
            <w:noWrap/>
            <w:vAlign w:val="bottom"/>
            <w:hideMark/>
          </w:tcPr>
          <w:p w:rsidR="006C613B" w:rsidRDefault="006C613B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Opiekun osoby starszej*</w:t>
            </w:r>
          </w:p>
        </w:tc>
        <w:tc>
          <w:tcPr>
            <w:tcW w:w="1080" w:type="dxa"/>
            <w:noWrap/>
            <w:vAlign w:val="bottom"/>
            <w:hideMark/>
          </w:tcPr>
          <w:p w:rsidR="006C613B" w:rsidRDefault="006C613B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</w:tr>
      <w:tr w:rsidR="006C613B" w:rsidRPr="00BE28E9" w:rsidTr="00E72295">
        <w:trPr>
          <w:trHeight w:val="340"/>
          <w:jc w:val="center"/>
        </w:trPr>
        <w:tc>
          <w:tcPr>
            <w:cnfStyle w:val="001000000000"/>
            <w:tcW w:w="1159" w:type="dxa"/>
            <w:noWrap/>
            <w:vAlign w:val="bottom"/>
            <w:hideMark/>
          </w:tcPr>
          <w:p w:rsidR="006C613B" w:rsidRDefault="006C61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"412001"</w:t>
            </w:r>
          </w:p>
        </w:tc>
        <w:tc>
          <w:tcPr>
            <w:tcW w:w="7313" w:type="dxa"/>
            <w:noWrap/>
            <w:vAlign w:val="bottom"/>
            <w:hideMark/>
          </w:tcPr>
          <w:p w:rsidR="006C613B" w:rsidRDefault="006C613B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Sekretarka</w:t>
            </w:r>
          </w:p>
        </w:tc>
        <w:tc>
          <w:tcPr>
            <w:tcW w:w="1080" w:type="dxa"/>
            <w:noWrap/>
            <w:vAlign w:val="bottom"/>
            <w:hideMark/>
          </w:tcPr>
          <w:p w:rsidR="006C613B" w:rsidRDefault="006C613B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</w:tr>
      <w:tr w:rsidR="006C613B" w:rsidRPr="00BE28E9" w:rsidTr="00E72295">
        <w:trPr>
          <w:cnfStyle w:val="000000100000"/>
          <w:trHeight w:val="340"/>
          <w:jc w:val="center"/>
        </w:trPr>
        <w:tc>
          <w:tcPr>
            <w:cnfStyle w:val="001000000000"/>
            <w:tcW w:w="1159" w:type="dxa"/>
            <w:noWrap/>
            <w:vAlign w:val="bottom"/>
            <w:hideMark/>
          </w:tcPr>
          <w:p w:rsidR="006C613B" w:rsidRDefault="006C61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"611310"</w:t>
            </w:r>
          </w:p>
        </w:tc>
        <w:tc>
          <w:tcPr>
            <w:tcW w:w="7313" w:type="dxa"/>
            <w:noWrap/>
            <w:vAlign w:val="bottom"/>
            <w:hideMark/>
          </w:tcPr>
          <w:p w:rsidR="006C613B" w:rsidRDefault="006C613B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Ogrodnik - uprawy pod osłonami</w:t>
            </w:r>
          </w:p>
        </w:tc>
        <w:tc>
          <w:tcPr>
            <w:tcW w:w="1080" w:type="dxa"/>
            <w:noWrap/>
            <w:vAlign w:val="bottom"/>
            <w:hideMark/>
          </w:tcPr>
          <w:p w:rsidR="006C613B" w:rsidRDefault="006C613B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</w:tr>
    </w:tbl>
    <w:p w:rsidR="00BF75CA" w:rsidRPr="00D87987" w:rsidRDefault="00742EFB" w:rsidP="00B454F7">
      <w:pPr>
        <w:spacing w:line="360" w:lineRule="auto"/>
        <w:jc w:val="both"/>
        <w:rPr>
          <w:sz w:val="20"/>
          <w:szCs w:val="20"/>
        </w:rPr>
      </w:pPr>
      <w:r w:rsidRPr="00D87987">
        <w:rPr>
          <w:rFonts w:ascii="Arial" w:hAnsi="Arial" w:cs="Arial"/>
        </w:rPr>
        <w:t>*</w:t>
      </w:r>
      <w:r w:rsidRPr="00D87987">
        <w:rPr>
          <w:sz w:val="20"/>
          <w:szCs w:val="20"/>
        </w:rPr>
        <w:t>zawody szkolne</w:t>
      </w:r>
    </w:p>
    <w:p w:rsidR="00742EFB" w:rsidRPr="0064170F" w:rsidRDefault="002C1669" w:rsidP="00D524C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lang w:eastAsia="en-US"/>
        </w:rPr>
      </w:pPr>
      <w:r w:rsidRPr="0064170F">
        <w:rPr>
          <w:rFonts w:eastAsiaTheme="minorHAnsi"/>
          <w:lang w:eastAsia="en-US"/>
        </w:rPr>
        <w:lastRenderedPageBreak/>
        <w:t>Powyż</w:t>
      </w:r>
      <w:r w:rsidR="00905DB1" w:rsidRPr="0064170F">
        <w:rPr>
          <w:rFonts w:eastAsiaTheme="minorHAnsi"/>
          <w:lang w:eastAsia="en-US"/>
        </w:rPr>
        <w:t>sza</w:t>
      </w:r>
      <w:r w:rsidRPr="0064170F">
        <w:rPr>
          <w:rFonts w:eastAsiaTheme="minorHAnsi"/>
          <w:lang w:eastAsia="en-US"/>
        </w:rPr>
        <w:t xml:space="preserve"> </w:t>
      </w:r>
      <w:r w:rsidR="00905DB1" w:rsidRPr="0064170F">
        <w:rPr>
          <w:rFonts w:eastAsiaTheme="minorHAnsi"/>
          <w:lang w:eastAsia="en-US"/>
        </w:rPr>
        <w:t>tabela</w:t>
      </w:r>
      <w:r w:rsidRPr="0064170F">
        <w:rPr>
          <w:rFonts w:eastAsiaTheme="minorHAnsi"/>
          <w:lang w:eastAsia="en-US"/>
        </w:rPr>
        <w:t xml:space="preserve"> przedstawia ranking </w:t>
      </w:r>
      <w:r w:rsidR="00D524CD" w:rsidRPr="0064170F">
        <w:rPr>
          <w:rFonts w:eastAsiaTheme="minorHAnsi"/>
          <w:lang w:eastAsia="en-US"/>
        </w:rPr>
        <w:t>2</w:t>
      </w:r>
      <w:r w:rsidR="0064170F" w:rsidRPr="0064170F">
        <w:rPr>
          <w:rFonts w:eastAsiaTheme="minorHAnsi"/>
          <w:lang w:eastAsia="en-US"/>
        </w:rPr>
        <w:t>2</w:t>
      </w:r>
      <w:r w:rsidR="00D524CD" w:rsidRPr="0064170F">
        <w:rPr>
          <w:rFonts w:eastAsiaTheme="minorHAnsi"/>
          <w:lang w:eastAsia="en-US"/>
        </w:rPr>
        <w:t xml:space="preserve"> zawodów wyszczegó</w:t>
      </w:r>
      <w:r w:rsidRPr="0064170F">
        <w:rPr>
          <w:rFonts w:eastAsiaTheme="minorHAnsi"/>
          <w:lang w:eastAsia="en-US"/>
        </w:rPr>
        <w:t>lnionych po analizie ofert pracy</w:t>
      </w:r>
      <w:r w:rsidR="00D524CD" w:rsidRPr="0064170F">
        <w:rPr>
          <w:rFonts w:eastAsiaTheme="minorHAnsi"/>
          <w:lang w:eastAsia="en-US"/>
        </w:rPr>
        <w:t xml:space="preserve"> </w:t>
      </w:r>
      <w:r w:rsidRPr="0064170F">
        <w:rPr>
          <w:rFonts w:eastAsiaTheme="minorHAnsi"/>
          <w:lang w:eastAsia="en-US"/>
        </w:rPr>
        <w:t xml:space="preserve">zgłoszonych do Powiatowego Urzędu Pracy w </w:t>
      </w:r>
      <w:r w:rsidR="00D524CD" w:rsidRPr="0064170F">
        <w:rPr>
          <w:rFonts w:eastAsiaTheme="minorHAnsi"/>
          <w:lang w:eastAsia="en-US"/>
        </w:rPr>
        <w:t>Gryfinie w I pó</w:t>
      </w:r>
      <w:r w:rsidRPr="0064170F">
        <w:rPr>
          <w:rFonts w:eastAsiaTheme="minorHAnsi"/>
          <w:lang w:eastAsia="en-US"/>
        </w:rPr>
        <w:t>ł</w:t>
      </w:r>
      <w:r w:rsidR="00D524CD" w:rsidRPr="0064170F">
        <w:rPr>
          <w:rFonts w:eastAsiaTheme="minorHAnsi"/>
          <w:lang w:eastAsia="en-US"/>
        </w:rPr>
        <w:t>roczu 201</w:t>
      </w:r>
      <w:r w:rsidR="0064170F" w:rsidRPr="0064170F">
        <w:rPr>
          <w:rFonts w:eastAsiaTheme="minorHAnsi"/>
          <w:lang w:eastAsia="en-US"/>
        </w:rPr>
        <w:t>4</w:t>
      </w:r>
      <w:r w:rsidR="00D524CD" w:rsidRPr="0064170F">
        <w:rPr>
          <w:rFonts w:eastAsiaTheme="minorHAnsi"/>
          <w:lang w:eastAsia="en-US"/>
        </w:rPr>
        <w:t xml:space="preserve"> roku, w któ</w:t>
      </w:r>
      <w:r w:rsidRPr="0064170F">
        <w:rPr>
          <w:rFonts w:eastAsiaTheme="minorHAnsi"/>
          <w:lang w:eastAsia="en-US"/>
        </w:rPr>
        <w:t>rych</w:t>
      </w:r>
      <w:r w:rsidR="00D524CD" w:rsidRPr="0064170F">
        <w:rPr>
          <w:rFonts w:eastAsiaTheme="minorHAnsi"/>
          <w:lang w:eastAsia="en-US"/>
        </w:rPr>
        <w:t xml:space="preserve"> </w:t>
      </w:r>
      <w:r w:rsidRPr="0064170F">
        <w:rPr>
          <w:rFonts w:eastAsiaTheme="minorHAnsi"/>
          <w:lang w:eastAsia="en-US"/>
        </w:rPr>
        <w:t>odnotowano największe zainteresowanie ze</w:t>
      </w:r>
      <w:r w:rsidR="00D524CD" w:rsidRPr="0064170F">
        <w:rPr>
          <w:rFonts w:eastAsiaTheme="minorHAnsi"/>
          <w:lang w:eastAsia="en-US"/>
        </w:rPr>
        <w:t xml:space="preserve"> strony potencjalnych pracodawcó</w:t>
      </w:r>
      <w:r w:rsidRPr="0064170F">
        <w:rPr>
          <w:rFonts w:eastAsiaTheme="minorHAnsi"/>
          <w:lang w:eastAsia="en-US"/>
        </w:rPr>
        <w:t>w.</w:t>
      </w:r>
    </w:p>
    <w:p w:rsidR="002C1669" w:rsidRPr="00BE28E9" w:rsidRDefault="002C1669" w:rsidP="00D524CD">
      <w:pPr>
        <w:spacing w:line="360" w:lineRule="auto"/>
        <w:jc w:val="both"/>
        <w:rPr>
          <w:rFonts w:eastAsiaTheme="minorHAnsi"/>
          <w:color w:val="FF0000"/>
          <w:lang w:eastAsia="en-US"/>
        </w:rPr>
      </w:pPr>
    </w:p>
    <w:p w:rsidR="004C28AC" w:rsidRPr="004C28AC" w:rsidRDefault="002C1669" w:rsidP="00D524C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lang w:eastAsia="en-US"/>
        </w:rPr>
      </w:pPr>
      <w:r w:rsidRPr="004C28AC">
        <w:rPr>
          <w:rFonts w:eastAsiaTheme="minorHAnsi"/>
          <w:b/>
          <w:lang w:eastAsia="en-US"/>
        </w:rPr>
        <w:t>Najwięcej ofert pracy</w:t>
      </w:r>
      <w:r w:rsidRPr="004C28AC">
        <w:rPr>
          <w:rFonts w:eastAsiaTheme="minorHAnsi"/>
          <w:lang w:eastAsia="en-US"/>
        </w:rPr>
        <w:t xml:space="preserve"> zgłoszono w zawodzie </w:t>
      </w:r>
      <w:r w:rsidR="004C28AC" w:rsidRPr="004C28AC">
        <w:rPr>
          <w:rFonts w:eastAsiaTheme="minorHAnsi"/>
          <w:lang w:eastAsia="en-US"/>
        </w:rPr>
        <w:t xml:space="preserve">sprzedawca (125), pozostali pracownicy obsługi biurowej (81), robotnik gospodarczy (78), pracownik przygotowujący posiłki typu Fast </w:t>
      </w:r>
      <w:proofErr w:type="spellStart"/>
      <w:r w:rsidR="004C28AC" w:rsidRPr="004C28AC">
        <w:rPr>
          <w:rFonts w:eastAsiaTheme="minorHAnsi"/>
          <w:lang w:eastAsia="en-US"/>
        </w:rPr>
        <w:t>food</w:t>
      </w:r>
      <w:proofErr w:type="spellEnd"/>
      <w:r w:rsidR="004C28AC" w:rsidRPr="004C28AC">
        <w:rPr>
          <w:rFonts w:eastAsiaTheme="minorHAnsi"/>
          <w:lang w:eastAsia="en-US"/>
        </w:rPr>
        <w:t xml:space="preserve"> (57), praczka (21)</w:t>
      </w:r>
    </w:p>
    <w:p w:rsidR="002C1669" w:rsidRPr="00BE28E9" w:rsidRDefault="002C1669" w:rsidP="00D524C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color w:val="FF0000"/>
          <w:lang w:eastAsia="en-US"/>
        </w:rPr>
      </w:pPr>
      <w:r w:rsidRPr="004C28AC">
        <w:rPr>
          <w:rFonts w:eastAsiaTheme="minorHAnsi"/>
          <w:lang w:eastAsia="en-US"/>
        </w:rPr>
        <w:t>Łą</w:t>
      </w:r>
      <w:r w:rsidR="00141616" w:rsidRPr="004C28AC">
        <w:rPr>
          <w:rFonts w:eastAsiaTheme="minorHAnsi"/>
          <w:lang w:eastAsia="en-US"/>
        </w:rPr>
        <w:t>cznie w I pó</w:t>
      </w:r>
      <w:r w:rsidRPr="004C28AC">
        <w:rPr>
          <w:rFonts w:eastAsiaTheme="minorHAnsi"/>
          <w:lang w:eastAsia="en-US"/>
        </w:rPr>
        <w:t>łroczu 201</w:t>
      </w:r>
      <w:r w:rsidR="004C28AC" w:rsidRPr="004C28AC">
        <w:rPr>
          <w:rFonts w:eastAsiaTheme="minorHAnsi"/>
          <w:lang w:eastAsia="en-US"/>
        </w:rPr>
        <w:t>4</w:t>
      </w:r>
      <w:r w:rsidRPr="004C28AC">
        <w:rPr>
          <w:rFonts w:eastAsiaTheme="minorHAnsi"/>
          <w:lang w:eastAsia="en-US"/>
        </w:rPr>
        <w:t xml:space="preserve"> roku zgłoszono </w:t>
      </w:r>
      <w:r w:rsidR="004C28AC" w:rsidRPr="004C28AC">
        <w:rPr>
          <w:rFonts w:eastAsiaTheme="minorHAnsi"/>
          <w:lang w:eastAsia="en-US"/>
        </w:rPr>
        <w:t>924</w:t>
      </w:r>
      <w:r w:rsidR="00391DF4" w:rsidRPr="004C28AC">
        <w:rPr>
          <w:rFonts w:eastAsiaTheme="minorHAnsi"/>
          <w:lang w:eastAsia="en-US"/>
        </w:rPr>
        <w:t xml:space="preserve"> ofert</w:t>
      </w:r>
      <w:r w:rsidR="004C28AC" w:rsidRPr="004C28AC">
        <w:rPr>
          <w:rFonts w:eastAsiaTheme="minorHAnsi"/>
          <w:lang w:eastAsia="en-US"/>
        </w:rPr>
        <w:t>y</w:t>
      </w:r>
      <w:r w:rsidR="00D524CD" w:rsidRPr="004C28AC">
        <w:rPr>
          <w:rFonts w:eastAsiaTheme="minorHAnsi"/>
          <w:lang w:eastAsia="en-US"/>
        </w:rPr>
        <w:t xml:space="preserve"> </w:t>
      </w:r>
      <w:r w:rsidRPr="004C28AC">
        <w:rPr>
          <w:rFonts w:eastAsiaTheme="minorHAnsi"/>
          <w:lang w:eastAsia="en-US"/>
        </w:rPr>
        <w:t>pracy</w:t>
      </w:r>
      <w:r w:rsidR="00382CED">
        <w:rPr>
          <w:rFonts w:eastAsiaTheme="minorHAnsi"/>
          <w:lang w:eastAsia="en-US"/>
        </w:rPr>
        <w:t>.</w:t>
      </w:r>
    </w:p>
    <w:p w:rsidR="00D524CD" w:rsidRPr="00BE28E9" w:rsidRDefault="00D524CD" w:rsidP="00D524C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color w:val="FF0000"/>
          <w:lang w:eastAsia="en-US"/>
        </w:rPr>
      </w:pPr>
    </w:p>
    <w:p w:rsidR="002C1669" w:rsidRPr="00382CED" w:rsidRDefault="002C1669" w:rsidP="00D524CD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382CED">
        <w:rPr>
          <w:rFonts w:eastAsiaTheme="minorHAnsi"/>
          <w:lang w:eastAsia="en-US"/>
        </w:rPr>
        <w:t>Podczas analizy powyższej tabeli należ</w:t>
      </w:r>
      <w:r w:rsidR="00E575DA" w:rsidRPr="00382CED">
        <w:rPr>
          <w:rFonts w:eastAsiaTheme="minorHAnsi"/>
          <w:lang w:eastAsia="en-US"/>
        </w:rPr>
        <w:t>y pamię</w:t>
      </w:r>
      <w:r w:rsidRPr="00382CED">
        <w:rPr>
          <w:rFonts w:eastAsiaTheme="minorHAnsi"/>
          <w:lang w:eastAsia="en-US"/>
        </w:rPr>
        <w:t>tać, iż oferty w niej przedstawione zawierają:</w:t>
      </w:r>
      <w:r w:rsidR="00D524CD" w:rsidRPr="00382CED">
        <w:rPr>
          <w:rFonts w:eastAsiaTheme="minorHAnsi"/>
          <w:lang w:eastAsia="en-US"/>
        </w:rPr>
        <w:t xml:space="preserve"> </w:t>
      </w:r>
      <w:r w:rsidRPr="00382CED">
        <w:rPr>
          <w:rFonts w:eastAsiaTheme="minorHAnsi"/>
          <w:lang w:eastAsia="en-US"/>
        </w:rPr>
        <w:t>wolne miejsca zatrudnienia zgł</w:t>
      </w:r>
      <w:r w:rsidR="00E575DA" w:rsidRPr="00382CED">
        <w:rPr>
          <w:rFonts w:eastAsiaTheme="minorHAnsi"/>
          <w:lang w:eastAsia="en-US"/>
        </w:rPr>
        <w:t>oszone przez pracodawców, prace w ramach umó</w:t>
      </w:r>
      <w:r w:rsidRPr="00382CED">
        <w:rPr>
          <w:rFonts w:eastAsiaTheme="minorHAnsi"/>
          <w:lang w:eastAsia="en-US"/>
        </w:rPr>
        <w:t>w zlecenia,</w:t>
      </w:r>
      <w:r w:rsidR="00D524CD" w:rsidRPr="00382CED">
        <w:rPr>
          <w:rFonts w:eastAsiaTheme="minorHAnsi"/>
          <w:lang w:eastAsia="en-US"/>
        </w:rPr>
        <w:t xml:space="preserve"> </w:t>
      </w:r>
      <w:r w:rsidRPr="00382CED">
        <w:rPr>
          <w:rFonts w:eastAsiaTheme="minorHAnsi"/>
          <w:lang w:eastAsia="en-US"/>
        </w:rPr>
        <w:t>oferty stażowe oraz prace subsydiowane ze ś</w:t>
      </w:r>
      <w:r w:rsidR="00E575DA" w:rsidRPr="00382CED">
        <w:rPr>
          <w:rFonts w:eastAsiaTheme="minorHAnsi"/>
          <w:lang w:eastAsia="en-US"/>
        </w:rPr>
        <w:t>rodkó</w:t>
      </w:r>
      <w:r w:rsidRPr="00382CED">
        <w:rPr>
          <w:rFonts w:eastAsiaTheme="minorHAnsi"/>
          <w:lang w:eastAsia="en-US"/>
        </w:rPr>
        <w:t>w Funduszu Pracy lub E</w:t>
      </w:r>
      <w:r w:rsidR="00E575DA" w:rsidRPr="00382CED">
        <w:rPr>
          <w:rFonts w:eastAsiaTheme="minorHAnsi"/>
          <w:lang w:eastAsia="en-US"/>
        </w:rPr>
        <w:t xml:space="preserve">uropejskiego </w:t>
      </w:r>
      <w:r w:rsidRPr="00382CED">
        <w:rPr>
          <w:rFonts w:eastAsiaTheme="minorHAnsi"/>
          <w:lang w:eastAsia="en-US"/>
        </w:rPr>
        <w:t>F</w:t>
      </w:r>
      <w:r w:rsidR="00E575DA" w:rsidRPr="00382CED">
        <w:rPr>
          <w:rFonts w:eastAsiaTheme="minorHAnsi"/>
          <w:lang w:eastAsia="en-US"/>
        </w:rPr>
        <w:t xml:space="preserve">unduszu </w:t>
      </w:r>
      <w:r w:rsidRPr="00382CED">
        <w:rPr>
          <w:rFonts w:eastAsiaTheme="minorHAnsi"/>
          <w:lang w:eastAsia="en-US"/>
        </w:rPr>
        <w:t>S</w:t>
      </w:r>
      <w:r w:rsidR="00E575DA" w:rsidRPr="00382CED">
        <w:rPr>
          <w:rFonts w:eastAsiaTheme="minorHAnsi"/>
          <w:lang w:eastAsia="en-US"/>
        </w:rPr>
        <w:t>połecznego</w:t>
      </w:r>
      <w:r w:rsidRPr="00382CED">
        <w:rPr>
          <w:rFonts w:eastAsiaTheme="minorHAnsi"/>
          <w:lang w:eastAsia="en-US"/>
        </w:rPr>
        <w:t>.</w:t>
      </w:r>
    </w:p>
    <w:p w:rsidR="00FB0E07" w:rsidRPr="00243754" w:rsidRDefault="00FB0E07" w:rsidP="00EC4D26">
      <w:pPr>
        <w:pStyle w:val="Nagwek2"/>
        <w:spacing w:line="360" w:lineRule="auto"/>
        <w:jc w:val="both"/>
        <w:rPr>
          <w:color w:val="auto"/>
        </w:rPr>
      </w:pPr>
      <w:bookmarkStart w:id="11" w:name="_Toc369267376"/>
      <w:r w:rsidRPr="00243754">
        <w:rPr>
          <w:color w:val="auto"/>
        </w:rPr>
        <w:t>Analiza zawodów deficytowych i nadwyżkowych</w:t>
      </w:r>
      <w:bookmarkEnd w:id="11"/>
    </w:p>
    <w:p w:rsidR="002C1669" w:rsidRPr="00243754" w:rsidRDefault="002C1669" w:rsidP="002C1669"/>
    <w:p w:rsidR="002C1669" w:rsidRPr="00243754" w:rsidRDefault="002C1669" w:rsidP="002C1669"/>
    <w:p w:rsidR="002C1669" w:rsidRPr="00243754" w:rsidRDefault="002C1669" w:rsidP="00AB5874">
      <w:pPr>
        <w:autoSpaceDE w:val="0"/>
        <w:autoSpaceDN w:val="0"/>
        <w:adjustRightInd w:val="0"/>
        <w:spacing w:line="360" w:lineRule="auto"/>
        <w:ind w:firstLine="576"/>
        <w:jc w:val="both"/>
        <w:rPr>
          <w:rFonts w:eastAsiaTheme="minorHAnsi"/>
          <w:b/>
          <w:lang w:eastAsia="en-US"/>
        </w:rPr>
      </w:pPr>
      <w:r w:rsidRPr="00243754">
        <w:rPr>
          <w:rFonts w:eastAsiaTheme="minorHAnsi"/>
          <w:lang w:eastAsia="en-US"/>
        </w:rPr>
        <w:t>Najistotniejszą częścią analizy rynku</w:t>
      </w:r>
      <w:r w:rsidR="00AB5874" w:rsidRPr="00243754">
        <w:rPr>
          <w:rFonts w:eastAsiaTheme="minorHAnsi"/>
          <w:lang w:eastAsia="en-US"/>
        </w:rPr>
        <w:t xml:space="preserve"> pracy jest </w:t>
      </w:r>
      <w:r w:rsidR="00AB5874" w:rsidRPr="00243754">
        <w:rPr>
          <w:rFonts w:eastAsiaTheme="minorHAnsi"/>
          <w:b/>
          <w:lang w:eastAsia="en-US"/>
        </w:rPr>
        <w:t>identyfikacja zawodó</w:t>
      </w:r>
      <w:r w:rsidRPr="00243754">
        <w:rPr>
          <w:rFonts w:eastAsiaTheme="minorHAnsi"/>
          <w:b/>
          <w:lang w:eastAsia="en-US"/>
        </w:rPr>
        <w:t>w deficytowych</w:t>
      </w:r>
    </w:p>
    <w:p w:rsidR="002C1669" w:rsidRPr="00243754" w:rsidRDefault="002C1669" w:rsidP="00AB5874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243754">
        <w:rPr>
          <w:rFonts w:eastAsiaTheme="minorHAnsi"/>
          <w:b/>
          <w:lang w:eastAsia="en-US"/>
        </w:rPr>
        <w:t>i nadwyżkowych</w:t>
      </w:r>
      <w:r w:rsidRPr="00243754">
        <w:rPr>
          <w:rFonts w:eastAsiaTheme="minorHAnsi"/>
          <w:lang w:eastAsia="en-US"/>
        </w:rPr>
        <w:t xml:space="preserve"> na lokalnym rynku pracy.</w:t>
      </w:r>
    </w:p>
    <w:p w:rsidR="00AB5874" w:rsidRPr="00BE28E9" w:rsidRDefault="00243754" w:rsidP="00AB587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color w:val="FF0000"/>
          <w:lang w:eastAsia="en-US"/>
        </w:rPr>
      </w:pPr>
      <w:r w:rsidRPr="00243754">
        <w:rPr>
          <w:rFonts w:eastAsiaTheme="minorHAnsi"/>
          <w:b/>
          <w:lang w:eastAsia="en-US"/>
        </w:rPr>
        <w:t>Z</w:t>
      </w:r>
      <w:r w:rsidR="00AB5874" w:rsidRPr="00243754">
        <w:rPr>
          <w:rFonts w:eastAsiaTheme="minorHAnsi"/>
          <w:b/>
          <w:lang w:eastAsia="en-US"/>
        </w:rPr>
        <w:t>awody deficytowe</w:t>
      </w:r>
      <w:r w:rsidR="00AB5874" w:rsidRPr="00243754">
        <w:rPr>
          <w:rFonts w:eastAsiaTheme="minorHAnsi"/>
          <w:lang w:eastAsia="en-US"/>
        </w:rPr>
        <w:t>, to te, na któ</w:t>
      </w:r>
      <w:r w:rsidR="002C1669" w:rsidRPr="00243754">
        <w:rPr>
          <w:rFonts w:eastAsiaTheme="minorHAnsi"/>
          <w:lang w:eastAsia="en-US"/>
        </w:rPr>
        <w:t>re występuje na rynku pracy większe</w:t>
      </w:r>
      <w:r w:rsidR="00AB5874" w:rsidRPr="00243754">
        <w:rPr>
          <w:rFonts w:eastAsiaTheme="minorHAnsi"/>
          <w:lang w:eastAsia="en-US"/>
        </w:rPr>
        <w:t xml:space="preserve"> </w:t>
      </w:r>
      <w:r w:rsidR="002C1669" w:rsidRPr="00243754">
        <w:rPr>
          <w:rFonts w:eastAsiaTheme="minorHAnsi"/>
          <w:lang w:eastAsia="en-US"/>
        </w:rPr>
        <w:t>zapotrzebowanie niż</w:t>
      </w:r>
      <w:r w:rsidR="00AB5874" w:rsidRPr="00243754">
        <w:rPr>
          <w:rFonts w:eastAsiaTheme="minorHAnsi"/>
          <w:lang w:eastAsia="en-US"/>
        </w:rPr>
        <w:t xml:space="preserve"> liczba osó</w:t>
      </w:r>
      <w:r w:rsidR="002C1669" w:rsidRPr="00243754">
        <w:rPr>
          <w:rFonts w:eastAsiaTheme="minorHAnsi"/>
          <w:lang w:eastAsia="en-US"/>
        </w:rPr>
        <w:t>b poszukujących pracy w tym zawodzie</w:t>
      </w:r>
      <w:r w:rsidR="002C1669" w:rsidRPr="00BE28E9">
        <w:rPr>
          <w:rFonts w:eastAsiaTheme="minorHAnsi"/>
          <w:color w:val="FF0000"/>
          <w:lang w:eastAsia="en-US"/>
        </w:rPr>
        <w:t xml:space="preserve">. </w:t>
      </w:r>
      <w:r w:rsidR="002C1669" w:rsidRPr="00315553">
        <w:rPr>
          <w:rFonts w:eastAsiaTheme="minorHAnsi"/>
          <w:lang w:eastAsia="en-US"/>
        </w:rPr>
        <w:t xml:space="preserve">W tabeli nr </w:t>
      </w:r>
      <w:r w:rsidR="00315553" w:rsidRPr="00315553">
        <w:rPr>
          <w:rFonts w:eastAsiaTheme="minorHAnsi"/>
          <w:lang w:eastAsia="en-US"/>
        </w:rPr>
        <w:t>5</w:t>
      </w:r>
      <w:r w:rsidR="002C1669" w:rsidRPr="00BE28E9">
        <w:rPr>
          <w:rFonts w:eastAsiaTheme="minorHAnsi"/>
          <w:color w:val="FF0000"/>
          <w:lang w:eastAsia="en-US"/>
        </w:rPr>
        <w:t xml:space="preserve"> </w:t>
      </w:r>
      <w:r w:rsidR="002C1669" w:rsidRPr="00243754">
        <w:rPr>
          <w:rFonts w:eastAsiaTheme="minorHAnsi"/>
          <w:lang w:eastAsia="en-US"/>
        </w:rPr>
        <w:t>ujęto</w:t>
      </w:r>
      <w:r w:rsidR="00AB5874" w:rsidRPr="00243754">
        <w:rPr>
          <w:rFonts w:eastAsiaTheme="minorHAnsi"/>
          <w:lang w:eastAsia="en-US"/>
        </w:rPr>
        <w:t xml:space="preserve"> ranking </w:t>
      </w:r>
      <w:r w:rsidR="00315553" w:rsidRPr="00315553">
        <w:rPr>
          <w:rFonts w:eastAsiaTheme="minorHAnsi"/>
          <w:b/>
          <w:lang w:eastAsia="en-US"/>
        </w:rPr>
        <w:t>30</w:t>
      </w:r>
      <w:r w:rsidR="00AB5874" w:rsidRPr="00243754">
        <w:rPr>
          <w:rFonts w:eastAsiaTheme="minorHAnsi"/>
          <w:b/>
          <w:lang w:eastAsia="en-US"/>
        </w:rPr>
        <w:t xml:space="preserve"> zawodó</w:t>
      </w:r>
      <w:r w:rsidR="002C1669" w:rsidRPr="00243754">
        <w:rPr>
          <w:rFonts w:eastAsiaTheme="minorHAnsi"/>
          <w:b/>
          <w:lang w:eastAsia="en-US"/>
        </w:rPr>
        <w:t>w deficytowych</w:t>
      </w:r>
      <w:r w:rsidR="002C1669" w:rsidRPr="00243754">
        <w:rPr>
          <w:rFonts w:eastAsiaTheme="minorHAnsi"/>
          <w:lang w:eastAsia="en-US"/>
        </w:rPr>
        <w:t xml:space="preserve"> sporządzony w oparciu o przyjęty wskaźnik intensywności</w:t>
      </w:r>
      <w:r w:rsidR="00AB5874" w:rsidRPr="00243754">
        <w:rPr>
          <w:rFonts w:eastAsiaTheme="minorHAnsi"/>
          <w:lang w:eastAsia="en-US"/>
        </w:rPr>
        <w:t xml:space="preserve"> </w:t>
      </w:r>
      <w:r w:rsidR="002C1669" w:rsidRPr="00243754">
        <w:rPr>
          <w:rFonts w:eastAsiaTheme="minorHAnsi"/>
          <w:lang w:eastAsia="en-US"/>
        </w:rPr>
        <w:t>deficytu (nadwyż</w:t>
      </w:r>
      <w:r w:rsidR="00AB5874" w:rsidRPr="00243754">
        <w:rPr>
          <w:rFonts w:eastAsiaTheme="minorHAnsi"/>
          <w:lang w:eastAsia="en-US"/>
        </w:rPr>
        <w:t>ki) zawodu. W przypadku zawodó</w:t>
      </w:r>
      <w:r w:rsidR="002C1669" w:rsidRPr="00243754">
        <w:rPr>
          <w:rFonts w:eastAsiaTheme="minorHAnsi"/>
          <w:lang w:eastAsia="en-US"/>
        </w:rPr>
        <w:t>w deficytowych wskaźnik intensywności</w:t>
      </w:r>
      <w:r w:rsidR="00AB5874" w:rsidRPr="00243754">
        <w:rPr>
          <w:rFonts w:eastAsiaTheme="minorHAnsi"/>
          <w:lang w:eastAsia="en-US"/>
        </w:rPr>
        <w:t xml:space="preserve"> </w:t>
      </w:r>
      <w:r w:rsidR="002C1669" w:rsidRPr="00243754">
        <w:rPr>
          <w:rFonts w:eastAsiaTheme="minorHAnsi"/>
          <w:lang w:eastAsia="en-US"/>
        </w:rPr>
        <w:t xml:space="preserve">deficytu jest większy </w:t>
      </w:r>
      <w:r w:rsidR="002C1669" w:rsidRPr="00243754">
        <w:rPr>
          <w:rFonts w:eastAsiaTheme="minorHAnsi"/>
          <w:b/>
          <w:lang w:eastAsia="en-US"/>
        </w:rPr>
        <w:t>od 1,1 (W&gt;1,1).</w:t>
      </w:r>
      <w:r w:rsidR="002C1669" w:rsidRPr="00243754">
        <w:rPr>
          <w:rFonts w:eastAsiaTheme="minorHAnsi"/>
          <w:lang w:eastAsia="en-US"/>
        </w:rPr>
        <w:t xml:space="preserve"> Nie ujęto w tym zestawieni</w:t>
      </w:r>
      <w:r w:rsidR="00AB5874" w:rsidRPr="00243754">
        <w:rPr>
          <w:rFonts w:eastAsiaTheme="minorHAnsi"/>
          <w:lang w:eastAsia="en-US"/>
        </w:rPr>
        <w:t>u zawodów, dla któ</w:t>
      </w:r>
      <w:r w:rsidR="002C1669" w:rsidRPr="00243754">
        <w:rPr>
          <w:rFonts w:eastAsiaTheme="minorHAnsi"/>
          <w:lang w:eastAsia="en-US"/>
        </w:rPr>
        <w:t>rych</w:t>
      </w:r>
      <w:r w:rsidR="00AB5874" w:rsidRPr="00243754">
        <w:rPr>
          <w:rFonts w:eastAsiaTheme="minorHAnsi"/>
          <w:lang w:eastAsia="en-US"/>
        </w:rPr>
        <w:t xml:space="preserve"> </w:t>
      </w:r>
      <w:r w:rsidR="002C1669" w:rsidRPr="00243754">
        <w:rPr>
          <w:rFonts w:eastAsiaTheme="minorHAnsi"/>
          <w:lang w:eastAsia="en-US"/>
        </w:rPr>
        <w:t>wskaźnik intensywności deficytu osiągną wartość</w:t>
      </w:r>
      <w:r w:rsidR="00AB5874" w:rsidRPr="00243754">
        <w:rPr>
          <w:rFonts w:eastAsiaTheme="minorHAnsi"/>
          <w:lang w:eastAsia="en-US"/>
        </w:rPr>
        <w:t xml:space="preserve"> MAX. </w:t>
      </w:r>
    </w:p>
    <w:p w:rsidR="002C1669" w:rsidRPr="00BE28E9" w:rsidRDefault="002C1669" w:rsidP="00AB587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color w:val="FF0000"/>
          <w:lang w:eastAsia="en-US"/>
        </w:rPr>
      </w:pPr>
      <w:r w:rsidRPr="00315553">
        <w:rPr>
          <w:rFonts w:eastAsiaTheme="minorHAnsi"/>
          <w:lang w:eastAsia="en-US"/>
        </w:rPr>
        <w:t xml:space="preserve">Tabela nr </w:t>
      </w:r>
      <w:r w:rsidR="00315553" w:rsidRPr="00315553">
        <w:rPr>
          <w:rFonts w:eastAsiaTheme="minorHAnsi"/>
          <w:lang w:eastAsia="en-US"/>
        </w:rPr>
        <w:t>7</w:t>
      </w:r>
      <w:r w:rsidRPr="00BE28E9">
        <w:rPr>
          <w:rFonts w:eastAsiaTheme="minorHAnsi"/>
          <w:color w:val="FF0000"/>
          <w:lang w:eastAsia="en-US"/>
        </w:rPr>
        <w:t xml:space="preserve"> </w:t>
      </w:r>
      <w:r w:rsidRPr="00243754">
        <w:rPr>
          <w:rFonts w:eastAsiaTheme="minorHAnsi"/>
          <w:lang w:eastAsia="en-US"/>
        </w:rPr>
        <w:t xml:space="preserve">zawiera natomiast zestawienie </w:t>
      </w:r>
      <w:r w:rsidR="00315553" w:rsidRPr="00315553">
        <w:rPr>
          <w:rFonts w:eastAsiaTheme="minorHAnsi"/>
          <w:b/>
          <w:lang w:eastAsia="en-US"/>
        </w:rPr>
        <w:t>37</w:t>
      </w:r>
      <w:r w:rsidR="00AB5874" w:rsidRPr="00243754">
        <w:rPr>
          <w:rFonts w:eastAsiaTheme="minorHAnsi"/>
          <w:b/>
          <w:lang w:eastAsia="en-US"/>
        </w:rPr>
        <w:t xml:space="preserve"> zawodó</w:t>
      </w:r>
      <w:r w:rsidRPr="00243754">
        <w:rPr>
          <w:rFonts w:eastAsiaTheme="minorHAnsi"/>
          <w:b/>
          <w:lang w:eastAsia="en-US"/>
        </w:rPr>
        <w:t>w</w:t>
      </w:r>
      <w:r w:rsidRPr="00243754">
        <w:rPr>
          <w:rFonts w:eastAsiaTheme="minorHAnsi"/>
          <w:lang w:eastAsia="en-US"/>
        </w:rPr>
        <w:t xml:space="preserve"> </w:t>
      </w:r>
      <w:r w:rsidRPr="00243754">
        <w:rPr>
          <w:rFonts w:eastAsiaTheme="minorHAnsi"/>
          <w:b/>
          <w:lang w:eastAsia="en-US"/>
        </w:rPr>
        <w:t>nadwyżkowyc</w:t>
      </w:r>
      <w:r w:rsidRPr="00243754">
        <w:rPr>
          <w:rFonts w:eastAsiaTheme="minorHAnsi"/>
          <w:lang w:eastAsia="en-US"/>
        </w:rPr>
        <w:t xml:space="preserve">h w powiecie </w:t>
      </w:r>
      <w:r w:rsidR="00AB5874" w:rsidRPr="00243754">
        <w:rPr>
          <w:rFonts w:eastAsiaTheme="minorHAnsi"/>
          <w:lang w:eastAsia="en-US"/>
        </w:rPr>
        <w:t>gryfińskim</w:t>
      </w:r>
      <w:r w:rsidRPr="00243754">
        <w:rPr>
          <w:rFonts w:eastAsiaTheme="minorHAnsi"/>
          <w:lang w:eastAsia="en-US"/>
        </w:rPr>
        <w:t>,</w:t>
      </w:r>
      <w:r w:rsidR="00AB5874" w:rsidRPr="00243754">
        <w:rPr>
          <w:rFonts w:eastAsiaTheme="minorHAnsi"/>
          <w:lang w:eastAsia="en-US"/>
        </w:rPr>
        <w:t xml:space="preserve"> czyli zawodów, na któ</w:t>
      </w:r>
      <w:r w:rsidRPr="00243754">
        <w:rPr>
          <w:rFonts w:eastAsiaTheme="minorHAnsi"/>
          <w:lang w:eastAsia="en-US"/>
        </w:rPr>
        <w:t>re występuje mniejsze zapotrzebowanie na rynku pracy niż</w:t>
      </w:r>
      <w:r w:rsidR="00AB5874" w:rsidRPr="00243754">
        <w:rPr>
          <w:rFonts w:eastAsiaTheme="minorHAnsi"/>
          <w:lang w:eastAsia="en-US"/>
        </w:rPr>
        <w:t xml:space="preserve"> liczba osó</w:t>
      </w:r>
      <w:r w:rsidRPr="00243754">
        <w:rPr>
          <w:rFonts w:eastAsiaTheme="minorHAnsi"/>
          <w:lang w:eastAsia="en-US"/>
        </w:rPr>
        <w:t>b</w:t>
      </w:r>
      <w:r w:rsidR="00AB5874" w:rsidRPr="00243754">
        <w:rPr>
          <w:rFonts w:eastAsiaTheme="minorHAnsi"/>
          <w:lang w:eastAsia="en-US"/>
        </w:rPr>
        <w:t xml:space="preserve"> </w:t>
      </w:r>
      <w:r w:rsidRPr="00243754">
        <w:rPr>
          <w:rFonts w:eastAsiaTheme="minorHAnsi"/>
          <w:lang w:eastAsia="en-US"/>
        </w:rPr>
        <w:t xml:space="preserve">poszukujących pracy w tych zawodach </w:t>
      </w:r>
      <w:r w:rsidRPr="00243754">
        <w:rPr>
          <w:rFonts w:eastAsiaTheme="minorHAnsi"/>
          <w:b/>
          <w:lang w:eastAsia="en-US"/>
        </w:rPr>
        <w:t>(W&lt;0,9)</w:t>
      </w:r>
      <w:r w:rsidRPr="00243754">
        <w:rPr>
          <w:rFonts w:eastAsiaTheme="minorHAnsi"/>
          <w:lang w:eastAsia="en-US"/>
        </w:rPr>
        <w:t xml:space="preserve">. Osoby posiadające </w:t>
      </w:r>
      <w:r w:rsidR="008A4E23" w:rsidRPr="00243754">
        <w:rPr>
          <w:rFonts w:eastAsiaTheme="minorHAnsi"/>
          <w:lang w:eastAsia="en-US"/>
        </w:rPr>
        <w:t xml:space="preserve">te </w:t>
      </w:r>
      <w:r w:rsidRPr="00243754">
        <w:rPr>
          <w:rFonts w:eastAsiaTheme="minorHAnsi"/>
          <w:lang w:eastAsia="en-US"/>
        </w:rPr>
        <w:t>zawody mają największe trudności ze znalezieniem pracy na lokalnym rynku.</w:t>
      </w:r>
    </w:p>
    <w:p w:rsidR="002C1669" w:rsidRPr="00BE28E9" w:rsidRDefault="002C1669" w:rsidP="00AB5874">
      <w:pPr>
        <w:autoSpaceDE w:val="0"/>
        <w:autoSpaceDN w:val="0"/>
        <w:adjustRightInd w:val="0"/>
        <w:spacing w:line="360" w:lineRule="auto"/>
        <w:ind w:firstLine="708"/>
        <w:jc w:val="both"/>
        <w:rPr>
          <w:b/>
          <w:color w:val="FF0000"/>
        </w:rPr>
      </w:pPr>
      <w:r w:rsidRPr="00243754">
        <w:rPr>
          <w:rFonts w:eastAsiaTheme="minorHAnsi"/>
          <w:lang w:eastAsia="en-US"/>
        </w:rPr>
        <w:t>Należy pamiętać, że na rynku pracy znajdują się</w:t>
      </w:r>
      <w:r w:rsidR="00AB5874" w:rsidRPr="00243754">
        <w:rPr>
          <w:rFonts w:eastAsiaTheme="minorHAnsi"/>
          <w:lang w:eastAsia="en-US"/>
        </w:rPr>
        <w:t xml:space="preserve"> ró</w:t>
      </w:r>
      <w:r w:rsidRPr="00243754">
        <w:rPr>
          <w:rFonts w:eastAsiaTheme="minorHAnsi"/>
          <w:lang w:eastAsia="en-US"/>
        </w:rPr>
        <w:t>wnież zawody wykazują</w:t>
      </w:r>
      <w:r w:rsidR="00AB5874" w:rsidRPr="00243754">
        <w:rPr>
          <w:rFonts w:eastAsiaTheme="minorHAnsi"/>
          <w:lang w:eastAsia="en-US"/>
        </w:rPr>
        <w:t>ce ró</w:t>
      </w:r>
      <w:r w:rsidRPr="00243754">
        <w:rPr>
          <w:rFonts w:eastAsiaTheme="minorHAnsi"/>
          <w:lang w:eastAsia="en-US"/>
        </w:rPr>
        <w:t>wnowagę tzw.</w:t>
      </w:r>
      <w:r w:rsidR="00AB5874" w:rsidRPr="00243754">
        <w:rPr>
          <w:rFonts w:eastAsiaTheme="minorHAnsi"/>
          <w:lang w:eastAsia="en-US"/>
        </w:rPr>
        <w:t xml:space="preserve"> </w:t>
      </w:r>
      <w:r w:rsidR="00AB5874" w:rsidRPr="00243754">
        <w:rPr>
          <w:rFonts w:eastAsiaTheme="minorHAnsi"/>
          <w:b/>
          <w:lang w:eastAsia="en-US"/>
        </w:rPr>
        <w:t>zró</w:t>
      </w:r>
      <w:r w:rsidRPr="00243754">
        <w:rPr>
          <w:rFonts w:eastAsiaTheme="minorHAnsi"/>
          <w:b/>
          <w:lang w:eastAsia="en-US"/>
        </w:rPr>
        <w:t>wnoważone</w:t>
      </w:r>
      <w:r w:rsidRPr="00243754">
        <w:rPr>
          <w:rFonts w:eastAsiaTheme="minorHAnsi"/>
          <w:lang w:eastAsia="en-US"/>
        </w:rPr>
        <w:t>, są</w:t>
      </w:r>
      <w:r w:rsidR="00AB5874" w:rsidRPr="00243754">
        <w:rPr>
          <w:rFonts w:eastAsiaTheme="minorHAnsi"/>
          <w:lang w:eastAsia="en-US"/>
        </w:rPr>
        <w:t xml:space="preserve"> to zawody dla któ</w:t>
      </w:r>
      <w:r w:rsidRPr="00243754">
        <w:rPr>
          <w:rFonts w:eastAsiaTheme="minorHAnsi"/>
          <w:lang w:eastAsia="en-US"/>
        </w:rPr>
        <w:t>rych wskaźnik intensywności deficytu (nadwyżki) mieści</w:t>
      </w:r>
      <w:r w:rsidR="00AB5874" w:rsidRPr="00243754">
        <w:rPr>
          <w:rFonts w:eastAsiaTheme="minorHAnsi"/>
          <w:lang w:eastAsia="en-US"/>
        </w:rPr>
        <w:t xml:space="preserve"> </w:t>
      </w:r>
      <w:r w:rsidRPr="00243754">
        <w:rPr>
          <w:rFonts w:eastAsiaTheme="minorHAnsi"/>
          <w:lang w:eastAsia="en-US"/>
        </w:rPr>
        <w:t xml:space="preserve">się w przedziale: </w:t>
      </w:r>
      <w:r w:rsidRPr="00243754">
        <w:rPr>
          <w:rFonts w:eastAsiaTheme="minorHAnsi"/>
          <w:b/>
          <w:lang w:eastAsia="en-US"/>
        </w:rPr>
        <w:t>0,9≤W≥1,1.</w:t>
      </w:r>
      <w:r w:rsidR="000A28E1" w:rsidRPr="00BE28E9">
        <w:rPr>
          <w:rFonts w:eastAsiaTheme="minorHAnsi"/>
          <w:b/>
          <w:color w:val="FF0000"/>
          <w:lang w:eastAsia="en-US"/>
        </w:rPr>
        <w:t xml:space="preserve"> </w:t>
      </w:r>
      <w:r w:rsidR="000A28E1" w:rsidRPr="00315553">
        <w:rPr>
          <w:rFonts w:eastAsiaTheme="minorHAnsi"/>
          <w:lang w:eastAsia="en-US"/>
        </w:rPr>
        <w:t xml:space="preserve">Tabela nr </w:t>
      </w:r>
      <w:r w:rsidR="00315553" w:rsidRPr="00315553">
        <w:rPr>
          <w:rFonts w:eastAsiaTheme="minorHAnsi"/>
          <w:lang w:eastAsia="en-US"/>
        </w:rPr>
        <w:t>6</w:t>
      </w:r>
      <w:r w:rsidR="000A28E1" w:rsidRPr="00315553">
        <w:rPr>
          <w:rFonts w:eastAsiaTheme="minorHAnsi"/>
          <w:b/>
          <w:lang w:eastAsia="en-US"/>
        </w:rPr>
        <w:t xml:space="preserve"> </w:t>
      </w:r>
      <w:r w:rsidR="000A28E1" w:rsidRPr="00315553">
        <w:rPr>
          <w:rFonts w:eastAsiaTheme="minorHAnsi"/>
          <w:lang w:eastAsia="en-US"/>
        </w:rPr>
        <w:t>zawiera</w:t>
      </w:r>
      <w:r w:rsidR="000A28E1" w:rsidRPr="00315553">
        <w:rPr>
          <w:rFonts w:eastAsiaTheme="minorHAnsi"/>
          <w:b/>
          <w:lang w:eastAsia="en-US"/>
        </w:rPr>
        <w:t xml:space="preserve"> 2</w:t>
      </w:r>
      <w:r w:rsidR="00315553" w:rsidRPr="00315553">
        <w:rPr>
          <w:rFonts w:eastAsiaTheme="minorHAnsi"/>
          <w:b/>
          <w:lang w:eastAsia="en-US"/>
        </w:rPr>
        <w:t>1 zawodów</w:t>
      </w:r>
      <w:r w:rsidR="000A28E1" w:rsidRPr="00315553">
        <w:rPr>
          <w:rFonts w:eastAsiaTheme="minorHAnsi"/>
          <w:b/>
          <w:lang w:eastAsia="en-US"/>
        </w:rPr>
        <w:t>.</w:t>
      </w:r>
    </w:p>
    <w:p w:rsidR="002C1669" w:rsidRPr="00BE28E9" w:rsidRDefault="002C1669" w:rsidP="002C1669">
      <w:pPr>
        <w:rPr>
          <w:color w:val="FF0000"/>
        </w:rPr>
      </w:pPr>
    </w:p>
    <w:p w:rsidR="00BF75CA" w:rsidRPr="00536206" w:rsidRDefault="00BF75CA" w:rsidP="00EC4D26">
      <w:pPr>
        <w:spacing w:line="360" w:lineRule="auto"/>
        <w:ind w:firstLine="709"/>
        <w:jc w:val="both"/>
      </w:pPr>
      <w:r w:rsidRPr="00536206">
        <w:t xml:space="preserve">O sytuacji poszczególnych grup zawodowych świadczy nie tylko liczba bezrobotnych, ale też liczba zgłoszonych ofert pracy mówiąca o zapotrzebowaniu na dany zawód lub </w:t>
      </w:r>
      <w:r w:rsidRPr="00536206">
        <w:lastRenderedPageBreak/>
        <w:t>specjalność. Zestawienie ofe</w:t>
      </w:r>
      <w:r w:rsidR="00E43C88" w:rsidRPr="00536206">
        <w:t xml:space="preserve">rt pracy zgłaszanych do urzędów </w:t>
      </w:r>
      <w:r w:rsidRPr="00536206">
        <w:t>z</w:t>
      </w:r>
      <w:r w:rsidR="00E43C88" w:rsidRPr="00536206">
        <w:t xml:space="preserve"> </w:t>
      </w:r>
      <w:r w:rsidRPr="00536206">
        <w:t xml:space="preserve">bezrobotnymi zarejestrowanymi w określonym zawodzie, pozwala na stwierdzenie czy dany zawód charakteryzuje się nadwyżką bezrobotnych czy deficytem rąk </w:t>
      </w:r>
      <w:r w:rsidR="00664C2E" w:rsidRPr="00536206">
        <w:t xml:space="preserve">do </w:t>
      </w:r>
      <w:r w:rsidRPr="00536206">
        <w:t>pracy.</w:t>
      </w:r>
    </w:p>
    <w:p w:rsidR="00023C68" w:rsidRPr="00536206" w:rsidRDefault="00023C68" w:rsidP="00EC4D26">
      <w:pPr>
        <w:spacing w:line="360" w:lineRule="auto"/>
        <w:ind w:firstLine="709"/>
        <w:jc w:val="both"/>
      </w:pPr>
    </w:p>
    <w:p w:rsidR="00BF75CA" w:rsidRPr="00536206" w:rsidRDefault="00BF75CA" w:rsidP="00EC4D26">
      <w:pPr>
        <w:tabs>
          <w:tab w:val="left" w:pos="0"/>
        </w:tabs>
        <w:spacing w:line="360" w:lineRule="auto"/>
        <w:ind w:firstLine="709"/>
        <w:jc w:val="both"/>
      </w:pPr>
      <w:r w:rsidRPr="00536206">
        <w:t>W kategorii małych grup zawodowych  (6 cyfr kodu) w pierwszym półroczu 201</w:t>
      </w:r>
      <w:r w:rsidR="00536206" w:rsidRPr="00536206">
        <w:t>4</w:t>
      </w:r>
      <w:r w:rsidR="00DB3681" w:rsidRPr="00536206">
        <w:t xml:space="preserve"> </w:t>
      </w:r>
      <w:r w:rsidR="0086117B" w:rsidRPr="00536206">
        <w:t>r.</w:t>
      </w:r>
      <w:r w:rsidRPr="00536206">
        <w:t xml:space="preserve"> odnotowano:</w:t>
      </w:r>
    </w:p>
    <w:p w:rsidR="00BF75CA" w:rsidRPr="00536206" w:rsidRDefault="00536206" w:rsidP="00EC4D26">
      <w:pPr>
        <w:numPr>
          <w:ilvl w:val="0"/>
          <w:numId w:val="9"/>
        </w:numPr>
        <w:tabs>
          <w:tab w:val="left" w:pos="3220"/>
        </w:tabs>
        <w:spacing w:line="360" w:lineRule="auto"/>
        <w:jc w:val="both"/>
      </w:pPr>
      <w:r w:rsidRPr="00536206">
        <w:t>500</w:t>
      </w:r>
      <w:r w:rsidR="0058477F" w:rsidRPr="00536206">
        <w:t xml:space="preserve"> z</w:t>
      </w:r>
      <w:r w:rsidR="00644DA4" w:rsidRPr="00536206">
        <w:t>awodów</w:t>
      </w:r>
      <w:r w:rsidR="00BF75CA" w:rsidRPr="00536206">
        <w:t>, które można zaliczyć do zawodów nadwyżkowych, w tym </w:t>
      </w:r>
      <w:r w:rsidR="0067268A" w:rsidRPr="00536206">
        <w:t>4</w:t>
      </w:r>
      <w:r w:rsidRPr="00536206">
        <w:t>45</w:t>
      </w:r>
      <w:r>
        <w:t> zawodów ze wskaźnikiem 0,0000.</w:t>
      </w:r>
    </w:p>
    <w:p w:rsidR="00BF75CA" w:rsidRPr="00536206" w:rsidRDefault="00536206" w:rsidP="00EC4D26">
      <w:pPr>
        <w:numPr>
          <w:ilvl w:val="0"/>
          <w:numId w:val="9"/>
        </w:numPr>
        <w:tabs>
          <w:tab w:val="left" w:pos="3220"/>
        </w:tabs>
        <w:spacing w:line="360" w:lineRule="auto"/>
        <w:jc w:val="both"/>
      </w:pPr>
      <w:r w:rsidRPr="00536206">
        <w:t>21  zawodów</w:t>
      </w:r>
      <w:r w:rsidR="00BF75CA" w:rsidRPr="00536206">
        <w:t>, które można zal</w:t>
      </w:r>
      <w:r w:rsidRPr="00536206">
        <w:t>iczyć do zawodów zrównoważonych.</w:t>
      </w:r>
    </w:p>
    <w:p w:rsidR="00BF75CA" w:rsidRPr="00536206" w:rsidRDefault="00536206" w:rsidP="00EC4D26">
      <w:pPr>
        <w:numPr>
          <w:ilvl w:val="0"/>
          <w:numId w:val="9"/>
        </w:numPr>
        <w:tabs>
          <w:tab w:val="left" w:pos="3220"/>
        </w:tabs>
        <w:spacing w:line="360" w:lineRule="auto"/>
        <w:jc w:val="both"/>
      </w:pPr>
      <w:r w:rsidRPr="00536206">
        <w:t>3</w:t>
      </w:r>
      <w:r w:rsidR="00C7300B">
        <w:t>9</w:t>
      </w:r>
      <w:r w:rsidR="00BF75CA" w:rsidRPr="00536206">
        <w:t xml:space="preserve"> zawodów, które można za</w:t>
      </w:r>
      <w:r w:rsidRPr="00536206">
        <w:t>liczyć do zawodów deficytowych.</w:t>
      </w:r>
    </w:p>
    <w:p w:rsidR="00BF75CA" w:rsidRPr="00536206" w:rsidRDefault="00536206" w:rsidP="00EC4D26">
      <w:pPr>
        <w:numPr>
          <w:ilvl w:val="0"/>
          <w:numId w:val="9"/>
        </w:numPr>
        <w:tabs>
          <w:tab w:val="left" w:pos="3220"/>
        </w:tabs>
        <w:spacing w:line="360" w:lineRule="auto"/>
        <w:jc w:val="both"/>
      </w:pPr>
      <w:r w:rsidRPr="00536206">
        <w:t>67</w:t>
      </w:r>
      <w:r w:rsidR="0067268A" w:rsidRPr="00536206">
        <w:t> zawodów charakteryzujących</w:t>
      </w:r>
      <w:r w:rsidR="00BF75CA" w:rsidRPr="00536206">
        <w:t xml:space="preserve"> się najwyższą wartością MAX wskaźnika.</w:t>
      </w:r>
    </w:p>
    <w:p w:rsidR="00023C68" w:rsidRPr="00BE28E9" w:rsidRDefault="00023C68" w:rsidP="00023C68">
      <w:pPr>
        <w:tabs>
          <w:tab w:val="left" w:pos="3220"/>
        </w:tabs>
        <w:spacing w:line="360" w:lineRule="auto"/>
        <w:ind w:left="720"/>
        <w:jc w:val="both"/>
        <w:rPr>
          <w:color w:val="FF0000"/>
        </w:rPr>
      </w:pPr>
    </w:p>
    <w:p w:rsidR="00ED467A" w:rsidRPr="00E46E08" w:rsidRDefault="00EF1C2B" w:rsidP="00EC4D2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  <w:lang w:eastAsia="en-US"/>
        </w:rPr>
      </w:pPr>
      <w:r w:rsidRPr="00E46E08">
        <w:rPr>
          <w:rFonts w:eastAsia="TimesNewRomanPSMT"/>
          <w:lang w:eastAsia="en-US"/>
        </w:rPr>
        <w:t xml:space="preserve">W poniższej tabeli przedstawiono zawody deficytowe (z pominięciem zawodów dla których wskaźnik intensywności deficytu wynosi </w:t>
      </w:r>
      <w:r w:rsidR="00042672" w:rsidRPr="00E46E08">
        <w:rPr>
          <w:rFonts w:eastAsia="TimesNewRomanPSMT"/>
          <w:lang w:eastAsia="en-US"/>
        </w:rPr>
        <w:t xml:space="preserve"> </w:t>
      </w:r>
      <w:r w:rsidRPr="00E46E08">
        <w:rPr>
          <w:rFonts w:eastAsia="TimesNewRomanPSMT"/>
          <w:lang w:eastAsia="en-US"/>
        </w:rPr>
        <w:t>MAX oraz zawodów), zidentyfikowane na lokalnym rynku pracy powiatu gryfińskiego na podstawie danych statystycznych.</w:t>
      </w:r>
    </w:p>
    <w:p w:rsidR="001954F8" w:rsidRPr="00BE28E9" w:rsidRDefault="001954F8" w:rsidP="00F30316">
      <w:pPr>
        <w:autoSpaceDE w:val="0"/>
        <w:autoSpaceDN w:val="0"/>
        <w:adjustRightInd w:val="0"/>
        <w:spacing w:line="360" w:lineRule="auto"/>
        <w:jc w:val="both"/>
        <w:rPr>
          <w:rFonts w:eastAsia="TimesNewRomanPSMT"/>
          <w:b/>
          <w:color w:val="FF0000"/>
          <w:lang w:eastAsia="en-US"/>
        </w:rPr>
      </w:pPr>
    </w:p>
    <w:p w:rsidR="00ED467A" w:rsidRPr="00680E23" w:rsidRDefault="001954F8" w:rsidP="001954F8">
      <w:pPr>
        <w:autoSpaceDE w:val="0"/>
        <w:autoSpaceDN w:val="0"/>
        <w:adjustRightInd w:val="0"/>
        <w:jc w:val="both"/>
        <w:rPr>
          <w:rFonts w:eastAsia="TimesNewRomanPSMT"/>
          <w:b/>
          <w:sz w:val="20"/>
          <w:szCs w:val="20"/>
          <w:lang w:eastAsia="en-US"/>
        </w:rPr>
      </w:pPr>
      <w:r w:rsidRPr="00680E23">
        <w:rPr>
          <w:rFonts w:eastAsia="TimesNewRomanPSMT"/>
          <w:b/>
          <w:sz w:val="20"/>
          <w:szCs w:val="20"/>
          <w:lang w:eastAsia="en-US"/>
        </w:rPr>
        <w:t>Tab</w:t>
      </w:r>
      <w:r w:rsidR="00075EC5" w:rsidRPr="00680E23">
        <w:rPr>
          <w:rFonts w:eastAsia="TimesNewRomanPSMT"/>
          <w:b/>
          <w:sz w:val="20"/>
          <w:szCs w:val="20"/>
          <w:lang w:eastAsia="en-US"/>
        </w:rPr>
        <w:t xml:space="preserve">ela </w:t>
      </w:r>
      <w:r w:rsidR="00623835">
        <w:rPr>
          <w:rFonts w:eastAsia="TimesNewRomanPSMT"/>
          <w:b/>
          <w:sz w:val="20"/>
          <w:szCs w:val="20"/>
          <w:lang w:eastAsia="en-US"/>
        </w:rPr>
        <w:t>5</w:t>
      </w:r>
      <w:r w:rsidRPr="00680E23">
        <w:rPr>
          <w:rFonts w:eastAsia="TimesNewRomanPSMT"/>
          <w:b/>
          <w:sz w:val="20"/>
          <w:szCs w:val="20"/>
          <w:lang w:eastAsia="en-US"/>
        </w:rPr>
        <w:t>. Zawody deficytowe</w:t>
      </w:r>
      <w:r w:rsidR="00ED467A" w:rsidRPr="00680E23">
        <w:rPr>
          <w:rFonts w:eastAsia="TimesNewRomanPSMT"/>
          <w:b/>
          <w:sz w:val="20"/>
          <w:szCs w:val="20"/>
          <w:lang w:eastAsia="en-US"/>
        </w:rPr>
        <w:t xml:space="preserve"> na rynk</w:t>
      </w:r>
      <w:r w:rsidRPr="00680E23">
        <w:rPr>
          <w:rFonts w:eastAsia="TimesNewRomanPSMT"/>
          <w:b/>
          <w:sz w:val="20"/>
          <w:szCs w:val="20"/>
          <w:lang w:eastAsia="en-US"/>
        </w:rPr>
        <w:t>u pracy powiatu gryfińskiego.</w:t>
      </w:r>
    </w:p>
    <w:tbl>
      <w:tblPr>
        <w:tblStyle w:val="redniasiatka3akcent1"/>
        <w:tblW w:w="10663" w:type="dxa"/>
        <w:jc w:val="center"/>
        <w:tblLook w:val="04A0"/>
      </w:tblPr>
      <w:tblGrid>
        <w:gridCol w:w="1010"/>
        <w:gridCol w:w="1107"/>
        <w:gridCol w:w="6814"/>
        <w:gridCol w:w="1732"/>
      </w:tblGrid>
      <w:tr w:rsidR="00952FEF" w:rsidRPr="00BE28E9" w:rsidTr="00F30316">
        <w:trPr>
          <w:cnfStyle w:val="100000000000"/>
          <w:cantSplit/>
          <w:trHeight w:val="285"/>
          <w:jc w:val="center"/>
        </w:trPr>
        <w:tc>
          <w:tcPr>
            <w:cnfStyle w:val="001000000000"/>
            <w:tcW w:w="1010" w:type="dxa"/>
            <w:noWrap/>
            <w:vAlign w:val="center"/>
            <w:hideMark/>
          </w:tcPr>
          <w:p w:rsidR="00952FEF" w:rsidRPr="00E46E08" w:rsidRDefault="00952FEF" w:rsidP="001954F8">
            <w:pPr>
              <w:jc w:val="center"/>
              <w:rPr>
                <w:rFonts w:ascii="Arial" w:hAnsi="Arial" w:cs="Arial"/>
                <w:color w:val="auto"/>
              </w:rPr>
            </w:pPr>
            <w:r w:rsidRPr="00E46E08">
              <w:rPr>
                <w:rFonts w:ascii="Arial" w:hAnsi="Arial" w:cs="Arial"/>
                <w:color w:val="auto"/>
              </w:rPr>
              <w:t>Lp</w:t>
            </w:r>
            <w:r w:rsidR="000A430B" w:rsidRPr="00E46E08">
              <w:rPr>
                <w:rFonts w:ascii="Arial" w:hAnsi="Arial" w:cs="Arial"/>
                <w:color w:val="auto"/>
              </w:rPr>
              <w:t>.</w:t>
            </w:r>
          </w:p>
        </w:tc>
        <w:tc>
          <w:tcPr>
            <w:tcW w:w="1107" w:type="dxa"/>
            <w:noWrap/>
            <w:vAlign w:val="center"/>
            <w:hideMark/>
          </w:tcPr>
          <w:p w:rsidR="00952FEF" w:rsidRPr="00E46E08" w:rsidRDefault="00952FEF" w:rsidP="001954F8">
            <w:pPr>
              <w:jc w:val="center"/>
              <w:cnfStyle w:val="100000000000"/>
              <w:rPr>
                <w:rFonts w:ascii="Arial" w:hAnsi="Arial" w:cs="Arial"/>
                <w:color w:val="auto"/>
              </w:rPr>
            </w:pPr>
            <w:r w:rsidRPr="00E46E08">
              <w:rPr>
                <w:rFonts w:ascii="Arial" w:hAnsi="Arial" w:cs="Arial"/>
                <w:color w:val="auto"/>
              </w:rPr>
              <w:t>Kod zawodu</w:t>
            </w:r>
          </w:p>
        </w:tc>
        <w:tc>
          <w:tcPr>
            <w:tcW w:w="6814" w:type="dxa"/>
            <w:noWrap/>
            <w:vAlign w:val="center"/>
            <w:hideMark/>
          </w:tcPr>
          <w:p w:rsidR="00952FEF" w:rsidRPr="00E46E08" w:rsidRDefault="00952FEF" w:rsidP="001954F8">
            <w:pPr>
              <w:jc w:val="center"/>
              <w:cnfStyle w:val="100000000000"/>
              <w:rPr>
                <w:rFonts w:ascii="Arial" w:hAnsi="Arial" w:cs="Arial"/>
                <w:color w:val="auto"/>
              </w:rPr>
            </w:pPr>
            <w:r w:rsidRPr="00E46E08">
              <w:rPr>
                <w:rFonts w:ascii="Arial" w:hAnsi="Arial" w:cs="Arial"/>
                <w:color w:val="auto"/>
              </w:rPr>
              <w:t>Nazwa zawodu</w:t>
            </w:r>
          </w:p>
        </w:tc>
        <w:tc>
          <w:tcPr>
            <w:tcW w:w="1732" w:type="dxa"/>
            <w:noWrap/>
            <w:vAlign w:val="center"/>
            <w:hideMark/>
          </w:tcPr>
          <w:p w:rsidR="00952FEF" w:rsidRPr="00E46E08" w:rsidRDefault="00952FEF" w:rsidP="001954F8">
            <w:pPr>
              <w:jc w:val="center"/>
              <w:cnfStyle w:val="100000000000"/>
              <w:rPr>
                <w:rFonts w:ascii="Arial" w:hAnsi="Arial" w:cs="Arial"/>
                <w:color w:val="auto"/>
              </w:rPr>
            </w:pPr>
            <w:r w:rsidRPr="00E46E08">
              <w:rPr>
                <w:rFonts w:ascii="Arial" w:hAnsi="Arial" w:cs="Arial"/>
                <w:color w:val="auto"/>
              </w:rPr>
              <w:t xml:space="preserve">Wskaźnik intensywności </w:t>
            </w:r>
            <w:r w:rsidR="00ED467A" w:rsidRPr="00E46E08">
              <w:rPr>
                <w:rFonts w:ascii="Arial" w:hAnsi="Arial" w:cs="Arial"/>
                <w:color w:val="auto"/>
              </w:rPr>
              <w:t>deficytu</w:t>
            </w:r>
            <w:r w:rsidRPr="00E46E08">
              <w:rPr>
                <w:rFonts w:ascii="Arial" w:hAnsi="Arial" w:cs="Arial"/>
                <w:color w:val="auto"/>
              </w:rPr>
              <w:t xml:space="preserve"> zawodów</w:t>
            </w:r>
          </w:p>
        </w:tc>
      </w:tr>
      <w:tr w:rsidR="00C7300B" w:rsidRPr="00BE28E9" w:rsidTr="00F30316">
        <w:trPr>
          <w:cnfStyle w:val="000000100000"/>
          <w:cantSplit/>
          <w:trHeight w:val="285"/>
          <w:jc w:val="center"/>
        </w:trPr>
        <w:tc>
          <w:tcPr>
            <w:cnfStyle w:val="001000000000"/>
            <w:tcW w:w="1010" w:type="dxa"/>
            <w:noWrap/>
            <w:vAlign w:val="center"/>
            <w:hideMark/>
          </w:tcPr>
          <w:p w:rsidR="00C7300B" w:rsidRPr="00E46E08" w:rsidRDefault="00C7300B" w:rsidP="00F30316">
            <w:pPr>
              <w:jc w:val="center"/>
              <w:rPr>
                <w:rFonts w:ascii="Arial" w:hAnsi="Arial" w:cs="Arial"/>
                <w:color w:val="auto"/>
              </w:rPr>
            </w:pPr>
            <w:r w:rsidRPr="00E46E08">
              <w:rPr>
                <w:rFonts w:ascii="Arial" w:hAnsi="Arial" w:cs="Arial"/>
                <w:color w:val="auto"/>
              </w:rPr>
              <w:t>1</w:t>
            </w:r>
          </w:p>
        </w:tc>
        <w:tc>
          <w:tcPr>
            <w:tcW w:w="1107" w:type="dxa"/>
            <w:noWrap/>
            <w:vAlign w:val="bottom"/>
            <w:hideMark/>
          </w:tcPr>
          <w:p w:rsidR="00C7300B" w:rsidRDefault="00C7300B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"941101"</w:t>
            </w:r>
          </w:p>
        </w:tc>
        <w:tc>
          <w:tcPr>
            <w:tcW w:w="6814" w:type="dxa"/>
            <w:noWrap/>
            <w:vAlign w:val="bottom"/>
            <w:hideMark/>
          </w:tcPr>
          <w:p w:rsidR="00C7300B" w:rsidRDefault="00C7300B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Pracownik przygotowujący posiłki typu </w:t>
            </w:r>
            <w:proofErr w:type="spellStart"/>
            <w:r>
              <w:rPr>
                <w:rFonts w:ascii="Arial" w:hAnsi="Arial" w:cs="Arial"/>
                <w:color w:val="000000"/>
              </w:rPr>
              <w:t>fast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food</w:t>
            </w:r>
            <w:proofErr w:type="spellEnd"/>
          </w:p>
        </w:tc>
        <w:tc>
          <w:tcPr>
            <w:tcW w:w="1732" w:type="dxa"/>
            <w:noWrap/>
            <w:vAlign w:val="bottom"/>
            <w:hideMark/>
          </w:tcPr>
          <w:p w:rsidR="00C7300B" w:rsidRDefault="00C7300B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</w:tr>
      <w:tr w:rsidR="00C7300B" w:rsidRPr="00BE28E9" w:rsidTr="00F30316">
        <w:trPr>
          <w:cantSplit/>
          <w:trHeight w:val="285"/>
          <w:jc w:val="center"/>
        </w:trPr>
        <w:tc>
          <w:tcPr>
            <w:cnfStyle w:val="001000000000"/>
            <w:tcW w:w="1010" w:type="dxa"/>
            <w:noWrap/>
            <w:vAlign w:val="center"/>
            <w:hideMark/>
          </w:tcPr>
          <w:p w:rsidR="00C7300B" w:rsidRPr="00E46E08" w:rsidRDefault="00C7300B" w:rsidP="00F30316">
            <w:pPr>
              <w:jc w:val="center"/>
              <w:rPr>
                <w:rFonts w:ascii="Arial" w:hAnsi="Arial" w:cs="Arial"/>
                <w:color w:val="auto"/>
              </w:rPr>
            </w:pPr>
            <w:r w:rsidRPr="00E46E08">
              <w:rPr>
                <w:rFonts w:ascii="Arial" w:hAnsi="Arial" w:cs="Arial"/>
                <w:color w:val="auto"/>
              </w:rPr>
              <w:t>2</w:t>
            </w:r>
          </w:p>
        </w:tc>
        <w:tc>
          <w:tcPr>
            <w:tcW w:w="1107" w:type="dxa"/>
            <w:noWrap/>
            <w:vAlign w:val="bottom"/>
            <w:hideMark/>
          </w:tcPr>
          <w:p w:rsidR="00C7300B" w:rsidRDefault="00C7300B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"341202"</w:t>
            </w:r>
          </w:p>
        </w:tc>
        <w:tc>
          <w:tcPr>
            <w:tcW w:w="6814" w:type="dxa"/>
            <w:noWrap/>
            <w:vAlign w:val="bottom"/>
            <w:hideMark/>
          </w:tcPr>
          <w:p w:rsidR="00C7300B" w:rsidRDefault="00C7300B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Opiekun osoby starszej*</w:t>
            </w:r>
          </w:p>
        </w:tc>
        <w:tc>
          <w:tcPr>
            <w:tcW w:w="1732" w:type="dxa"/>
            <w:noWrap/>
            <w:vAlign w:val="bottom"/>
            <w:hideMark/>
          </w:tcPr>
          <w:p w:rsidR="00C7300B" w:rsidRDefault="00C7300B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</w:tr>
      <w:tr w:rsidR="00C7300B" w:rsidRPr="00BE28E9" w:rsidTr="00F30316">
        <w:trPr>
          <w:cnfStyle w:val="000000100000"/>
          <w:cantSplit/>
          <w:trHeight w:val="285"/>
          <w:jc w:val="center"/>
        </w:trPr>
        <w:tc>
          <w:tcPr>
            <w:cnfStyle w:val="001000000000"/>
            <w:tcW w:w="1010" w:type="dxa"/>
            <w:noWrap/>
            <w:vAlign w:val="center"/>
            <w:hideMark/>
          </w:tcPr>
          <w:p w:rsidR="00C7300B" w:rsidRPr="00E46E08" w:rsidRDefault="00C7300B" w:rsidP="00F30316">
            <w:pPr>
              <w:jc w:val="center"/>
              <w:rPr>
                <w:rFonts w:ascii="Arial" w:hAnsi="Arial" w:cs="Arial"/>
                <w:color w:val="auto"/>
              </w:rPr>
            </w:pPr>
            <w:r w:rsidRPr="00E46E08">
              <w:rPr>
                <w:rFonts w:ascii="Arial" w:hAnsi="Arial" w:cs="Arial"/>
                <w:color w:val="auto"/>
              </w:rPr>
              <w:t>3</w:t>
            </w:r>
          </w:p>
        </w:tc>
        <w:tc>
          <w:tcPr>
            <w:tcW w:w="1107" w:type="dxa"/>
            <w:noWrap/>
            <w:vAlign w:val="bottom"/>
            <w:hideMark/>
          </w:tcPr>
          <w:p w:rsidR="00C7300B" w:rsidRDefault="00C7300B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"911203"</w:t>
            </w:r>
          </w:p>
        </w:tc>
        <w:tc>
          <w:tcPr>
            <w:tcW w:w="6814" w:type="dxa"/>
            <w:noWrap/>
            <w:vAlign w:val="bottom"/>
            <w:hideMark/>
          </w:tcPr>
          <w:p w:rsidR="00C7300B" w:rsidRDefault="00C7300B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Pokojowa</w:t>
            </w:r>
          </w:p>
        </w:tc>
        <w:tc>
          <w:tcPr>
            <w:tcW w:w="1732" w:type="dxa"/>
            <w:noWrap/>
            <w:vAlign w:val="bottom"/>
            <w:hideMark/>
          </w:tcPr>
          <w:p w:rsidR="00C7300B" w:rsidRDefault="00C7300B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9,5</w:t>
            </w:r>
          </w:p>
        </w:tc>
      </w:tr>
      <w:tr w:rsidR="00C7300B" w:rsidRPr="00BE28E9" w:rsidTr="00F30316">
        <w:trPr>
          <w:cantSplit/>
          <w:trHeight w:val="285"/>
          <w:jc w:val="center"/>
        </w:trPr>
        <w:tc>
          <w:tcPr>
            <w:cnfStyle w:val="001000000000"/>
            <w:tcW w:w="1010" w:type="dxa"/>
            <w:noWrap/>
            <w:vAlign w:val="center"/>
            <w:hideMark/>
          </w:tcPr>
          <w:p w:rsidR="00C7300B" w:rsidRPr="00E46E08" w:rsidRDefault="00C7300B" w:rsidP="00F30316">
            <w:pPr>
              <w:jc w:val="center"/>
              <w:rPr>
                <w:rFonts w:ascii="Arial" w:hAnsi="Arial" w:cs="Arial"/>
                <w:color w:val="auto"/>
              </w:rPr>
            </w:pPr>
            <w:r w:rsidRPr="00E46E08">
              <w:rPr>
                <w:rFonts w:ascii="Arial" w:hAnsi="Arial" w:cs="Arial"/>
                <w:color w:val="auto"/>
              </w:rPr>
              <w:t>4</w:t>
            </w:r>
          </w:p>
        </w:tc>
        <w:tc>
          <w:tcPr>
            <w:tcW w:w="1107" w:type="dxa"/>
            <w:noWrap/>
            <w:vAlign w:val="bottom"/>
            <w:hideMark/>
          </w:tcPr>
          <w:p w:rsidR="00C7300B" w:rsidRDefault="00C7300B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"541307"</w:t>
            </w:r>
          </w:p>
        </w:tc>
        <w:tc>
          <w:tcPr>
            <w:tcW w:w="6814" w:type="dxa"/>
            <w:noWrap/>
            <w:vAlign w:val="bottom"/>
            <w:hideMark/>
          </w:tcPr>
          <w:p w:rsidR="00C7300B" w:rsidRDefault="00C7300B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Pracownik ochrony fizycznej bez licencji</w:t>
            </w:r>
          </w:p>
        </w:tc>
        <w:tc>
          <w:tcPr>
            <w:tcW w:w="1732" w:type="dxa"/>
            <w:noWrap/>
            <w:vAlign w:val="bottom"/>
            <w:hideMark/>
          </w:tcPr>
          <w:p w:rsidR="00C7300B" w:rsidRDefault="00C7300B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</w:tr>
      <w:tr w:rsidR="00C7300B" w:rsidRPr="00BE28E9" w:rsidTr="00F30316">
        <w:trPr>
          <w:cnfStyle w:val="000000100000"/>
          <w:cantSplit/>
          <w:trHeight w:val="285"/>
          <w:jc w:val="center"/>
        </w:trPr>
        <w:tc>
          <w:tcPr>
            <w:cnfStyle w:val="001000000000"/>
            <w:tcW w:w="1010" w:type="dxa"/>
            <w:noWrap/>
            <w:vAlign w:val="center"/>
            <w:hideMark/>
          </w:tcPr>
          <w:p w:rsidR="00C7300B" w:rsidRPr="00E46E08" w:rsidRDefault="00C7300B" w:rsidP="00F30316">
            <w:pPr>
              <w:jc w:val="center"/>
              <w:rPr>
                <w:rFonts w:ascii="Arial" w:hAnsi="Arial" w:cs="Arial"/>
                <w:color w:val="auto"/>
              </w:rPr>
            </w:pPr>
            <w:r w:rsidRPr="00E46E08">
              <w:rPr>
                <w:rFonts w:ascii="Arial" w:hAnsi="Arial" w:cs="Arial"/>
                <w:color w:val="auto"/>
              </w:rPr>
              <w:t>5</w:t>
            </w:r>
          </w:p>
        </w:tc>
        <w:tc>
          <w:tcPr>
            <w:tcW w:w="1107" w:type="dxa"/>
            <w:noWrap/>
            <w:vAlign w:val="bottom"/>
            <w:hideMark/>
          </w:tcPr>
          <w:p w:rsidR="00C7300B" w:rsidRDefault="00C7300B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"332302"</w:t>
            </w:r>
          </w:p>
        </w:tc>
        <w:tc>
          <w:tcPr>
            <w:tcW w:w="6814" w:type="dxa"/>
            <w:noWrap/>
            <w:vAlign w:val="bottom"/>
            <w:hideMark/>
          </w:tcPr>
          <w:p w:rsidR="00C7300B" w:rsidRDefault="00C7300B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Zaopatrzeniowiec</w:t>
            </w:r>
          </w:p>
        </w:tc>
        <w:tc>
          <w:tcPr>
            <w:tcW w:w="1732" w:type="dxa"/>
            <w:noWrap/>
            <w:vAlign w:val="bottom"/>
            <w:hideMark/>
          </w:tcPr>
          <w:p w:rsidR="00C7300B" w:rsidRDefault="00C7300B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6,5</w:t>
            </w:r>
          </w:p>
        </w:tc>
      </w:tr>
      <w:tr w:rsidR="00C7300B" w:rsidRPr="00BE28E9" w:rsidTr="00F30316">
        <w:trPr>
          <w:cantSplit/>
          <w:trHeight w:val="285"/>
          <w:jc w:val="center"/>
        </w:trPr>
        <w:tc>
          <w:tcPr>
            <w:cnfStyle w:val="001000000000"/>
            <w:tcW w:w="1010" w:type="dxa"/>
            <w:noWrap/>
            <w:vAlign w:val="center"/>
            <w:hideMark/>
          </w:tcPr>
          <w:p w:rsidR="00C7300B" w:rsidRPr="00E46E08" w:rsidRDefault="00C7300B" w:rsidP="00F30316">
            <w:pPr>
              <w:jc w:val="center"/>
              <w:rPr>
                <w:rFonts w:ascii="Arial" w:hAnsi="Arial" w:cs="Arial"/>
                <w:color w:val="auto"/>
              </w:rPr>
            </w:pPr>
            <w:r w:rsidRPr="00E46E08">
              <w:rPr>
                <w:rFonts w:ascii="Arial" w:hAnsi="Arial" w:cs="Arial"/>
                <w:color w:val="auto"/>
              </w:rPr>
              <w:t>6</w:t>
            </w:r>
          </w:p>
        </w:tc>
        <w:tc>
          <w:tcPr>
            <w:tcW w:w="1107" w:type="dxa"/>
            <w:noWrap/>
            <w:vAlign w:val="bottom"/>
            <w:hideMark/>
          </w:tcPr>
          <w:p w:rsidR="00C7300B" w:rsidRDefault="00C7300B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"411090"</w:t>
            </w:r>
          </w:p>
        </w:tc>
        <w:tc>
          <w:tcPr>
            <w:tcW w:w="6814" w:type="dxa"/>
            <w:noWrap/>
            <w:vAlign w:val="bottom"/>
            <w:hideMark/>
          </w:tcPr>
          <w:p w:rsidR="00C7300B" w:rsidRDefault="00C7300B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Pozostali pracownicy obsługi biurowej</w:t>
            </w:r>
          </w:p>
        </w:tc>
        <w:tc>
          <w:tcPr>
            <w:tcW w:w="1732" w:type="dxa"/>
            <w:noWrap/>
            <w:vAlign w:val="bottom"/>
            <w:hideMark/>
          </w:tcPr>
          <w:p w:rsidR="00C7300B" w:rsidRDefault="00C7300B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5,0625</w:t>
            </w:r>
          </w:p>
        </w:tc>
      </w:tr>
      <w:tr w:rsidR="00C7300B" w:rsidRPr="00BE28E9" w:rsidTr="00F30316">
        <w:trPr>
          <w:cnfStyle w:val="000000100000"/>
          <w:cantSplit/>
          <w:trHeight w:val="285"/>
          <w:jc w:val="center"/>
        </w:trPr>
        <w:tc>
          <w:tcPr>
            <w:cnfStyle w:val="001000000000"/>
            <w:tcW w:w="1010" w:type="dxa"/>
            <w:noWrap/>
            <w:vAlign w:val="center"/>
            <w:hideMark/>
          </w:tcPr>
          <w:p w:rsidR="00C7300B" w:rsidRPr="00E46E08" w:rsidRDefault="00C7300B" w:rsidP="00F30316">
            <w:pPr>
              <w:jc w:val="center"/>
              <w:rPr>
                <w:rFonts w:ascii="Arial" w:hAnsi="Arial" w:cs="Arial"/>
                <w:color w:val="auto"/>
              </w:rPr>
            </w:pPr>
            <w:r w:rsidRPr="00E46E08">
              <w:rPr>
                <w:rFonts w:ascii="Arial" w:hAnsi="Arial" w:cs="Arial"/>
                <w:color w:val="auto"/>
              </w:rPr>
              <w:t>7</w:t>
            </w:r>
          </w:p>
        </w:tc>
        <w:tc>
          <w:tcPr>
            <w:tcW w:w="1107" w:type="dxa"/>
            <w:noWrap/>
            <w:vAlign w:val="bottom"/>
            <w:hideMark/>
          </w:tcPr>
          <w:p w:rsidR="00C7300B" w:rsidRDefault="00C7300B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"341203"</w:t>
            </w:r>
          </w:p>
        </w:tc>
        <w:tc>
          <w:tcPr>
            <w:tcW w:w="6814" w:type="dxa"/>
            <w:noWrap/>
            <w:vAlign w:val="bottom"/>
            <w:hideMark/>
          </w:tcPr>
          <w:p w:rsidR="00C7300B" w:rsidRDefault="00C7300B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Opiekun w domu pomocy społecznej*</w:t>
            </w:r>
          </w:p>
        </w:tc>
        <w:tc>
          <w:tcPr>
            <w:tcW w:w="1732" w:type="dxa"/>
            <w:noWrap/>
            <w:vAlign w:val="bottom"/>
            <w:hideMark/>
          </w:tcPr>
          <w:p w:rsidR="00C7300B" w:rsidRDefault="00C7300B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</w:tr>
      <w:tr w:rsidR="00C7300B" w:rsidRPr="00BE28E9" w:rsidTr="00F30316">
        <w:trPr>
          <w:cantSplit/>
          <w:trHeight w:val="285"/>
          <w:jc w:val="center"/>
        </w:trPr>
        <w:tc>
          <w:tcPr>
            <w:cnfStyle w:val="001000000000"/>
            <w:tcW w:w="1010" w:type="dxa"/>
            <w:noWrap/>
            <w:vAlign w:val="center"/>
            <w:hideMark/>
          </w:tcPr>
          <w:p w:rsidR="00C7300B" w:rsidRPr="00E46E08" w:rsidRDefault="00C7300B" w:rsidP="00F30316">
            <w:pPr>
              <w:jc w:val="center"/>
              <w:rPr>
                <w:rFonts w:ascii="Arial" w:hAnsi="Arial" w:cs="Arial"/>
                <w:color w:val="auto"/>
              </w:rPr>
            </w:pPr>
            <w:r w:rsidRPr="00E46E08">
              <w:rPr>
                <w:rFonts w:ascii="Arial" w:hAnsi="Arial" w:cs="Arial"/>
                <w:color w:val="auto"/>
              </w:rPr>
              <w:t>8</w:t>
            </w:r>
          </w:p>
        </w:tc>
        <w:tc>
          <w:tcPr>
            <w:tcW w:w="1107" w:type="dxa"/>
            <w:noWrap/>
            <w:vAlign w:val="bottom"/>
            <w:hideMark/>
          </w:tcPr>
          <w:p w:rsidR="00C7300B" w:rsidRDefault="00C7300B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"721204"</w:t>
            </w:r>
          </w:p>
        </w:tc>
        <w:tc>
          <w:tcPr>
            <w:tcW w:w="6814" w:type="dxa"/>
            <w:noWrap/>
            <w:vAlign w:val="bottom"/>
            <w:hideMark/>
          </w:tcPr>
          <w:p w:rsidR="00C7300B" w:rsidRDefault="00C7300B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Spawacz metodą MAG</w:t>
            </w:r>
          </w:p>
        </w:tc>
        <w:tc>
          <w:tcPr>
            <w:tcW w:w="1732" w:type="dxa"/>
            <w:noWrap/>
            <w:vAlign w:val="bottom"/>
            <w:hideMark/>
          </w:tcPr>
          <w:p w:rsidR="00C7300B" w:rsidRDefault="00C7300B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</w:tr>
      <w:tr w:rsidR="00C7300B" w:rsidRPr="00BE28E9" w:rsidTr="00F30316">
        <w:trPr>
          <w:cnfStyle w:val="000000100000"/>
          <w:cantSplit/>
          <w:trHeight w:val="285"/>
          <w:jc w:val="center"/>
        </w:trPr>
        <w:tc>
          <w:tcPr>
            <w:cnfStyle w:val="001000000000"/>
            <w:tcW w:w="1010" w:type="dxa"/>
            <w:noWrap/>
            <w:vAlign w:val="center"/>
            <w:hideMark/>
          </w:tcPr>
          <w:p w:rsidR="00C7300B" w:rsidRPr="00E46E08" w:rsidRDefault="00C7300B" w:rsidP="00F30316">
            <w:pPr>
              <w:jc w:val="center"/>
              <w:rPr>
                <w:rFonts w:ascii="Arial" w:hAnsi="Arial" w:cs="Arial"/>
                <w:color w:val="auto"/>
              </w:rPr>
            </w:pPr>
            <w:r w:rsidRPr="00E46E08">
              <w:rPr>
                <w:rFonts w:ascii="Arial" w:hAnsi="Arial" w:cs="Arial"/>
                <w:color w:val="auto"/>
              </w:rPr>
              <w:t>9</w:t>
            </w:r>
          </w:p>
        </w:tc>
        <w:tc>
          <w:tcPr>
            <w:tcW w:w="1107" w:type="dxa"/>
            <w:noWrap/>
            <w:vAlign w:val="bottom"/>
            <w:hideMark/>
          </w:tcPr>
          <w:p w:rsidR="00C7300B" w:rsidRDefault="00C7300B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"412001"</w:t>
            </w:r>
          </w:p>
        </w:tc>
        <w:tc>
          <w:tcPr>
            <w:tcW w:w="6814" w:type="dxa"/>
            <w:noWrap/>
            <w:vAlign w:val="bottom"/>
            <w:hideMark/>
          </w:tcPr>
          <w:p w:rsidR="00C7300B" w:rsidRDefault="00C7300B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Sekretarka</w:t>
            </w:r>
          </w:p>
        </w:tc>
        <w:tc>
          <w:tcPr>
            <w:tcW w:w="1732" w:type="dxa"/>
            <w:noWrap/>
            <w:vAlign w:val="bottom"/>
            <w:hideMark/>
          </w:tcPr>
          <w:p w:rsidR="00C7300B" w:rsidRDefault="00C7300B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3,3333</w:t>
            </w:r>
          </w:p>
        </w:tc>
      </w:tr>
      <w:tr w:rsidR="00C7300B" w:rsidRPr="00BE28E9" w:rsidTr="00F30316">
        <w:trPr>
          <w:cantSplit/>
          <w:trHeight w:val="285"/>
          <w:jc w:val="center"/>
        </w:trPr>
        <w:tc>
          <w:tcPr>
            <w:cnfStyle w:val="001000000000"/>
            <w:tcW w:w="1010" w:type="dxa"/>
            <w:noWrap/>
            <w:vAlign w:val="center"/>
            <w:hideMark/>
          </w:tcPr>
          <w:p w:rsidR="00C7300B" w:rsidRPr="00E46E08" w:rsidRDefault="00C7300B" w:rsidP="00F30316">
            <w:pPr>
              <w:jc w:val="center"/>
              <w:rPr>
                <w:rFonts w:ascii="Arial" w:hAnsi="Arial" w:cs="Arial"/>
                <w:color w:val="auto"/>
              </w:rPr>
            </w:pPr>
            <w:r w:rsidRPr="00E46E08">
              <w:rPr>
                <w:rFonts w:ascii="Arial" w:hAnsi="Arial" w:cs="Arial"/>
                <w:color w:val="auto"/>
              </w:rPr>
              <w:t>10</w:t>
            </w:r>
          </w:p>
        </w:tc>
        <w:tc>
          <w:tcPr>
            <w:tcW w:w="1107" w:type="dxa"/>
            <w:noWrap/>
            <w:vAlign w:val="bottom"/>
            <w:hideMark/>
          </w:tcPr>
          <w:p w:rsidR="00C7300B" w:rsidRDefault="00C7300B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"962906"</w:t>
            </w:r>
          </w:p>
        </w:tc>
        <w:tc>
          <w:tcPr>
            <w:tcW w:w="6814" w:type="dxa"/>
            <w:noWrap/>
            <w:vAlign w:val="bottom"/>
            <w:hideMark/>
          </w:tcPr>
          <w:p w:rsidR="00C7300B" w:rsidRDefault="00C7300B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Woźny</w:t>
            </w:r>
          </w:p>
        </w:tc>
        <w:tc>
          <w:tcPr>
            <w:tcW w:w="1732" w:type="dxa"/>
            <w:noWrap/>
            <w:vAlign w:val="bottom"/>
            <w:hideMark/>
          </w:tcPr>
          <w:p w:rsidR="00C7300B" w:rsidRDefault="00C7300B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</w:tr>
      <w:tr w:rsidR="00C7300B" w:rsidRPr="00BE28E9" w:rsidTr="00F30316">
        <w:trPr>
          <w:cnfStyle w:val="000000100000"/>
          <w:cantSplit/>
          <w:trHeight w:val="285"/>
          <w:jc w:val="center"/>
        </w:trPr>
        <w:tc>
          <w:tcPr>
            <w:cnfStyle w:val="001000000000"/>
            <w:tcW w:w="1010" w:type="dxa"/>
            <w:noWrap/>
            <w:vAlign w:val="center"/>
            <w:hideMark/>
          </w:tcPr>
          <w:p w:rsidR="00C7300B" w:rsidRPr="00E46E08" w:rsidRDefault="00C7300B" w:rsidP="00F30316">
            <w:pPr>
              <w:jc w:val="center"/>
              <w:rPr>
                <w:rFonts w:ascii="Arial" w:hAnsi="Arial" w:cs="Arial"/>
                <w:color w:val="auto"/>
              </w:rPr>
            </w:pPr>
            <w:r w:rsidRPr="00E46E08">
              <w:rPr>
                <w:rFonts w:ascii="Arial" w:hAnsi="Arial" w:cs="Arial"/>
                <w:color w:val="auto"/>
              </w:rPr>
              <w:t>11</w:t>
            </w:r>
          </w:p>
        </w:tc>
        <w:tc>
          <w:tcPr>
            <w:tcW w:w="1107" w:type="dxa"/>
            <w:noWrap/>
            <w:vAlign w:val="bottom"/>
            <w:hideMark/>
          </w:tcPr>
          <w:p w:rsidR="00C7300B" w:rsidRDefault="00C7300B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"712101"</w:t>
            </w:r>
          </w:p>
        </w:tc>
        <w:tc>
          <w:tcPr>
            <w:tcW w:w="6814" w:type="dxa"/>
            <w:noWrap/>
            <w:vAlign w:val="bottom"/>
            <w:hideMark/>
          </w:tcPr>
          <w:p w:rsidR="00C7300B" w:rsidRDefault="00C7300B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Dekarz*</w:t>
            </w:r>
          </w:p>
        </w:tc>
        <w:tc>
          <w:tcPr>
            <w:tcW w:w="1732" w:type="dxa"/>
            <w:noWrap/>
            <w:vAlign w:val="bottom"/>
            <w:hideMark/>
          </w:tcPr>
          <w:p w:rsidR="00C7300B" w:rsidRDefault="00C7300B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2,5</w:t>
            </w:r>
          </w:p>
        </w:tc>
      </w:tr>
      <w:tr w:rsidR="00C7300B" w:rsidRPr="00BE28E9" w:rsidTr="00F30316">
        <w:trPr>
          <w:cantSplit/>
          <w:trHeight w:val="285"/>
          <w:jc w:val="center"/>
        </w:trPr>
        <w:tc>
          <w:tcPr>
            <w:cnfStyle w:val="001000000000"/>
            <w:tcW w:w="1010" w:type="dxa"/>
            <w:noWrap/>
            <w:vAlign w:val="center"/>
            <w:hideMark/>
          </w:tcPr>
          <w:p w:rsidR="00C7300B" w:rsidRPr="00E46E08" w:rsidRDefault="00C7300B" w:rsidP="00F30316">
            <w:pPr>
              <w:jc w:val="center"/>
              <w:rPr>
                <w:rFonts w:ascii="Arial" w:hAnsi="Arial" w:cs="Arial"/>
                <w:color w:val="auto"/>
              </w:rPr>
            </w:pPr>
            <w:r w:rsidRPr="00E46E08">
              <w:rPr>
                <w:rFonts w:ascii="Arial" w:hAnsi="Arial" w:cs="Arial"/>
                <w:color w:val="auto"/>
              </w:rPr>
              <w:t>12</w:t>
            </w:r>
          </w:p>
        </w:tc>
        <w:tc>
          <w:tcPr>
            <w:tcW w:w="1107" w:type="dxa"/>
            <w:noWrap/>
            <w:vAlign w:val="bottom"/>
            <w:hideMark/>
          </w:tcPr>
          <w:p w:rsidR="00C7300B" w:rsidRDefault="00C7300B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"832202"</w:t>
            </w:r>
          </w:p>
        </w:tc>
        <w:tc>
          <w:tcPr>
            <w:tcW w:w="6814" w:type="dxa"/>
            <w:noWrap/>
            <w:vAlign w:val="bottom"/>
            <w:hideMark/>
          </w:tcPr>
          <w:p w:rsidR="00C7300B" w:rsidRDefault="00C7300B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Kierowca samochodu dostawczego</w:t>
            </w:r>
          </w:p>
        </w:tc>
        <w:tc>
          <w:tcPr>
            <w:tcW w:w="1732" w:type="dxa"/>
            <w:noWrap/>
            <w:vAlign w:val="bottom"/>
            <w:hideMark/>
          </w:tcPr>
          <w:p w:rsidR="00C7300B" w:rsidRDefault="00C7300B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2,5</w:t>
            </w:r>
          </w:p>
        </w:tc>
      </w:tr>
      <w:tr w:rsidR="00C7300B" w:rsidRPr="00BE28E9" w:rsidTr="00F30316">
        <w:trPr>
          <w:cnfStyle w:val="000000100000"/>
          <w:cantSplit/>
          <w:trHeight w:val="285"/>
          <w:jc w:val="center"/>
        </w:trPr>
        <w:tc>
          <w:tcPr>
            <w:cnfStyle w:val="001000000000"/>
            <w:tcW w:w="1010" w:type="dxa"/>
            <w:noWrap/>
            <w:vAlign w:val="center"/>
            <w:hideMark/>
          </w:tcPr>
          <w:p w:rsidR="00C7300B" w:rsidRPr="00E46E08" w:rsidRDefault="00C7300B" w:rsidP="00F30316">
            <w:pPr>
              <w:jc w:val="center"/>
              <w:rPr>
                <w:rFonts w:ascii="Arial" w:hAnsi="Arial" w:cs="Arial"/>
                <w:color w:val="auto"/>
              </w:rPr>
            </w:pPr>
            <w:r w:rsidRPr="00E46E08">
              <w:rPr>
                <w:rFonts w:ascii="Arial" w:hAnsi="Arial" w:cs="Arial"/>
                <w:color w:val="auto"/>
              </w:rPr>
              <w:t>13</w:t>
            </w:r>
          </w:p>
        </w:tc>
        <w:tc>
          <w:tcPr>
            <w:tcW w:w="1107" w:type="dxa"/>
            <w:noWrap/>
            <w:vAlign w:val="bottom"/>
            <w:hideMark/>
          </w:tcPr>
          <w:p w:rsidR="00C7300B" w:rsidRDefault="00C7300B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"441990"</w:t>
            </w:r>
          </w:p>
        </w:tc>
        <w:tc>
          <w:tcPr>
            <w:tcW w:w="6814" w:type="dxa"/>
            <w:noWrap/>
            <w:vAlign w:val="bottom"/>
            <w:hideMark/>
          </w:tcPr>
          <w:p w:rsidR="00C7300B" w:rsidRDefault="00C7300B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Pozostali pracownicy obsługi biura gdzie indziej niesklasyfikowani</w:t>
            </w:r>
          </w:p>
        </w:tc>
        <w:tc>
          <w:tcPr>
            <w:tcW w:w="1732" w:type="dxa"/>
            <w:noWrap/>
            <w:vAlign w:val="bottom"/>
            <w:hideMark/>
          </w:tcPr>
          <w:p w:rsidR="00C7300B" w:rsidRDefault="00C7300B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2,3333</w:t>
            </w:r>
          </w:p>
        </w:tc>
      </w:tr>
      <w:tr w:rsidR="00C7300B" w:rsidRPr="00BE28E9" w:rsidTr="00F30316">
        <w:trPr>
          <w:cantSplit/>
          <w:trHeight w:val="285"/>
          <w:jc w:val="center"/>
        </w:trPr>
        <w:tc>
          <w:tcPr>
            <w:cnfStyle w:val="001000000000"/>
            <w:tcW w:w="1010" w:type="dxa"/>
            <w:noWrap/>
            <w:vAlign w:val="center"/>
            <w:hideMark/>
          </w:tcPr>
          <w:p w:rsidR="00C7300B" w:rsidRPr="00E46E08" w:rsidRDefault="00C7300B" w:rsidP="00F30316">
            <w:pPr>
              <w:jc w:val="center"/>
              <w:rPr>
                <w:rFonts w:ascii="Arial" w:hAnsi="Arial" w:cs="Arial"/>
                <w:color w:val="auto"/>
              </w:rPr>
            </w:pPr>
            <w:r w:rsidRPr="00E46E08">
              <w:rPr>
                <w:rFonts w:ascii="Arial" w:hAnsi="Arial" w:cs="Arial"/>
                <w:color w:val="auto"/>
              </w:rPr>
              <w:t>14</w:t>
            </w:r>
          </w:p>
        </w:tc>
        <w:tc>
          <w:tcPr>
            <w:tcW w:w="1107" w:type="dxa"/>
            <w:noWrap/>
            <w:vAlign w:val="bottom"/>
            <w:hideMark/>
          </w:tcPr>
          <w:p w:rsidR="00C7300B" w:rsidRDefault="00C7300B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"331301"</w:t>
            </w:r>
          </w:p>
        </w:tc>
        <w:tc>
          <w:tcPr>
            <w:tcW w:w="6814" w:type="dxa"/>
            <w:noWrap/>
            <w:vAlign w:val="bottom"/>
            <w:hideMark/>
          </w:tcPr>
          <w:p w:rsidR="00C7300B" w:rsidRDefault="00C7300B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Księgowy</w:t>
            </w:r>
          </w:p>
        </w:tc>
        <w:tc>
          <w:tcPr>
            <w:tcW w:w="1732" w:type="dxa"/>
            <w:noWrap/>
            <w:vAlign w:val="bottom"/>
            <w:hideMark/>
          </w:tcPr>
          <w:p w:rsidR="00C7300B" w:rsidRDefault="00C7300B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2,25</w:t>
            </w:r>
          </w:p>
        </w:tc>
      </w:tr>
      <w:tr w:rsidR="00C7300B" w:rsidRPr="00BE28E9" w:rsidTr="00F30316">
        <w:trPr>
          <w:cnfStyle w:val="000000100000"/>
          <w:cantSplit/>
          <w:trHeight w:val="285"/>
          <w:jc w:val="center"/>
        </w:trPr>
        <w:tc>
          <w:tcPr>
            <w:cnfStyle w:val="001000000000"/>
            <w:tcW w:w="1010" w:type="dxa"/>
            <w:noWrap/>
            <w:vAlign w:val="center"/>
            <w:hideMark/>
          </w:tcPr>
          <w:p w:rsidR="00C7300B" w:rsidRPr="00E46E08" w:rsidRDefault="00C7300B" w:rsidP="00F30316">
            <w:pPr>
              <w:jc w:val="center"/>
              <w:rPr>
                <w:rFonts w:ascii="Arial" w:hAnsi="Arial" w:cs="Arial"/>
                <w:color w:val="auto"/>
              </w:rPr>
            </w:pPr>
            <w:r w:rsidRPr="00E46E08">
              <w:rPr>
                <w:rFonts w:ascii="Arial" w:hAnsi="Arial" w:cs="Arial"/>
                <w:color w:val="auto"/>
              </w:rPr>
              <w:t>15</w:t>
            </w:r>
          </w:p>
        </w:tc>
        <w:tc>
          <w:tcPr>
            <w:tcW w:w="1107" w:type="dxa"/>
            <w:noWrap/>
            <w:vAlign w:val="bottom"/>
            <w:hideMark/>
          </w:tcPr>
          <w:p w:rsidR="00C7300B" w:rsidRDefault="00C7300B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"243305"</w:t>
            </w:r>
          </w:p>
        </w:tc>
        <w:tc>
          <w:tcPr>
            <w:tcW w:w="6814" w:type="dxa"/>
            <w:noWrap/>
            <w:vAlign w:val="bottom"/>
            <w:hideMark/>
          </w:tcPr>
          <w:p w:rsidR="00C7300B" w:rsidRDefault="00C7300B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Specjalista do spraw sprzedaży</w:t>
            </w:r>
          </w:p>
        </w:tc>
        <w:tc>
          <w:tcPr>
            <w:tcW w:w="1732" w:type="dxa"/>
            <w:noWrap/>
            <w:vAlign w:val="bottom"/>
            <w:hideMark/>
          </w:tcPr>
          <w:p w:rsidR="00C7300B" w:rsidRDefault="00C7300B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</w:tr>
      <w:tr w:rsidR="00C7300B" w:rsidRPr="00BE28E9" w:rsidTr="00F30316">
        <w:trPr>
          <w:cantSplit/>
          <w:trHeight w:val="285"/>
          <w:jc w:val="center"/>
        </w:trPr>
        <w:tc>
          <w:tcPr>
            <w:cnfStyle w:val="001000000000"/>
            <w:tcW w:w="1010" w:type="dxa"/>
            <w:noWrap/>
            <w:vAlign w:val="center"/>
            <w:hideMark/>
          </w:tcPr>
          <w:p w:rsidR="00C7300B" w:rsidRPr="00E46E08" w:rsidRDefault="00C7300B" w:rsidP="00F30316">
            <w:pPr>
              <w:jc w:val="center"/>
              <w:rPr>
                <w:rFonts w:ascii="Arial" w:hAnsi="Arial" w:cs="Arial"/>
                <w:color w:val="auto"/>
              </w:rPr>
            </w:pPr>
            <w:r w:rsidRPr="00E46E08">
              <w:rPr>
                <w:rFonts w:ascii="Arial" w:hAnsi="Arial" w:cs="Arial"/>
                <w:color w:val="auto"/>
              </w:rPr>
              <w:t>16</w:t>
            </w:r>
          </w:p>
        </w:tc>
        <w:tc>
          <w:tcPr>
            <w:tcW w:w="1107" w:type="dxa"/>
            <w:noWrap/>
            <w:vAlign w:val="bottom"/>
            <w:hideMark/>
          </w:tcPr>
          <w:p w:rsidR="00C7300B" w:rsidRDefault="00C7300B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"343301"</w:t>
            </w:r>
          </w:p>
        </w:tc>
        <w:tc>
          <w:tcPr>
            <w:tcW w:w="6814" w:type="dxa"/>
            <w:noWrap/>
            <w:vAlign w:val="bottom"/>
            <w:hideMark/>
          </w:tcPr>
          <w:p w:rsidR="00C7300B" w:rsidRDefault="00C7300B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Bibliotekarz*</w:t>
            </w:r>
          </w:p>
        </w:tc>
        <w:tc>
          <w:tcPr>
            <w:tcW w:w="1732" w:type="dxa"/>
            <w:noWrap/>
            <w:vAlign w:val="bottom"/>
            <w:hideMark/>
          </w:tcPr>
          <w:p w:rsidR="00C7300B" w:rsidRDefault="00C7300B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</w:tr>
      <w:tr w:rsidR="00C7300B" w:rsidRPr="00BE28E9" w:rsidTr="00F30316">
        <w:trPr>
          <w:cnfStyle w:val="000000100000"/>
          <w:cantSplit/>
          <w:trHeight w:val="285"/>
          <w:jc w:val="center"/>
        </w:trPr>
        <w:tc>
          <w:tcPr>
            <w:cnfStyle w:val="001000000000"/>
            <w:tcW w:w="1010" w:type="dxa"/>
            <w:noWrap/>
            <w:vAlign w:val="center"/>
            <w:hideMark/>
          </w:tcPr>
          <w:p w:rsidR="00C7300B" w:rsidRPr="00E46E08" w:rsidRDefault="00C7300B" w:rsidP="00F30316">
            <w:pPr>
              <w:jc w:val="center"/>
              <w:rPr>
                <w:rFonts w:ascii="Arial" w:hAnsi="Arial" w:cs="Arial"/>
                <w:color w:val="auto"/>
              </w:rPr>
            </w:pPr>
            <w:r w:rsidRPr="00E46E08">
              <w:rPr>
                <w:rFonts w:ascii="Arial" w:hAnsi="Arial" w:cs="Arial"/>
                <w:color w:val="auto"/>
              </w:rPr>
              <w:t>17</w:t>
            </w:r>
          </w:p>
        </w:tc>
        <w:tc>
          <w:tcPr>
            <w:tcW w:w="1107" w:type="dxa"/>
            <w:noWrap/>
            <w:vAlign w:val="bottom"/>
            <w:hideMark/>
          </w:tcPr>
          <w:p w:rsidR="00C7300B" w:rsidRDefault="00C7300B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"422603"</w:t>
            </w:r>
          </w:p>
        </w:tc>
        <w:tc>
          <w:tcPr>
            <w:tcW w:w="6814" w:type="dxa"/>
            <w:noWrap/>
            <w:vAlign w:val="bottom"/>
            <w:hideMark/>
          </w:tcPr>
          <w:p w:rsidR="00C7300B" w:rsidRDefault="00C7300B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Rejestratorka medyczna</w:t>
            </w:r>
          </w:p>
        </w:tc>
        <w:tc>
          <w:tcPr>
            <w:tcW w:w="1732" w:type="dxa"/>
            <w:noWrap/>
            <w:vAlign w:val="bottom"/>
            <w:hideMark/>
          </w:tcPr>
          <w:p w:rsidR="00C7300B" w:rsidRDefault="00C7300B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</w:tr>
      <w:tr w:rsidR="00C7300B" w:rsidRPr="00BE28E9" w:rsidTr="00F30316">
        <w:trPr>
          <w:cantSplit/>
          <w:trHeight w:val="285"/>
          <w:jc w:val="center"/>
        </w:trPr>
        <w:tc>
          <w:tcPr>
            <w:cnfStyle w:val="001000000000"/>
            <w:tcW w:w="1010" w:type="dxa"/>
            <w:noWrap/>
            <w:vAlign w:val="center"/>
            <w:hideMark/>
          </w:tcPr>
          <w:p w:rsidR="00C7300B" w:rsidRPr="00E46E08" w:rsidRDefault="00C7300B" w:rsidP="00F30316">
            <w:pPr>
              <w:jc w:val="center"/>
              <w:rPr>
                <w:rFonts w:ascii="Arial" w:hAnsi="Arial" w:cs="Arial"/>
                <w:color w:val="auto"/>
              </w:rPr>
            </w:pPr>
            <w:r w:rsidRPr="00E46E08">
              <w:rPr>
                <w:rFonts w:ascii="Arial" w:hAnsi="Arial" w:cs="Arial"/>
                <w:color w:val="auto"/>
              </w:rPr>
              <w:t>18</w:t>
            </w:r>
          </w:p>
        </w:tc>
        <w:tc>
          <w:tcPr>
            <w:tcW w:w="1107" w:type="dxa"/>
            <w:noWrap/>
            <w:vAlign w:val="bottom"/>
            <w:hideMark/>
          </w:tcPr>
          <w:p w:rsidR="00C7300B" w:rsidRDefault="00C7300B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"441203"</w:t>
            </w:r>
          </w:p>
        </w:tc>
        <w:tc>
          <w:tcPr>
            <w:tcW w:w="6814" w:type="dxa"/>
            <w:noWrap/>
            <w:vAlign w:val="bottom"/>
            <w:hideMark/>
          </w:tcPr>
          <w:p w:rsidR="00C7300B" w:rsidRDefault="00C7300B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Listonosz</w:t>
            </w:r>
          </w:p>
        </w:tc>
        <w:tc>
          <w:tcPr>
            <w:tcW w:w="1732" w:type="dxa"/>
            <w:noWrap/>
            <w:vAlign w:val="bottom"/>
            <w:hideMark/>
          </w:tcPr>
          <w:p w:rsidR="00C7300B" w:rsidRDefault="00C7300B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</w:tr>
      <w:tr w:rsidR="00C7300B" w:rsidRPr="00BE28E9" w:rsidTr="00F30316">
        <w:trPr>
          <w:cnfStyle w:val="000000100000"/>
          <w:cantSplit/>
          <w:trHeight w:val="285"/>
          <w:jc w:val="center"/>
        </w:trPr>
        <w:tc>
          <w:tcPr>
            <w:cnfStyle w:val="001000000000"/>
            <w:tcW w:w="1010" w:type="dxa"/>
            <w:noWrap/>
            <w:vAlign w:val="center"/>
            <w:hideMark/>
          </w:tcPr>
          <w:p w:rsidR="00C7300B" w:rsidRPr="00E46E08" w:rsidRDefault="00C7300B" w:rsidP="00F30316">
            <w:pPr>
              <w:jc w:val="center"/>
              <w:rPr>
                <w:rFonts w:ascii="Arial" w:hAnsi="Arial" w:cs="Arial"/>
                <w:color w:val="auto"/>
              </w:rPr>
            </w:pPr>
            <w:r w:rsidRPr="00E46E08">
              <w:rPr>
                <w:rFonts w:ascii="Arial" w:hAnsi="Arial" w:cs="Arial"/>
                <w:color w:val="auto"/>
              </w:rPr>
              <w:t>19</w:t>
            </w:r>
          </w:p>
        </w:tc>
        <w:tc>
          <w:tcPr>
            <w:tcW w:w="1107" w:type="dxa"/>
            <w:noWrap/>
            <w:vAlign w:val="bottom"/>
            <w:hideMark/>
          </w:tcPr>
          <w:p w:rsidR="00C7300B" w:rsidRDefault="00C7300B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"522303"</w:t>
            </w:r>
          </w:p>
        </w:tc>
        <w:tc>
          <w:tcPr>
            <w:tcW w:w="6814" w:type="dxa"/>
            <w:noWrap/>
            <w:vAlign w:val="bottom"/>
            <w:hideMark/>
          </w:tcPr>
          <w:p w:rsidR="00C7300B" w:rsidRDefault="00C7300B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Sprzedawca w branży przemysłowej</w:t>
            </w:r>
          </w:p>
        </w:tc>
        <w:tc>
          <w:tcPr>
            <w:tcW w:w="1732" w:type="dxa"/>
            <w:noWrap/>
            <w:vAlign w:val="bottom"/>
            <w:hideMark/>
          </w:tcPr>
          <w:p w:rsidR="00C7300B" w:rsidRDefault="00C7300B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</w:tr>
      <w:tr w:rsidR="00C7300B" w:rsidRPr="00BE28E9" w:rsidTr="00F30316">
        <w:trPr>
          <w:cantSplit/>
          <w:trHeight w:val="285"/>
          <w:jc w:val="center"/>
        </w:trPr>
        <w:tc>
          <w:tcPr>
            <w:cnfStyle w:val="001000000000"/>
            <w:tcW w:w="1010" w:type="dxa"/>
            <w:noWrap/>
            <w:vAlign w:val="center"/>
            <w:hideMark/>
          </w:tcPr>
          <w:p w:rsidR="00C7300B" w:rsidRPr="00E46E08" w:rsidRDefault="00C7300B" w:rsidP="00F30316">
            <w:pPr>
              <w:jc w:val="center"/>
              <w:rPr>
                <w:rFonts w:ascii="Arial" w:hAnsi="Arial" w:cs="Arial"/>
                <w:color w:val="auto"/>
              </w:rPr>
            </w:pPr>
            <w:r w:rsidRPr="00E46E08">
              <w:rPr>
                <w:rFonts w:ascii="Arial" w:hAnsi="Arial" w:cs="Arial"/>
                <w:color w:val="auto"/>
              </w:rPr>
              <w:lastRenderedPageBreak/>
              <w:t>20</w:t>
            </w:r>
          </w:p>
        </w:tc>
        <w:tc>
          <w:tcPr>
            <w:tcW w:w="1107" w:type="dxa"/>
            <w:noWrap/>
            <w:vAlign w:val="bottom"/>
            <w:hideMark/>
          </w:tcPr>
          <w:p w:rsidR="00C7300B" w:rsidRDefault="00C7300B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"524902"</w:t>
            </w:r>
          </w:p>
        </w:tc>
        <w:tc>
          <w:tcPr>
            <w:tcW w:w="6814" w:type="dxa"/>
            <w:noWrap/>
            <w:vAlign w:val="bottom"/>
            <w:hideMark/>
          </w:tcPr>
          <w:p w:rsidR="00C7300B" w:rsidRDefault="00C7300B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Doradca klienta</w:t>
            </w:r>
          </w:p>
        </w:tc>
        <w:tc>
          <w:tcPr>
            <w:tcW w:w="1732" w:type="dxa"/>
            <w:noWrap/>
            <w:vAlign w:val="bottom"/>
            <w:hideMark/>
          </w:tcPr>
          <w:p w:rsidR="00C7300B" w:rsidRDefault="00C7300B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</w:tr>
      <w:tr w:rsidR="00C7300B" w:rsidRPr="00BE28E9" w:rsidTr="00F30316">
        <w:trPr>
          <w:cnfStyle w:val="000000100000"/>
          <w:cantSplit/>
          <w:trHeight w:val="285"/>
          <w:jc w:val="center"/>
        </w:trPr>
        <w:tc>
          <w:tcPr>
            <w:cnfStyle w:val="001000000000"/>
            <w:tcW w:w="1010" w:type="dxa"/>
            <w:noWrap/>
            <w:vAlign w:val="center"/>
            <w:hideMark/>
          </w:tcPr>
          <w:p w:rsidR="00C7300B" w:rsidRPr="00E46E08" w:rsidRDefault="00C7300B" w:rsidP="00F30316">
            <w:pPr>
              <w:jc w:val="center"/>
              <w:rPr>
                <w:rFonts w:ascii="Arial" w:hAnsi="Arial" w:cs="Arial"/>
                <w:color w:val="auto"/>
              </w:rPr>
            </w:pPr>
            <w:r w:rsidRPr="00E46E08">
              <w:rPr>
                <w:rFonts w:ascii="Arial" w:hAnsi="Arial" w:cs="Arial"/>
                <w:color w:val="auto"/>
              </w:rPr>
              <w:t>21</w:t>
            </w:r>
          </w:p>
        </w:tc>
        <w:tc>
          <w:tcPr>
            <w:tcW w:w="1107" w:type="dxa"/>
            <w:noWrap/>
            <w:vAlign w:val="bottom"/>
            <w:hideMark/>
          </w:tcPr>
          <w:p w:rsidR="00C7300B" w:rsidRDefault="00C7300B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"531190"</w:t>
            </w:r>
          </w:p>
        </w:tc>
        <w:tc>
          <w:tcPr>
            <w:tcW w:w="6814" w:type="dxa"/>
            <w:noWrap/>
            <w:vAlign w:val="bottom"/>
            <w:hideMark/>
          </w:tcPr>
          <w:p w:rsidR="00C7300B" w:rsidRDefault="00C7300B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Pozostali opiekunowie dziecięcy</w:t>
            </w:r>
          </w:p>
        </w:tc>
        <w:tc>
          <w:tcPr>
            <w:tcW w:w="1732" w:type="dxa"/>
            <w:noWrap/>
            <w:vAlign w:val="bottom"/>
            <w:hideMark/>
          </w:tcPr>
          <w:p w:rsidR="00C7300B" w:rsidRDefault="00C7300B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</w:tr>
      <w:tr w:rsidR="00C7300B" w:rsidRPr="00BE28E9" w:rsidTr="00F30316">
        <w:trPr>
          <w:cantSplit/>
          <w:trHeight w:val="285"/>
          <w:jc w:val="center"/>
        </w:trPr>
        <w:tc>
          <w:tcPr>
            <w:cnfStyle w:val="001000000000"/>
            <w:tcW w:w="1010" w:type="dxa"/>
            <w:noWrap/>
            <w:vAlign w:val="center"/>
            <w:hideMark/>
          </w:tcPr>
          <w:p w:rsidR="00C7300B" w:rsidRPr="00E46E08" w:rsidRDefault="00C7300B" w:rsidP="00F30316">
            <w:pPr>
              <w:jc w:val="center"/>
              <w:rPr>
                <w:rFonts w:ascii="Arial" w:hAnsi="Arial" w:cs="Arial"/>
                <w:color w:val="auto"/>
              </w:rPr>
            </w:pPr>
            <w:r w:rsidRPr="00E46E08">
              <w:rPr>
                <w:rFonts w:ascii="Arial" w:hAnsi="Arial" w:cs="Arial"/>
                <w:color w:val="auto"/>
              </w:rPr>
              <w:t>22</w:t>
            </w:r>
          </w:p>
        </w:tc>
        <w:tc>
          <w:tcPr>
            <w:tcW w:w="1107" w:type="dxa"/>
            <w:noWrap/>
            <w:vAlign w:val="bottom"/>
            <w:hideMark/>
          </w:tcPr>
          <w:p w:rsidR="00C7300B" w:rsidRDefault="00C7300B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"713190"</w:t>
            </w:r>
          </w:p>
        </w:tc>
        <w:tc>
          <w:tcPr>
            <w:tcW w:w="6814" w:type="dxa"/>
            <w:noWrap/>
            <w:vAlign w:val="bottom"/>
            <w:hideMark/>
          </w:tcPr>
          <w:p w:rsidR="00C7300B" w:rsidRDefault="00C7300B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Pozostali malarze i pokrewni</w:t>
            </w:r>
          </w:p>
        </w:tc>
        <w:tc>
          <w:tcPr>
            <w:tcW w:w="1732" w:type="dxa"/>
            <w:noWrap/>
            <w:vAlign w:val="bottom"/>
            <w:hideMark/>
          </w:tcPr>
          <w:p w:rsidR="00C7300B" w:rsidRDefault="00C7300B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</w:tr>
      <w:tr w:rsidR="00C7300B" w:rsidRPr="00BE28E9" w:rsidTr="00F30316">
        <w:trPr>
          <w:cnfStyle w:val="000000100000"/>
          <w:cantSplit/>
          <w:trHeight w:val="285"/>
          <w:jc w:val="center"/>
        </w:trPr>
        <w:tc>
          <w:tcPr>
            <w:cnfStyle w:val="001000000000"/>
            <w:tcW w:w="1010" w:type="dxa"/>
            <w:noWrap/>
            <w:vAlign w:val="center"/>
            <w:hideMark/>
          </w:tcPr>
          <w:p w:rsidR="00C7300B" w:rsidRPr="00E46E08" w:rsidRDefault="00C7300B" w:rsidP="00F30316">
            <w:pPr>
              <w:jc w:val="center"/>
              <w:rPr>
                <w:rFonts w:ascii="Arial" w:hAnsi="Arial" w:cs="Arial"/>
                <w:color w:val="auto"/>
              </w:rPr>
            </w:pPr>
            <w:r w:rsidRPr="00E46E08">
              <w:rPr>
                <w:rFonts w:ascii="Arial" w:hAnsi="Arial" w:cs="Arial"/>
                <w:color w:val="auto"/>
              </w:rPr>
              <w:t>23</w:t>
            </w:r>
          </w:p>
        </w:tc>
        <w:tc>
          <w:tcPr>
            <w:tcW w:w="1107" w:type="dxa"/>
            <w:noWrap/>
            <w:vAlign w:val="bottom"/>
            <w:hideMark/>
          </w:tcPr>
          <w:p w:rsidR="00C7300B" w:rsidRDefault="00C7300B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"722290"</w:t>
            </w:r>
          </w:p>
        </w:tc>
        <w:tc>
          <w:tcPr>
            <w:tcW w:w="6814" w:type="dxa"/>
            <w:noWrap/>
            <w:vAlign w:val="bottom"/>
            <w:hideMark/>
          </w:tcPr>
          <w:p w:rsidR="00C7300B" w:rsidRDefault="00C7300B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Pozostali ślusarze i pokrewni</w:t>
            </w:r>
          </w:p>
        </w:tc>
        <w:tc>
          <w:tcPr>
            <w:tcW w:w="1732" w:type="dxa"/>
            <w:noWrap/>
            <w:vAlign w:val="bottom"/>
            <w:hideMark/>
          </w:tcPr>
          <w:p w:rsidR="00C7300B" w:rsidRDefault="00C7300B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</w:tr>
      <w:tr w:rsidR="00C7300B" w:rsidRPr="00BE28E9" w:rsidTr="00F30316">
        <w:trPr>
          <w:cantSplit/>
          <w:trHeight w:val="285"/>
          <w:jc w:val="center"/>
        </w:trPr>
        <w:tc>
          <w:tcPr>
            <w:cnfStyle w:val="001000000000"/>
            <w:tcW w:w="1010" w:type="dxa"/>
            <w:noWrap/>
            <w:vAlign w:val="center"/>
            <w:hideMark/>
          </w:tcPr>
          <w:p w:rsidR="00C7300B" w:rsidRPr="00E46E08" w:rsidRDefault="00C7300B" w:rsidP="00F30316">
            <w:pPr>
              <w:jc w:val="center"/>
              <w:rPr>
                <w:rFonts w:ascii="Arial" w:hAnsi="Arial" w:cs="Arial"/>
                <w:color w:val="auto"/>
              </w:rPr>
            </w:pPr>
            <w:r w:rsidRPr="00E46E08">
              <w:rPr>
                <w:rFonts w:ascii="Arial" w:hAnsi="Arial" w:cs="Arial"/>
                <w:color w:val="auto"/>
              </w:rPr>
              <w:t>24</w:t>
            </w:r>
          </w:p>
        </w:tc>
        <w:tc>
          <w:tcPr>
            <w:tcW w:w="1107" w:type="dxa"/>
            <w:noWrap/>
            <w:vAlign w:val="bottom"/>
            <w:hideMark/>
          </w:tcPr>
          <w:p w:rsidR="00C7300B" w:rsidRDefault="00C7300B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"741207"</w:t>
            </w:r>
          </w:p>
        </w:tc>
        <w:tc>
          <w:tcPr>
            <w:tcW w:w="6814" w:type="dxa"/>
            <w:noWrap/>
            <w:vAlign w:val="bottom"/>
            <w:hideMark/>
          </w:tcPr>
          <w:p w:rsidR="00C7300B" w:rsidRDefault="00C7300B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Elektromonter (elektryk) zakładowy</w:t>
            </w:r>
          </w:p>
        </w:tc>
        <w:tc>
          <w:tcPr>
            <w:tcW w:w="1732" w:type="dxa"/>
            <w:noWrap/>
            <w:vAlign w:val="bottom"/>
            <w:hideMark/>
          </w:tcPr>
          <w:p w:rsidR="00C7300B" w:rsidRDefault="00C7300B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</w:tr>
      <w:tr w:rsidR="00C7300B" w:rsidRPr="00BE28E9" w:rsidTr="00F30316">
        <w:trPr>
          <w:cnfStyle w:val="000000100000"/>
          <w:cantSplit/>
          <w:trHeight w:val="285"/>
          <w:jc w:val="center"/>
        </w:trPr>
        <w:tc>
          <w:tcPr>
            <w:cnfStyle w:val="001000000000"/>
            <w:tcW w:w="1010" w:type="dxa"/>
            <w:noWrap/>
            <w:vAlign w:val="center"/>
            <w:hideMark/>
          </w:tcPr>
          <w:p w:rsidR="00C7300B" w:rsidRPr="00E46E08" w:rsidRDefault="00C7300B" w:rsidP="00F30316">
            <w:pPr>
              <w:jc w:val="center"/>
              <w:rPr>
                <w:rFonts w:ascii="Arial" w:hAnsi="Arial" w:cs="Arial"/>
                <w:color w:val="auto"/>
              </w:rPr>
            </w:pPr>
            <w:r w:rsidRPr="00E46E08">
              <w:rPr>
                <w:rFonts w:ascii="Arial" w:hAnsi="Arial" w:cs="Arial"/>
                <w:color w:val="auto"/>
              </w:rPr>
              <w:t>25</w:t>
            </w:r>
          </w:p>
        </w:tc>
        <w:tc>
          <w:tcPr>
            <w:tcW w:w="1107" w:type="dxa"/>
            <w:noWrap/>
            <w:vAlign w:val="bottom"/>
            <w:hideMark/>
          </w:tcPr>
          <w:p w:rsidR="00C7300B" w:rsidRDefault="00C7300B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"752290"</w:t>
            </w:r>
          </w:p>
        </w:tc>
        <w:tc>
          <w:tcPr>
            <w:tcW w:w="6814" w:type="dxa"/>
            <w:noWrap/>
            <w:vAlign w:val="bottom"/>
            <w:hideMark/>
          </w:tcPr>
          <w:p w:rsidR="00C7300B" w:rsidRDefault="00C7300B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Pozostali stolarze meblowi i pokrewni</w:t>
            </w:r>
          </w:p>
        </w:tc>
        <w:tc>
          <w:tcPr>
            <w:tcW w:w="1732" w:type="dxa"/>
            <w:noWrap/>
            <w:vAlign w:val="bottom"/>
            <w:hideMark/>
          </w:tcPr>
          <w:p w:rsidR="00C7300B" w:rsidRDefault="00C7300B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</w:tr>
      <w:tr w:rsidR="00C7300B" w:rsidRPr="00BE28E9" w:rsidTr="00F30316">
        <w:trPr>
          <w:cantSplit/>
          <w:trHeight w:val="285"/>
          <w:jc w:val="center"/>
        </w:trPr>
        <w:tc>
          <w:tcPr>
            <w:cnfStyle w:val="001000000000"/>
            <w:tcW w:w="1010" w:type="dxa"/>
            <w:noWrap/>
            <w:vAlign w:val="center"/>
            <w:hideMark/>
          </w:tcPr>
          <w:p w:rsidR="00C7300B" w:rsidRPr="00E46E08" w:rsidRDefault="00C7300B" w:rsidP="00F30316">
            <w:pPr>
              <w:jc w:val="center"/>
              <w:rPr>
                <w:rFonts w:ascii="Arial" w:hAnsi="Arial" w:cs="Arial"/>
                <w:color w:val="auto"/>
              </w:rPr>
            </w:pPr>
            <w:r w:rsidRPr="00E46E08">
              <w:rPr>
                <w:rFonts w:ascii="Arial" w:hAnsi="Arial" w:cs="Arial"/>
                <w:color w:val="auto"/>
              </w:rPr>
              <w:t>26</w:t>
            </w:r>
          </w:p>
        </w:tc>
        <w:tc>
          <w:tcPr>
            <w:tcW w:w="1107" w:type="dxa"/>
            <w:noWrap/>
            <w:vAlign w:val="bottom"/>
            <w:hideMark/>
          </w:tcPr>
          <w:p w:rsidR="00C7300B" w:rsidRDefault="00C7300B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"814306"</w:t>
            </w:r>
          </w:p>
        </w:tc>
        <w:tc>
          <w:tcPr>
            <w:tcW w:w="6814" w:type="dxa"/>
            <w:noWrap/>
            <w:vAlign w:val="bottom"/>
            <w:hideMark/>
          </w:tcPr>
          <w:p w:rsidR="00C7300B" w:rsidRDefault="00C7300B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Operator maszyn do produkcji sznurka i tulei</w:t>
            </w:r>
          </w:p>
        </w:tc>
        <w:tc>
          <w:tcPr>
            <w:tcW w:w="1732" w:type="dxa"/>
            <w:noWrap/>
            <w:vAlign w:val="bottom"/>
            <w:hideMark/>
          </w:tcPr>
          <w:p w:rsidR="00C7300B" w:rsidRDefault="00C7300B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</w:tr>
      <w:tr w:rsidR="00C7300B" w:rsidRPr="00BE28E9" w:rsidTr="00F30316">
        <w:trPr>
          <w:cnfStyle w:val="000000100000"/>
          <w:cantSplit/>
          <w:trHeight w:val="285"/>
          <w:jc w:val="center"/>
        </w:trPr>
        <w:tc>
          <w:tcPr>
            <w:cnfStyle w:val="001000000000"/>
            <w:tcW w:w="1010" w:type="dxa"/>
            <w:noWrap/>
            <w:vAlign w:val="center"/>
            <w:hideMark/>
          </w:tcPr>
          <w:p w:rsidR="00C7300B" w:rsidRPr="00E46E08" w:rsidRDefault="00C7300B" w:rsidP="00F30316">
            <w:pPr>
              <w:jc w:val="center"/>
              <w:rPr>
                <w:rFonts w:ascii="Arial" w:hAnsi="Arial" w:cs="Arial"/>
                <w:color w:val="auto"/>
              </w:rPr>
            </w:pPr>
            <w:r w:rsidRPr="00E46E08">
              <w:rPr>
                <w:rFonts w:ascii="Arial" w:hAnsi="Arial" w:cs="Arial"/>
                <w:color w:val="auto"/>
              </w:rPr>
              <w:t>27</w:t>
            </w:r>
          </w:p>
        </w:tc>
        <w:tc>
          <w:tcPr>
            <w:tcW w:w="1107" w:type="dxa"/>
            <w:noWrap/>
            <w:vAlign w:val="bottom"/>
            <w:hideMark/>
          </w:tcPr>
          <w:p w:rsidR="00C7300B" w:rsidRDefault="00C7300B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"817290"</w:t>
            </w:r>
          </w:p>
        </w:tc>
        <w:tc>
          <w:tcPr>
            <w:tcW w:w="6814" w:type="dxa"/>
            <w:noWrap/>
            <w:vAlign w:val="bottom"/>
            <w:hideMark/>
          </w:tcPr>
          <w:p w:rsidR="00C7300B" w:rsidRDefault="00C7300B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Pozostali operatorzy urządzeń do obróbki drewna</w:t>
            </w:r>
          </w:p>
        </w:tc>
        <w:tc>
          <w:tcPr>
            <w:tcW w:w="1732" w:type="dxa"/>
            <w:noWrap/>
            <w:vAlign w:val="bottom"/>
            <w:hideMark/>
          </w:tcPr>
          <w:p w:rsidR="00C7300B" w:rsidRDefault="00C7300B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</w:tr>
      <w:tr w:rsidR="00C7300B" w:rsidRPr="00BE28E9" w:rsidTr="00F30316">
        <w:trPr>
          <w:cantSplit/>
          <w:trHeight w:val="285"/>
          <w:jc w:val="center"/>
        </w:trPr>
        <w:tc>
          <w:tcPr>
            <w:cnfStyle w:val="001000000000"/>
            <w:tcW w:w="1010" w:type="dxa"/>
            <w:noWrap/>
            <w:vAlign w:val="center"/>
            <w:hideMark/>
          </w:tcPr>
          <w:p w:rsidR="00C7300B" w:rsidRPr="00E46E08" w:rsidRDefault="00C7300B" w:rsidP="00F30316">
            <w:pPr>
              <w:jc w:val="center"/>
              <w:rPr>
                <w:rFonts w:ascii="Arial" w:hAnsi="Arial" w:cs="Arial"/>
                <w:color w:val="auto"/>
              </w:rPr>
            </w:pPr>
            <w:r w:rsidRPr="00E46E08">
              <w:rPr>
                <w:rFonts w:ascii="Arial" w:hAnsi="Arial" w:cs="Arial"/>
                <w:color w:val="auto"/>
              </w:rPr>
              <w:t>28</w:t>
            </w:r>
          </w:p>
        </w:tc>
        <w:tc>
          <w:tcPr>
            <w:tcW w:w="1107" w:type="dxa"/>
            <w:noWrap/>
            <w:vAlign w:val="bottom"/>
            <w:hideMark/>
          </w:tcPr>
          <w:p w:rsidR="00C7300B" w:rsidRDefault="00C7300B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"921201"</w:t>
            </w:r>
          </w:p>
        </w:tc>
        <w:tc>
          <w:tcPr>
            <w:tcW w:w="6814" w:type="dxa"/>
            <w:noWrap/>
            <w:vAlign w:val="bottom"/>
            <w:hideMark/>
          </w:tcPr>
          <w:p w:rsidR="00C7300B" w:rsidRDefault="00C7300B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Pomocniczy robotnik przy hodowli zwierząt</w:t>
            </w:r>
          </w:p>
        </w:tc>
        <w:tc>
          <w:tcPr>
            <w:tcW w:w="1732" w:type="dxa"/>
            <w:noWrap/>
            <w:vAlign w:val="bottom"/>
            <w:hideMark/>
          </w:tcPr>
          <w:p w:rsidR="00C7300B" w:rsidRDefault="00C7300B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</w:tr>
      <w:tr w:rsidR="00C7300B" w:rsidRPr="00BE28E9" w:rsidTr="00F30316">
        <w:trPr>
          <w:cnfStyle w:val="000000100000"/>
          <w:cantSplit/>
          <w:trHeight w:val="285"/>
          <w:jc w:val="center"/>
        </w:trPr>
        <w:tc>
          <w:tcPr>
            <w:cnfStyle w:val="001000000000"/>
            <w:tcW w:w="1010" w:type="dxa"/>
            <w:noWrap/>
            <w:vAlign w:val="center"/>
            <w:hideMark/>
          </w:tcPr>
          <w:p w:rsidR="00C7300B" w:rsidRPr="00E46E08" w:rsidRDefault="00C7300B" w:rsidP="00F30316">
            <w:pPr>
              <w:jc w:val="center"/>
              <w:rPr>
                <w:rFonts w:ascii="Arial" w:hAnsi="Arial" w:cs="Arial"/>
                <w:color w:val="auto"/>
              </w:rPr>
            </w:pPr>
            <w:r w:rsidRPr="00E46E08">
              <w:rPr>
                <w:rFonts w:ascii="Arial" w:hAnsi="Arial" w:cs="Arial"/>
                <w:color w:val="auto"/>
              </w:rPr>
              <w:t>29</w:t>
            </w:r>
          </w:p>
        </w:tc>
        <w:tc>
          <w:tcPr>
            <w:tcW w:w="1107" w:type="dxa"/>
            <w:noWrap/>
            <w:vAlign w:val="bottom"/>
            <w:hideMark/>
          </w:tcPr>
          <w:p w:rsidR="00C7300B" w:rsidRDefault="00C7300B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"932913"</w:t>
            </w:r>
          </w:p>
        </w:tc>
        <w:tc>
          <w:tcPr>
            <w:tcW w:w="6814" w:type="dxa"/>
            <w:noWrap/>
            <w:vAlign w:val="bottom"/>
            <w:hideMark/>
          </w:tcPr>
          <w:p w:rsidR="00C7300B" w:rsidRDefault="00C7300B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Sortowacz</w:t>
            </w:r>
          </w:p>
        </w:tc>
        <w:tc>
          <w:tcPr>
            <w:tcW w:w="1732" w:type="dxa"/>
            <w:noWrap/>
            <w:vAlign w:val="bottom"/>
            <w:hideMark/>
          </w:tcPr>
          <w:p w:rsidR="00C7300B" w:rsidRDefault="00C7300B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</w:tr>
      <w:tr w:rsidR="00C7300B" w:rsidRPr="00BE28E9" w:rsidTr="00F30316">
        <w:trPr>
          <w:cantSplit/>
          <w:trHeight w:val="285"/>
          <w:jc w:val="center"/>
        </w:trPr>
        <w:tc>
          <w:tcPr>
            <w:cnfStyle w:val="001000000000"/>
            <w:tcW w:w="1010" w:type="dxa"/>
            <w:noWrap/>
            <w:vAlign w:val="center"/>
            <w:hideMark/>
          </w:tcPr>
          <w:p w:rsidR="00C7300B" w:rsidRPr="00E46E08" w:rsidRDefault="00C7300B" w:rsidP="00F30316">
            <w:pPr>
              <w:jc w:val="center"/>
              <w:rPr>
                <w:rFonts w:ascii="Arial" w:hAnsi="Arial" w:cs="Arial"/>
                <w:color w:val="auto"/>
              </w:rPr>
            </w:pPr>
            <w:r w:rsidRPr="00E46E08"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1107" w:type="dxa"/>
            <w:noWrap/>
            <w:vAlign w:val="bottom"/>
            <w:hideMark/>
          </w:tcPr>
          <w:p w:rsidR="00C7300B" w:rsidRDefault="00C7300B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"912102"</w:t>
            </w:r>
          </w:p>
        </w:tc>
        <w:tc>
          <w:tcPr>
            <w:tcW w:w="6814" w:type="dxa"/>
            <w:noWrap/>
            <w:vAlign w:val="bottom"/>
            <w:hideMark/>
          </w:tcPr>
          <w:p w:rsidR="00C7300B" w:rsidRDefault="00C7300B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Praczka</w:t>
            </w:r>
          </w:p>
        </w:tc>
        <w:tc>
          <w:tcPr>
            <w:tcW w:w="1732" w:type="dxa"/>
            <w:noWrap/>
            <w:vAlign w:val="bottom"/>
            <w:hideMark/>
          </w:tcPr>
          <w:p w:rsidR="00C7300B" w:rsidRDefault="00C7300B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1,9091</w:t>
            </w:r>
          </w:p>
        </w:tc>
      </w:tr>
    </w:tbl>
    <w:p w:rsidR="00BF75CA" w:rsidRPr="00BE28E9" w:rsidRDefault="00BF75CA" w:rsidP="00EC4D26">
      <w:pPr>
        <w:tabs>
          <w:tab w:val="left" w:pos="3220"/>
        </w:tabs>
        <w:spacing w:line="360" w:lineRule="auto"/>
        <w:ind w:right="563"/>
        <w:jc w:val="both"/>
        <w:rPr>
          <w:b/>
          <w:color w:val="FF0000"/>
          <w:sz w:val="28"/>
          <w:szCs w:val="28"/>
        </w:rPr>
      </w:pPr>
    </w:p>
    <w:p w:rsidR="00B136EF" w:rsidRPr="00BE28E9" w:rsidRDefault="00B136EF" w:rsidP="00EC4D26">
      <w:pPr>
        <w:tabs>
          <w:tab w:val="left" w:pos="3220"/>
        </w:tabs>
        <w:spacing w:line="360" w:lineRule="auto"/>
        <w:ind w:right="563"/>
        <w:jc w:val="both"/>
        <w:rPr>
          <w:b/>
          <w:color w:val="FF0000"/>
          <w:sz w:val="28"/>
          <w:szCs w:val="28"/>
        </w:rPr>
      </w:pPr>
    </w:p>
    <w:p w:rsidR="00905DB1" w:rsidRPr="00BE28E9" w:rsidRDefault="00905DB1" w:rsidP="001954F8">
      <w:pPr>
        <w:tabs>
          <w:tab w:val="left" w:pos="3220"/>
        </w:tabs>
        <w:ind w:right="561"/>
        <w:jc w:val="both"/>
        <w:rPr>
          <w:b/>
          <w:color w:val="FF0000"/>
          <w:sz w:val="20"/>
          <w:szCs w:val="20"/>
        </w:rPr>
      </w:pPr>
    </w:p>
    <w:p w:rsidR="00BF75CA" w:rsidRPr="00CE4B78" w:rsidRDefault="001954F8" w:rsidP="001954F8">
      <w:pPr>
        <w:tabs>
          <w:tab w:val="left" w:pos="3220"/>
        </w:tabs>
        <w:ind w:right="561"/>
        <w:jc w:val="both"/>
        <w:rPr>
          <w:sz w:val="20"/>
          <w:szCs w:val="20"/>
        </w:rPr>
      </w:pPr>
      <w:r w:rsidRPr="00CE4B78">
        <w:rPr>
          <w:b/>
          <w:sz w:val="20"/>
          <w:szCs w:val="20"/>
        </w:rPr>
        <w:t>Tab</w:t>
      </w:r>
      <w:r w:rsidR="00075EC5" w:rsidRPr="00CE4B78">
        <w:rPr>
          <w:b/>
          <w:sz w:val="20"/>
          <w:szCs w:val="20"/>
        </w:rPr>
        <w:t xml:space="preserve">ela </w:t>
      </w:r>
      <w:r w:rsidR="00623835">
        <w:rPr>
          <w:b/>
          <w:sz w:val="20"/>
          <w:szCs w:val="20"/>
        </w:rPr>
        <w:t>6</w:t>
      </w:r>
      <w:r w:rsidR="00075EC5" w:rsidRPr="00CE4B78">
        <w:rPr>
          <w:b/>
          <w:sz w:val="20"/>
          <w:szCs w:val="20"/>
        </w:rPr>
        <w:t>.</w:t>
      </w:r>
      <w:r w:rsidRPr="00CE4B78">
        <w:rPr>
          <w:b/>
          <w:sz w:val="20"/>
          <w:szCs w:val="20"/>
        </w:rPr>
        <w:t xml:space="preserve"> Zawody  zrównoważone</w:t>
      </w:r>
      <w:r w:rsidR="00BF75CA" w:rsidRPr="00CE4B78">
        <w:rPr>
          <w:b/>
          <w:sz w:val="20"/>
          <w:szCs w:val="20"/>
        </w:rPr>
        <w:t xml:space="preserve"> na rynku pracy powiatu gryfińskieg</w:t>
      </w:r>
      <w:r w:rsidRPr="00CE4B78">
        <w:rPr>
          <w:b/>
          <w:sz w:val="20"/>
          <w:szCs w:val="20"/>
        </w:rPr>
        <w:t>o.</w:t>
      </w:r>
    </w:p>
    <w:tbl>
      <w:tblPr>
        <w:tblStyle w:val="redniasiatka3akcent1"/>
        <w:tblW w:w="10803" w:type="dxa"/>
        <w:jc w:val="center"/>
        <w:tblLook w:val="04A0"/>
      </w:tblPr>
      <w:tblGrid>
        <w:gridCol w:w="993"/>
        <w:gridCol w:w="1149"/>
        <w:gridCol w:w="6831"/>
        <w:gridCol w:w="1830"/>
      </w:tblGrid>
      <w:tr w:rsidR="00664C2E" w:rsidRPr="00BE28E9" w:rsidTr="00302122">
        <w:trPr>
          <w:cnfStyle w:val="100000000000"/>
          <w:cantSplit/>
          <w:trHeight w:val="285"/>
          <w:jc w:val="center"/>
        </w:trPr>
        <w:tc>
          <w:tcPr>
            <w:cnfStyle w:val="001000000000"/>
            <w:tcW w:w="993" w:type="dxa"/>
            <w:noWrap/>
            <w:vAlign w:val="center"/>
            <w:hideMark/>
          </w:tcPr>
          <w:p w:rsidR="00664C2E" w:rsidRPr="00CE4B78" w:rsidRDefault="00664C2E" w:rsidP="00F30316">
            <w:pPr>
              <w:jc w:val="center"/>
              <w:rPr>
                <w:rFonts w:ascii="Arial" w:hAnsi="Arial" w:cs="Arial"/>
                <w:color w:val="auto"/>
              </w:rPr>
            </w:pPr>
            <w:r w:rsidRPr="00CE4B78">
              <w:rPr>
                <w:rFonts w:ascii="Arial" w:hAnsi="Arial" w:cs="Arial"/>
                <w:color w:val="auto"/>
              </w:rPr>
              <w:t>Lp</w:t>
            </w:r>
            <w:r w:rsidR="000A430B" w:rsidRPr="00CE4B78">
              <w:rPr>
                <w:rFonts w:ascii="Arial" w:hAnsi="Arial" w:cs="Arial"/>
                <w:color w:val="auto"/>
              </w:rPr>
              <w:t>.</w:t>
            </w:r>
          </w:p>
        </w:tc>
        <w:tc>
          <w:tcPr>
            <w:tcW w:w="1149" w:type="dxa"/>
            <w:noWrap/>
            <w:vAlign w:val="center"/>
            <w:hideMark/>
          </w:tcPr>
          <w:p w:rsidR="00664C2E" w:rsidRPr="00CE4B78" w:rsidRDefault="00664C2E" w:rsidP="00F30316">
            <w:pPr>
              <w:jc w:val="center"/>
              <w:cnfStyle w:val="100000000000"/>
              <w:rPr>
                <w:rFonts w:ascii="Arial" w:hAnsi="Arial" w:cs="Arial"/>
                <w:color w:val="auto"/>
              </w:rPr>
            </w:pPr>
            <w:r w:rsidRPr="00CE4B78">
              <w:rPr>
                <w:rFonts w:ascii="Arial" w:hAnsi="Arial" w:cs="Arial"/>
                <w:color w:val="auto"/>
              </w:rPr>
              <w:t>Kod zawod</w:t>
            </w:r>
            <w:r w:rsidR="00885A39" w:rsidRPr="00CE4B78">
              <w:rPr>
                <w:rFonts w:ascii="Arial" w:hAnsi="Arial" w:cs="Arial"/>
                <w:color w:val="auto"/>
              </w:rPr>
              <w:t>u</w:t>
            </w:r>
          </w:p>
        </w:tc>
        <w:tc>
          <w:tcPr>
            <w:tcW w:w="6831" w:type="dxa"/>
            <w:noWrap/>
            <w:vAlign w:val="center"/>
            <w:hideMark/>
          </w:tcPr>
          <w:p w:rsidR="00664C2E" w:rsidRPr="00CE4B78" w:rsidRDefault="00664C2E" w:rsidP="00F30316">
            <w:pPr>
              <w:jc w:val="center"/>
              <w:cnfStyle w:val="100000000000"/>
              <w:rPr>
                <w:rFonts w:ascii="Arial" w:hAnsi="Arial" w:cs="Arial"/>
                <w:color w:val="auto"/>
              </w:rPr>
            </w:pPr>
            <w:r w:rsidRPr="00CE4B78">
              <w:rPr>
                <w:rFonts w:ascii="Arial" w:hAnsi="Arial" w:cs="Arial"/>
                <w:color w:val="auto"/>
              </w:rPr>
              <w:t>Nazwa grupy zawodów</w:t>
            </w:r>
          </w:p>
        </w:tc>
        <w:tc>
          <w:tcPr>
            <w:tcW w:w="1830" w:type="dxa"/>
            <w:noWrap/>
            <w:vAlign w:val="center"/>
            <w:hideMark/>
          </w:tcPr>
          <w:p w:rsidR="00664C2E" w:rsidRPr="00CE4B78" w:rsidRDefault="00664C2E" w:rsidP="00F30316">
            <w:pPr>
              <w:jc w:val="center"/>
              <w:cnfStyle w:val="100000000000"/>
              <w:rPr>
                <w:rFonts w:ascii="Arial" w:hAnsi="Arial" w:cs="Arial"/>
                <w:color w:val="auto"/>
              </w:rPr>
            </w:pPr>
            <w:r w:rsidRPr="00CE4B78">
              <w:rPr>
                <w:rFonts w:ascii="Arial" w:hAnsi="Arial" w:cs="Arial"/>
                <w:color w:val="auto"/>
              </w:rPr>
              <w:t xml:space="preserve">Wskaźnik intensywności </w:t>
            </w:r>
            <w:r w:rsidR="00ED467A" w:rsidRPr="00CE4B78">
              <w:rPr>
                <w:rFonts w:ascii="Arial" w:hAnsi="Arial" w:cs="Arial"/>
                <w:color w:val="auto"/>
              </w:rPr>
              <w:t>zrównoważenia</w:t>
            </w:r>
            <w:r w:rsidRPr="00CE4B78">
              <w:rPr>
                <w:rFonts w:ascii="Arial" w:hAnsi="Arial" w:cs="Arial"/>
                <w:color w:val="auto"/>
              </w:rPr>
              <w:t xml:space="preserve"> zawodów</w:t>
            </w:r>
          </w:p>
        </w:tc>
      </w:tr>
      <w:tr w:rsidR="00CE4B78" w:rsidRPr="00BE28E9" w:rsidTr="00E72295">
        <w:trPr>
          <w:cnfStyle w:val="000000100000"/>
          <w:cantSplit/>
          <w:trHeight w:val="285"/>
          <w:jc w:val="center"/>
        </w:trPr>
        <w:tc>
          <w:tcPr>
            <w:cnfStyle w:val="001000000000"/>
            <w:tcW w:w="993" w:type="dxa"/>
            <w:noWrap/>
            <w:vAlign w:val="center"/>
            <w:hideMark/>
          </w:tcPr>
          <w:p w:rsidR="00CE4B78" w:rsidRPr="00CE4B78" w:rsidRDefault="00CE4B78" w:rsidP="00F30316">
            <w:pPr>
              <w:jc w:val="center"/>
              <w:rPr>
                <w:rFonts w:ascii="Arial" w:hAnsi="Arial" w:cs="Arial"/>
                <w:color w:val="auto"/>
              </w:rPr>
            </w:pPr>
            <w:r w:rsidRPr="00CE4B78">
              <w:rPr>
                <w:rFonts w:ascii="Arial" w:hAnsi="Arial" w:cs="Arial"/>
                <w:color w:val="auto"/>
              </w:rPr>
              <w:t>1</w:t>
            </w:r>
          </w:p>
        </w:tc>
        <w:tc>
          <w:tcPr>
            <w:tcW w:w="1149" w:type="dxa"/>
            <w:noWrap/>
            <w:vAlign w:val="bottom"/>
            <w:hideMark/>
          </w:tcPr>
          <w:p w:rsidR="00CE4B78" w:rsidRDefault="00CE4B78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"911207"</w:t>
            </w:r>
          </w:p>
        </w:tc>
        <w:tc>
          <w:tcPr>
            <w:tcW w:w="6831" w:type="dxa"/>
            <w:noWrap/>
            <w:vAlign w:val="bottom"/>
            <w:hideMark/>
          </w:tcPr>
          <w:p w:rsidR="00CE4B78" w:rsidRDefault="00CE4B78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Sprzątaczka biurowa</w:t>
            </w:r>
          </w:p>
        </w:tc>
        <w:tc>
          <w:tcPr>
            <w:tcW w:w="1830" w:type="dxa"/>
            <w:noWrap/>
            <w:vAlign w:val="bottom"/>
            <w:hideMark/>
          </w:tcPr>
          <w:p w:rsidR="00CE4B78" w:rsidRDefault="00CE4B78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1,0909</w:t>
            </w:r>
          </w:p>
        </w:tc>
      </w:tr>
      <w:tr w:rsidR="00CE4B78" w:rsidRPr="00BE28E9" w:rsidTr="00E72295">
        <w:trPr>
          <w:cantSplit/>
          <w:trHeight w:val="285"/>
          <w:jc w:val="center"/>
        </w:trPr>
        <w:tc>
          <w:tcPr>
            <w:cnfStyle w:val="001000000000"/>
            <w:tcW w:w="993" w:type="dxa"/>
            <w:noWrap/>
            <w:vAlign w:val="center"/>
            <w:hideMark/>
          </w:tcPr>
          <w:p w:rsidR="00CE4B78" w:rsidRPr="00CE4B78" w:rsidRDefault="00CE4B78" w:rsidP="00F30316">
            <w:pPr>
              <w:jc w:val="center"/>
              <w:rPr>
                <w:rFonts w:ascii="Arial" w:hAnsi="Arial" w:cs="Arial"/>
                <w:color w:val="auto"/>
              </w:rPr>
            </w:pPr>
            <w:r w:rsidRPr="00CE4B78">
              <w:rPr>
                <w:rFonts w:ascii="Arial" w:hAnsi="Arial" w:cs="Arial"/>
                <w:color w:val="auto"/>
              </w:rPr>
              <w:t>2</w:t>
            </w:r>
          </w:p>
        </w:tc>
        <w:tc>
          <w:tcPr>
            <w:tcW w:w="1149" w:type="dxa"/>
            <w:noWrap/>
            <w:vAlign w:val="bottom"/>
            <w:hideMark/>
          </w:tcPr>
          <w:p w:rsidR="00CE4B78" w:rsidRDefault="00CE4B78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"213207"</w:t>
            </w:r>
          </w:p>
        </w:tc>
        <w:tc>
          <w:tcPr>
            <w:tcW w:w="6831" w:type="dxa"/>
            <w:noWrap/>
            <w:vAlign w:val="bottom"/>
            <w:hideMark/>
          </w:tcPr>
          <w:p w:rsidR="00CE4B78" w:rsidRDefault="00CE4B78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Inżynier zootechniki</w:t>
            </w:r>
          </w:p>
        </w:tc>
        <w:tc>
          <w:tcPr>
            <w:tcW w:w="1830" w:type="dxa"/>
            <w:noWrap/>
            <w:vAlign w:val="bottom"/>
            <w:hideMark/>
          </w:tcPr>
          <w:p w:rsidR="00CE4B78" w:rsidRDefault="00CE4B78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CE4B78" w:rsidRPr="00BE28E9" w:rsidTr="00E72295">
        <w:trPr>
          <w:cnfStyle w:val="000000100000"/>
          <w:cantSplit/>
          <w:trHeight w:val="285"/>
          <w:jc w:val="center"/>
        </w:trPr>
        <w:tc>
          <w:tcPr>
            <w:cnfStyle w:val="001000000000"/>
            <w:tcW w:w="993" w:type="dxa"/>
            <w:noWrap/>
            <w:vAlign w:val="center"/>
            <w:hideMark/>
          </w:tcPr>
          <w:p w:rsidR="00CE4B78" w:rsidRPr="00CE4B78" w:rsidRDefault="00CE4B78" w:rsidP="00F30316">
            <w:pPr>
              <w:jc w:val="center"/>
              <w:rPr>
                <w:rFonts w:ascii="Arial" w:hAnsi="Arial" w:cs="Arial"/>
                <w:color w:val="auto"/>
              </w:rPr>
            </w:pPr>
            <w:r w:rsidRPr="00CE4B78">
              <w:rPr>
                <w:rFonts w:ascii="Arial" w:hAnsi="Arial" w:cs="Arial"/>
                <w:color w:val="auto"/>
              </w:rPr>
              <w:t>3</w:t>
            </w:r>
          </w:p>
        </w:tc>
        <w:tc>
          <w:tcPr>
            <w:tcW w:w="1149" w:type="dxa"/>
            <w:noWrap/>
            <w:vAlign w:val="bottom"/>
            <w:hideMark/>
          </w:tcPr>
          <w:p w:rsidR="00CE4B78" w:rsidRDefault="00CE4B78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"214390"</w:t>
            </w:r>
          </w:p>
        </w:tc>
        <w:tc>
          <w:tcPr>
            <w:tcW w:w="6831" w:type="dxa"/>
            <w:noWrap/>
            <w:vAlign w:val="bottom"/>
            <w:hideMark/>
          </w:tcPr>
          <w:p w:rsidR="00CE4B78" w:rsidRDefault="00CE4B78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Pozostali inżynierowie inżynierii środowiska</w:t>
            </w:r>
          </w:p>
        </w:tc>
        <w:tc>
          <w:tcPr>
            <w:tcW w:w="1830" w:type="dxa"/>
            <w:noWrap/>
            <w:vAlign w:val="bottom"/>
            <w:hideMark/>
          </w:tcPr>
          <w:p w:rsidR="00CE4B78" w:rsidRDefault="00CE4B78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CE4B78" w:rsidRPr="00BE28E9" w:rsidTr="00E72295">
        <w:trPr>
          <w:cantSplit/>
          <w:trHeight w:val="285"/>
          <w:jc w:val="center"/>
        </w:trPr>
        <w:tc>
          <w:tcPr>
            <w:cnfStyle w:val="001000000000"/>
            <w:tcW w:w="993" w:type="dxa"/>
            <w:noWrap/>
            <w:vAlign w:val="center"/>
            <w:hideMark/>
          </w:tcPr>
          <w:p w:rsidR="00CE4B78" w:rsidRPr="00CE4B78" w:rsidRDefault="00CE4B78" w:rsidP="00F30316">
            <w:pPr>
              <w:jc w:val="center"/>
              <w:rPr>
                <w:rFonts w:ascii="Arial" w:hAnsi="Arial" w:cs="Arial"/>
                <w:color w:val="auto"/>
              </w:rPr>
            </w:pPr>
            <w:r w:rsidRPr="00CE4B78">
              <w:rPr>
                <w:rFonts w:ascii="Arial" w:hAnsi="Arial" w:cs="Arial"/>
                <w:color w:val="auto"/>
              </w:rPr>
              <w:t>4</w:t>
            </w:r>
          </w:p>
        </w:tc>
        <w:tc>
          <w:tcPr>
            <w:tcW w:w="1149" w:type="dxa"/>
            <w:noWrap/>
            <w:vAlign w:val="bottom"/>
            <w:hideMark/>
          </w:tcPr>
          <w:p w:rsidR="00CE4B78" w:rsidRDefault="00CE4B78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"242190"</w:t>
            </w:r>
          </w:p>
        </w:tc>
        <w:tc>
          <w:tcPr>
            <w:tcW w:w="6831" w:type="dxa"/>
            <w:noWrap/>
            <w:vAlign w:val="bottom"/>
            <w:hideMark/>
          </w:tcPr>
          <w:p w:rsidR="00CE4B78" w:rsidRDefault="00CE4B78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Pozostali specjaliści do spraw zarządzania i organizacji</w:t>
            </w:r>
          </w:p>
        </w:tc>
        <w:tc>
          <w:tcPr>
            <w:tcW w:w="1830" w:type="dxa"/>
            <w:noWrap/>
            <w:vAlign w:val="bottom"/>
            <w:hideMark/>
          </w:tcPr>
          <w:p w:rsidR="00CE4B78" w:rsidRDefault="00CE4B78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CE4B78" w:rsidRPr="00BE28E9" w:rsidTr="00E72295">
        <w:trPr>
          <w:cnfStyle w:val="000000100000"/>
          <w:cantSplit/>
          <w:trHeight w:val="285"/>
          <w:jc w:val="center"/>
        </w:trPr>
        <w:tc>
          <w:tcPr>
            <w:cnfStyle w:val="001000000000"/>
            <w:tcW w:w="993" w:type="dxa"/>
            <w:noWrap/>
            <w:vAlign w:val="center"/>
            <w:hideMark/>
          </w:tcPr>
          <w:p w:rsidR="00CE4B78" w:rsidRPr="00CE4B78" w:rsidRDefault="00CE4B78" w:rsidP="00F30316">
            <w:pPr>
              <w:jc w:val="center"/>
              <w:rPr>
                <w:rFonts w:ascii="Arial" w:hAnsi="Arial" w:cs="Arial"/>
                <w:color w:val="auto"/>
              </w:rPr>
            </w:pPr>
            <w:r w:rsidRPr="00CE4B78">
              <w:rPr>
                <w:rFonts w:ascii="Arial" w:hAnsi="Arial" w:cs="Arial"/>
                <w:color w:val="auto"/>
              </w:rPr>
              <w:t>5</w:t>
            </w:r>
          </w:p>
        </w:tc>
        <w:tc>
          <w:tcPr>
            <w:tcW w:w="1149" w:type="dxa"/>
            <w:noWrap/>
            <w:vAlign w:val="bottom"/>
            <w:hideMark/>
          </w:tcPr>
          <w:p w:rsidR="00CE4B78" w:rsidRDefault="00CE4B78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"252290"</w:t>
            </w:r>
          </w:p>
        </w:tc>
        <w:tc>
          <w:tcPr>
            <w:tcW w:w="6831" w:type="dxa"/>
            <w:noWrap/>
            <w:vAlign w:val="bottom"/>
            <w:hideMark/>
          </w:tcPr>
          <w:p w:rsidR="00CE4B78" w:rsidRDefault="00CE4B78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Pozostali administratorzy systemów komputerowych</w:t>
            </w:r>
          </w:p>
        </w:tc>
        <w:tc>
          <w:tcPr>
            <w:tcW w:w="1830" w:type="dxa"/>
            <w:noWrap/>
            <w:vAlign w:val="bottom"/>
            <w:hideMark/>
          </w:tcPr>
          <w:p w:rsidR="00CE4B78" w:rsidRDefault="00CE4B78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CE4B78" w:rsidRPr="00BE28E9" w:rsidTr="00E72295">
        <w:trPr>
          <w:cantSplit/>
          <w:trHeight w:val="285"/>
          <w:jc w:val="center"/>
        </w:trPr>
        <w:tc>
          <w:tcPr>
            <w:cnfStyle w:val="001000000000"/>
            <w:tcW w:w="993" w:type="dxa"/>
            <w:noWrap/>
            <w:vAlign w:val="center"/>
            <w:hideMark/>
          </w:tcPr>
          <w:p w:rsidR="00CE4B78" w:rsidRPr="00CE4B78" w:rsidRDefault="00CE4B78" w:rsidP="00F30316">
            <w:pPr>
              <w:jc w:val="center"/>
              <w:rPr>
                <w:rFonts w:ascii="Arial" w:hAnsi="Arial" w:cs="Arial"/>
                <w:color w:val="auto"/>
              </w:rPr>
            </w:pPr>
            <w:r w:rsidRPr="00CE4B78">
              <w:rPr>
                <w:rFonts w:ascii="Arial" w:hAnsi="Arial" w:cs="Arial"/>
                <w:color w:val="auto"/>
              </w:rPr>
              <w:t>6</w:t>
            </w:r>
          </w:p>
        </w:tc>
        <w:tc>
          <w:tcPr>
            <w:tcW w:w="1149" w:type="dxa"/>
            <w:noWrap/>
            <w:vAlign w:val="bottom"/>
            <w:hideMark/>
          </w:tcPr>
          <w:p w:rsidR="00CE4B78" w:rsidRDefault="00CE4B78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"311101"</w:t>
            </w:r>
          </w:p>
        </w:tc>
        <w:tc>
          <w:tcPr>
            <w:tcW w:w="6831" w:type="dxa"/>
            <w:noWrap/>
            <w:vAlign w:val="bottom"/>
            <w:hideMark/>
          </w:tcPr>
          <w:p w:rsidR="00CE4B78" w:rsidRDefault="00CE4B78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Laborant chemiczny</w:t>
            </w:r>
          </w:p>
        </w:tc>
        <w:tc>
          <w:tcPr>
            <w:tcW w:w="1830" w:type="dxa"/>
            <w:noWrap/>
            <w:vAlign w:val="bottom"/>
            <w:hideMark/>
          </w:tcPr>
          <w:p w:rsidR="00CE4B78" w:rsidRDefault="00CE4B78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CE4B78" w:rsidRPr="00BE28E9" w:rsidTr="00E72295">
        <w:trPr>
          <w:cnfStyle w:val="000000100000"/>
          <w:cantSplit/>
          <w:trHeight w:val="285"/>
          <w:jc w:val="center"/>
        </w:trPr>
        <w:tc>
          <w:tcPr>
            <w:cnfStyle w:val="001000000000"/>
            <w:tcW w:w="993" w:type="dxa"/>
            <w:noWrap/>
            <w:vAlign w:val="center"/>
            <w:hideMark/>
          </w:tcPr>
          <w:p w:rsidR="00CE4B78" w:rsidRPr="00CE4B78" w:rsidRDefault="00CE4B78" w:rsidP="00F30316">
            <w:pPr>
              <w:jc w:val="center"/>
              <w:rPr>
                <w:rFonts w:ascii="Arial" w:hAnsi="Arial" w:cs="Arial"/>
                <w:color w:val="auto"/>
              </w:rPr>
            </w:pPr>
            <w:r w:rsidRPr="00CE4B78">
              <w:rPr>
                <w:rFonts w:ascii="Arial" w:hAnsi="Arial" w:cs="Arial"/>
                <w:color w:val="auto"/>
              </w:rPr>
              <w:t>7</w:t>
            </w:r>
          </w:p>
        </w:tc>
        <w:tc>
          <w:tcPr>
            <w:tcW w:w="1149" w:type="dxa"/>
            <w:noWrap/>
            <w:vAlign w:val="bottom"/>
            <w:hideMark/>
          </w:tcPr>
          <w:p w:rsidR="00CE4B78" w:rsidRDefault="00CE4B78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"311104"</w:t>
            </w:r>
          </w:p>
        </w:tc>
        <w:tc>
          <w:tcPr>
            <w:tcW w:w="6831" w:type="dxa"/>
            <w:noWrap/>
            <w:vAlign w:val="bottom"/>
            <w:hideMark/>
          </w:tcPr>
          <w:p w:rsidR="00CE4B78" w:rsidRDefault="00CE4B78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Technik geodeta*</w:t>
            </w:r>
          </w:p>
        </w:tc>
        <w:tc>
          <w:tcPr>
            <w:tcW w:w="1830" w:type="dxa"/>
            <w:noWrap/>
            <w:vAlign w:val="bottom"/>
            <w:hideMark/>
          </w:tcPr>
          <w:p w:rsidR="00CE4B78" w:rsidRDefault="00CE4B78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CE4B78" w:rsidRPr="00BE28E9" w:rsidTr="00E72295">
        <w:trPr>
          <w:cantSplit/>
          <w:trHeight w:val="285"/>
          <w:jc w:val="center"/>
        </w:trPr>
        <w:tc>
          <w:tcPr>
            <w:cnfStyle w:val="001000000000"/>
            <w:tcW w:w="993" w:type="dxa"/>
            <w:noWrap/>
            <w:vAlign w:val="center"/>
            <w:hideMark/>
          </w:tcPr>
          <w:p w:rsidR="00CE4B78" w:rsidRPr="00CE4B78" w:rsidRDefault="00CE4B78" w:rsidP="00F30316">
            <w:pPr>
              <w:jc w:val="center"/>
              <w:rPr>
                <w:rFonts w:ascii="Arial" w:hAnsi="Arial" w:cs="Arial"/>
                <w:color w:val="auto"/>
              </w:rPr>
            </w:pPr>
            <w:r w:rsidRPr="00CE4B78">
              <w:rPr>
                <w:rFonts w:ascii="Arial" w:hAnsi="Arial" w:cs="Arial"/>
                <w:color w:val="auto"/>
              </w:rPr>
              <w:t>8</w:t>
            </w:r>
          </w:p>
        </w:tc>
        <w:tc>
          <w:tcPr>
            <w:tcW w:w="1149" w:type="dxa"/>
            <w:noWrap/>
            <w:vAlign w:val="bottom"/>
            <w:hideMark/>
          </w:tcPr>
          <w:p w:rsidR="00CE4B78" w:rsidRDefault="00CE4B78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"311508"</w:t>
            </w:r>
          </w:p>
        </w:tc>
        <w:tc>
          <w:tcPr>
            <w:tcW w:w="6831" w:type="dxa"/>
            <w:noWrap/>
            <w:vAlign w:val="bottom"/>
            <w:hideMark/>
          </w:tcPr>
          <w:p w:rsidR="00CE4B78" w:rsidRDefault="00CE4B78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Technik mechanik maszyn i urządzeń</w:t>
            </w:r>
          </w:p>
        </w:tc>
        <w:tc>
          <w:tcPr>
            <w:tcW w:w="1830" w:type="dxa"/>
            <w:noWrap/>
            <w:vAlign w:val="bottom"/>
            <w:hideMark/>
          </w:tcPr>
          <w:p w:rsidR="00CE4B78" w:rsidRDefault="00CE4B78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CE4B78" w:rsidRPr="00BE28E9" w:rsidTr="00E72295">
        <w:trPr>
          <w:cnfStyle w:val="000000100000"/>
          <w:cantSplit/>
          <w:trHeight w:val="285"/>
          <w:jc w:val="center"/>
        </w:trPr>
        <w:tc>
          <w:tcPr>
            <w:cnfStyle w:val="001000000000"/>
            <w:tcW w:w="993" w:type="dxa"/>
            <w:noWrap/>
            <w:vAlign w:val="center"/>
            <w:hideMark/>
          </w:tcPr>
          <w:p w:rsidR="00CE4B78" w:rsidRPr="00CE4B78" w:rsidRDefault="00CE4B78" w:rsidP="00F30316">
            <w:pPr>
              <w:jc w:val="center"/>
              <w:rPr>
                <w:rFonts w:ascii="Arial" w:hAnsi="Arial" w:cs="Arial"/>
                <w:color w:val="auto"/>
              </w:rPr>
            </w:pPr>
            <w:r w:rsidRPr="00CE4B78">
              <w:rPr>
                <w:rFonts w:ascii="Arial" w:hAnsi="Arial" w:cs="Arial"/>
                <w:color w:val="auto"/>
              </w:rPr>
              <w:t>9</w:t>
            </w:r>
          </w:p>
        </w:tc>
        <w:tc>
          <w:tcPr>
            <w:tcW w:w="1149" w:type="dxa"/>
            <w:noWrap/>
            <w:vAlign w:val="bottom"/>
            <w:hideMark/>
          </w:tcPr>
          <w:p w:rsidR="00CE4B78" w:rsidRDefault="00CE4B78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"334390"</w:t>
            </w:r>
          </w:p>
        </w:tc>
        <w:tc>
          <w:tcPr>
            <w:tcW w:w="6831" w:type="dxa"/>
            <w:noWrap/>
            <w:vAlign w:val="bottom"/>
            <w:hideMark/>
          </w:tcPr>
          <w:p w:rsidR="00CE4B78" w:rsidRDefault="00CE4B78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Pozostali pracownicy administracyjni i sekretarze biura zarządu</w:t>
            </w:r>
          </w:p>
        </w:tc>
        <w:tc>
          <w:tcPr>
            <w:tcW w:w="1830" w:type="dxa"/>
            <w:noWrap/>
            <w:vAlign w:val="bottom"/>
            <w:hideMark/>
          </w:tcPr>
          <w:p w:rsidR="00CE4B78" w:rsidRDefault="00CE4B78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CE4B78" w:rsidRPr="00BE28E9" w:rsidTr="00E72295">
        <w:trPr>
          <w:cantSplit/>
          <w:trHeight w:val="285"/>
          <w:jc w:val="center"/>
        </w:trPr>
        <w:tc>
          <w:tcPr>
            <w:cnfStyle w:val="001000000000"/>
            <w:tcW w:w="993" w:type="dxa"/>
            <w:noWrap/>
            <w:vAlign w:val="center"/>
            <w:hideMark/>
          </w:tcPr>
          <w:p w:rsidR="00CE4B78" w:rsidRPr="00CE4B78" w:rsidRDefault="00CE4B78" w:rsidP="00F30316">
            <w:pPr>
              <w:jc w:val="center"/>
              <w:rPr>
                <w:rFonts w:ascii="Arial" w:hAnsi="Arial" w:cs="Arial"/>
                <w:color w:val="auto"/>
              </w:rPr>
            </w:pPr>
            <w:r w:rsidRPr="00CE4B78">
              <w:rPr>
                <w:rFonts w:ascii="Arial" w:hAnsi="Arial" w:cs="Arial"/>
                <w:color w:val="auto"/>
              </w:rPr>
              <w:t>10</w:t>
            </w:r>
          </w:p>
        </w:tc>
        <w:tc>
          <w:tcPr>
            <w:tcW w:w="1149" w:type="dxa"/>
            <w:noWrap/>
            <w:vAlign w:val="bottom"/>
            <w:hideMark/>
          </w:tcPr>
          <w:p w:rsidR="00CE4B78" w:rsidRDefault="00CE4B78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"342201"</w:t>
            </w:r>
          </w:p>
        </w:tc>
        <w:tc>
          <w:tcPr>
            <w:tcW w:w="6831" w:type="dxa"/>
            <w:noWrap/>
            <w:vAlign w:val="bottom"/>
            <w:hideMark/>
          </w:tcPr>
          <w:p w:rsidR="00CE4B78" w:rsidRDefault="00CE4B78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Instruktor dyscypliny sportu</w:t>
            </w:r>
          </w:p>
        </w:tc>
        <w:tc>
          <w:tcPr>
            <w:tcW w:w="1830" w:type="dxa"/>
            <w:noWrap/>
            <w:vAlign w:val="bottom"/>
            <w:hideMark/>
          </w:tcPr>
          <w:p w:rsidR="00CE4B78" w:rsidRDefault="00CE4B78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CE4B78" w:rsidRPr="00BE28E9" w:rsidTr="00E72295">
        <w:trPr>
          <w:cnfStyle w:val="000000100000"/>
          <w:cantSplit/>
          <w:trHeight w:val="285"/>
          <w:jc w:val="center"/>
        </w:trPr>
        <w:tc>
          <w:tcPr>
            <w:cnfStyle w:val="001000000000"/>
            <w:tcW w:w="993" w:type="dxa"/>
            <w:noWrap/>
            <w:vAlign w:val="center"/>
            <w:hideMark/>
          </w:tcPr>
          <w:p w:rsidR="00CE4B78" w:rsidRPr="00CE4B78" w:rsidRDefault="00CE4B78" w:rsidP="00F30316">
            <w:pPr>
              <w:jc w:val="center"/>
              <w:rPr>
                <w:rFonts w:ascii="Arial" w:hAnsi="Arial" w:cs="Arial"/>
                <w:color w:val="auto"/>
              </w:rPr>
            </w:pPr>
            <w:r w:rsidRPr="00CE4B78">
              <w:rPr>
                <w:rFonts w:ascii="Arial" w:hAnsi="Arial" w:cs="Arial"/>
                <w:color w:val="auto"/>
              </w:rPr>
              <w:t>11</w:t>
            </w:r>
          </w:p>
        </w:tc>
        <w:tc>
          <w:tcPr>
            <w:tcW w:w="1149" w:type="dxa"/>
            <w:noWrap/>
            <w:vAlign w:val="bottom"/>
            <w:hideMark/>
          </w:tcPr>
          <w:p w:rsidR="00CE4B78" w:rsidRDefault="00CE4B78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"514205"</w:t>
            </w:r>
          </w:p>
        </w:tc>
        <w:tc>
          <w:tcPr>
            <w:tcW w:w="6831" w:type="dxa"/>
            <w:noWrap/>
            <w:vAlign w:val="bottom"/>
            <w:hideMark/>
          </w:tcPr>
          <w:p w:rsidR="00CE4B78" w:rsidRDefault="00CE4B78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Pracownik solarium</w:t>
            </w:r>
          </w:p>
        </w:tc>
        <w:tc>
          <w:tcPr>
            <w:tcW w:w="1830" w:type="dxa"/>
            <w:noWrap/>
            <w:vAlign w:val="bottom"/>
            <w:hideMark/>
          </w:tcPr>
          <w:p w:rsidR="00CE4B78" w:rsidRDefault="00CE4B78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CE4B78" w:rsidRPr="00BE28E9" w:rsidTr="00E72295">
        <w:trPr>
          <w:cantSplit/>
          <w:trHeight w:val="285"/>
          <w:jc w:val="center"/>
        </w:trPr>
        <w:tc>
          <w:tcPr>
            <w:cnfStyle w:val="001000000000"/>
            <w:tcW w:w="993" w:type="dxa"/>
            <w:noWrap/>
            <w:vAlign w:val="center"/>
            <w:hideMark/>
          </w:tcPr>
          <w:p w:rsidR="00CE4B78" w:rsidRPr="00CE4B78" w:rsidRDefault="00CE4B78" w:rsidP="00F30316">
            <w:pPr>
              <w:jc w:val="center"/>
              <w:rPr>
                <w:rFonts w:ascii="Arial" w:hAnsi="Arial" w:cs="Arial"/>
                <w:color w:val="auto"/>
              </w:rPr>
            </w:pPr>
            <w:r w:rsidRPr="00CE4B78">
              <w:rPr>
                <w:rFonts w:ascii="Arial" w:hAnsi="Arial" w:cs="Arial"/>
                <w:color w:val="auto"/>
              </w:rPr>
              <w:t>12</w:t>
            </w:r>
          </w:p>
        </w:tc>
        <w:tc>
          <w:tcPr>
            <w:tcW w:w="1149" w:type="dxa"/>
            <w:noWrap/>
            <w:vAlign w:val="bottom"/>
            <w:hideMark/>
          </w:tcPr>
          <w:p w:rsidR="00CE4B78" w:rsidRDefault="00CE4B78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"514208"</w:t>
            </w:r>
          </w:p>
        </w:tc>
        <w:tc>
          <w:tcPr>
            <w:tcW w:w="6831" w:type="dxa"/>
            <w:noWrap/>
            <w:vAlign w:val="bottom"/>
            <w:hideMark/>
          </w:tcPr>
          <w:p w:rsidR="00CE4B78" w:rsidRDefault="00CE4B78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Wizażystka / stylistka</w:t>
            </w:r>
          </w:p>
        </w:tc>
        <w:tc>
          <w:tcPr>
            <w:tcW w:w="1830" w:type="dxa"/>
            <w:noWrap/>
            <w:vAlign w:val="bottom"/>
            <w:hideMark/>
          </w:tcPr>
          <w:p w:rsidR="00CE4B78" w:rsidRDefault="00CE4B78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CE4B78" w:rsidRPr="00BE28E9" w:rsidTr="00E72295">
        <w:trPr>
          <w:cnfStyle w:val="000000100000"/>
          <w:cantSplit/>
          <w:trHeight w:val="285"/>
          <w:jc w:val="center"/>
        </w:trPr>
        <w:tc>
          <w:tcPr>
            <w:cnfStyle w:val="001000000000"/>
            <w:tcW w:w="993" w:type="dxa"/>
            <w:noWrap/>
            <w:vAlign w:val="center"/>
            <w:hideMark/>
          </w:tcPr>
          <w:p w:rsidR="00CE4B78" w:rsidRPr="00CE4B78" w:rsidRDefault="00CE4B78" w:rsidP="00F30316">
            <w:pPr>
              <w:jc w:val="center"/>
              <w:rPr>
                <w:rFonts w:ascii="Arial" w:hAnsi="Arial" w:cs="Arial"/>
                <w:color w:val="auto"/>
              </w:rPr>
            </w:pPr>
            <w:r w:rsidRPr="00CE4B78">
              <w:rPr>
                <w:rFonts w:ascii="Arial" w:hAnsi="Arial" w:cs="Arial"/>
                <w:color w:val="auto"/>
              </w:rPr>
              <w:t>13</w:t>
            </w:r>
          </w:p>
        </w:tc>
        <w:tc>
          <w:tcPr>
            <w:tcW w:w="1149" w:type="dxa"/>
            <w:noWrap/>
            <w:vAlign w:val="bottom"/>
            <w:hideMark/>
          </w:tcPr>
          <w:p w:rsidR="00CE4B78" w:rsidRDefault="00CE4B78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"515102"</w:t>
            </w:r>
          </w:p>
        </w:tc>
        <w:tc>
          <w:tcPr>
            <w:tcW w:w="6831" w:type="dxa"/>
            <w:noWrap/>
            <w:vAlign w:val="bottom"/>
            <w:hideMark/>
          </w:tcPr>
          <w:p w:rsidR="00CE4B78" w:rsidRDefault="00CE4B78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Intendent</w:t>
            </w:r>
          </w:p>
        </w:tc>
        <w:tc>
          <w:tcPr>
            <w:tcW w:w="1830" w:type="dxa"/>
            <w:noWrap/>
            <w:vAlign w:val="bottom"/>
            <w:hideMark/>
          </w:tcPr>
          <w:p w:rsidR="00CE4B78" w:rsidRDefault="00CE4B78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CE4B78" w:rsidRPr="00BE28E9" w:rsidTr="00E72295">
        <w:trPr>
          <w:cantSplit/>
          <w:trHeight w:val="285"/>
          <w:jc w:val="center"/>
        </w:trPr>
        <w:tc>
          <w:tcPr>
            <w:cnfStyle w:val="001000000000"/>
            <w:tcW w:w="993" w:type="dxa"/>
            <w:noWrap/>
            <w:vAlign w:val="center"/>
            <w:hideMark/>
          </w:tcPr>
          <w:p w:rsidR="00CE4B78" w:rsidRPr="00CE4B78" w:rsidRDefault="00CE4B78" w:rsidP="00F30316">
            <w:pPr>
              <w:jc w:val="center"/>
              <w:rPr>
                <w:rFonts w:ascii="Arial" w:hAnsi="Arial" w:cs="Arial"/>
                <w:color w:val="auto"/>
              </w:rPr>
            </w:pPr>
            <w:r w:rsidRPr="00CE4B78">
              <w:rPr>
                <w:rFonts w:ascii="Arial" w:hAnsi="Arial" w:cs="Arial"/>
                <w:color w:val="auto"/>
              </w:rPr>
              <w:t>14</w:t>
            </w:r>
          </w:p>
        </w:tc>
        <w:tc>
          <w:tcPr>
            <w:tcW w:w="1149" w:type="dxa"/>
            <w:noWrap/>
            <w:vAlign w:val="bottom"/>
            <w:hideMark/>
          </w:tcPr>
          <w:p w:rsidR="00CE4B78" w:rsidRDefault="00CE4B78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"524401"</w:t>
            </w:r>
          </w:p>
        </w:tc>
        <w:tc>
          <w:tcPr>
            <w:tcW w:w="6831" w:type="dxa"/>
            <w:noWrap/>
            <w:vAlign w:val="bottom"/>
            <w:hideMark/>
          </w:tcPr>
          <w:p w:rsidR="00CE4B78" w:rsidRDefault="00CE4B78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Ekspedytor sprzedaży wysyłkowej / internetowej</w:t>
            </w:r>
          </w:p>
        </w:tc>
        <w:tc>
          <w:tcPr>
            <w:tcW w:w="1830" w:type="dxa"/>
            <w:noWrap/>
            <w:vAlign w:val="bottom"/>
            <w:hideMark/>
          </w:tcPr>
          <w:p w:rsidR="00CE4B78" w:rsidRDefault="00CE4B78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CE4B78" w:rsidRPr="00BE28E9" w:rsidTr="00E72295">
        <w:trPr>
          <w:cnfStyle w:val="000000100000"/>
          <w:cantSplit/>
          <w:trHeight w:val="285"/>
          <w:jc w:val="center"/>
        </w:trPr>
        <w:tc>
          <w:tcPr>
            <w:cnfStyle w:val="001000000000"/>
            <w:tcW w:w="993" w:type="dxa"/>
            <w:noWrap/>
            <w:vAlign w:val="center"/>
            <w:hideMark/>
          </w:tcPr>
          <w:p w:rsidR="00CE4B78" w:rsidRPr="00CE4B78" w:rsidRDefault="00CE4B78" w:rsidP="00F30316">
            <w:pPr>
              <w:jc w:val="center"/>
              <w:rPr>
                <w:rFonts w:ascii="Arial" w:hAnsi="Arial" w:cs="Arial"/>
                <w:color w:val="auto"/>
              </w:rPr>
            </w:pPr>
            <w:r w:rsidRPr="00CE4B78">
              <w:rPr>
                <w:rFonts w:ascii="Arial" w:hAnsi="Arial" w:cs="Arial"/>
                <w:color w:val="auto"/>
              </w:rPr>
              <w:t>15</w:t>
            </w:r>
          </w:p>
        </w:tc>
        <w:tc>
          <w:tcPr>
            <w:tcW w:w="1149" w:type="dxa"/>
            <w:noWrap/>
            <w:vAlign w:val="bottom"/>
            <w:hideMark/>
          </w:tcPr>
          <w:p w:rsidR="00CE4B78" w:rsidRDefault="00CE4B78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"541906"</w:t>
            </w:r>
          </w:p>
        </w:tc>
        <w:tc>
          <w:tcPr>
            <w:tcW w:w="6831" w:type="dxa"/>
            <w:noWrap/>
            <w:vAlign w:val="bottom"/>
            <w:hideMark/>
          </w:tcPr>
          <w:p w:rsidR="00CE4B78" w:rsidRDefault="00CE4B78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Ratownik wodny zawodowy</w:t>
            </w:r>
          </w:p>
        </w:tc>
        <w:tc>
          <w:tcPr>
            <w:tcW w:w="1830" w:type="dxa"/>
            <w:noWrap/>
            <w:vAlign w:val="bottom"/>
            <w:hideMark/>
          </w:tcPr>
          <w:p w:rsidR="00CE4B78" w:rsidRDefault="00CE4B78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CE4B78" w:rsidRPr="00BE28E9" w:rsidTr="00E72295">
        <w:trPr>
          <w:cantSplit/>
          <w:trHeight w:val="285"/>
          <w:jc w:val="center"/>
        </w:trPr>
        <w:tc>
          <w:tcPr>
            <w:cnfStyle w:val="001000000000"/>
            <w:tcW w:w="993" w:type="dxa"/>
            <w:noWrap/>
            <w:vAlign w:val="center"/>
            <w:hideMark/>
          </w:tcPr>
          <w:p w:rsidR="00CE4B78" w:rsidRPr="00CE4B78" w:rsidRDefault="00CE4B78" w:rsidP="00F30316">
            <w:pPr>
              <w:jc w:val="center"/>
              <w:rPr>
                <w:rFonts w:ascii="Arial" w:hAnsi="Arial" w:cs="Arial"/>
                <w:color w:val="auto"/>
              </w:rPr>
            </w:pPr>
            <w:r w:rsidRPr="00CE4B78">
              <w:rPr>
                <w:rFonts w:ascii="Arial" w:hAnsi="Arial" w:cs="Arial"/>
                <w:color w:val="auto"/>
              </w:rPr>
              <w:t>16</w:t>
            </w:r>
          </w:p>
        </w:tc>
        <w:tc>
          <w:tcPr>
            <w:tcW w:w="1149" w:type="dxa"/>
            <w:noWrap/>
            <w:vAlign w:val="bottom"/>
            <w:hideMark/>
          </w:tcPr>
          <w:p w:rsidR="00CE4B78" w:rsidRDefault="00CE4B78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"713201"</w:t>
            </w:r>
          </w:p>
        </w:tc>
        <w:tc>
          <w:tcPr>
            <w:tcW w:w="6831" w:type="dxa"/>
            <w:noWrap/>
            <w:vAlign w:val="bottom"/>
            <w:hideMark/>
          </w:tcPr>
          <w:p w:rsidR="00CE4B78" w:rsidRDefault="00CE4B78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Lakiernik*</w:t>
            </w:r>
          </w:p>
        </w:tc>
        <w:tc>
          <w:tcPr>
            <w:tcW w:w="1830" w:type="dxa"/>
            <w:noWrap/>
            <w:vAlign w:val="bottom"/>
            <w:hideMark/>
          </w:tcPr>
          <w:p w:rsidR="00CE4B78" w:rsidRDefault="00CE4B78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CE4B78" w:rsidRPr="00BE28E9" w:rsidTr="00E72295">
        <w:trPr>
          <w:cnfStyle w:val="000000100000"/>
          <w:cantSplit/>
          <w:trHeight w:val="285"/>
          <w:jc w:val="center"/>
        </w:trPr>
        <w:tc>
          <w:tcPr>
            <w:cnfStyle w:val="001000000000"/>
            <w:tcW w:w="993" w:type="dxa"/>
            <w:noWrap/>
            <w:vAlign w:val="center"/>
            <w:hideMark/>
          </w:tcPr>
          <w:p w:rsidR="00CE4B78" w:rsidRPr="00CE4B78" w:rsidRDefault="00CE4B78" w:rsidP="00F30316">
            <w:pPr>
              <w:jc w:val="center"/>
              <w:rPr>
                <w:rFonts w:ascii="Arial" w:hAnsi="Arial" w:cs="Arial"/>
                <w:color w:val="auto"/>
              </w:rPr>
            </w:pPr>
            <w:r w:rsidRPr="00CE4B78">
              <w:rPr>
                <w:rFonts w:ascii="Arial" w:hAnsi="Arial" w:cs="Arial"/>
                <w:color w:val="auto"/>
              </w:rPr>
              <w:t>17</w:t>
            </w:r>
          </w:p>
        </w:tc>
        <w:tc>
          <w:tcPr>
            <w:tcW w:w="1149" w:type="dxa"/>
            <w:noWrap/>
            <w:vAlign w:val="bottom"/>
            <w:hideMark/>
          </w:tcPr>
          <w:p w:rsidR="00CE4B78" w:rsidRDefault="00CE4B78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"723308"</w:t>
            </w:r>
          </w:p>
        </w:tc>
        <w:tc>
          <w:tcPr>
            <w:tcW w:w="6831" w:type="dxa"/>
            <w:noWrap/>
            <w:vAlign w:val="bottom"/>
            <w:hideMark/>
          </w:tcPr>
          <w:p w:rsidR="00CE4B78" w:rsidRDefault="00CE4B78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Mechanik maszyn rolniczych</w:t>
            </w:r>
          </w:p>
        </w:tc>
        <w:tc>
          <w:tcPr>
            <w:tcW w:w="1830" w:type="dxa"/>
            <w:noWrap/>
            <w:vAlign w:val="bottom"/>
            <w:hideMark/>
          </w:tcPr>
          <w:p w:rsidR="00CE4B78" w:rsidRDefault="00CE4B78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CE4B78" w:rsidRPr="00BE28E9" w:rsidTr="00E72295">
        <w:trPr>
          <w:cantSplit/>
          <w:trHeight w:val="285"/>
          <w:jc w:val="center"/>
        </w:trPr>
        <w:tc>
          <w:tcPr>
            <w:cnfStyle w:val="001000000000"/>
            <w:tcW w:w="993" w:type="dxa"/>
            <w:noWrap/>
            <w:vAlign w:val="center"/>
            <w:hideMark/>
          </w:tcPr>
          <w:p w:rsidR="00CE4B78" w:rsidRPr="00CE4B78" w:rsidRDefault="00CE4B78" w:rsidP="00F30316">
            <w:pPr>
              <w:jc w:val="center"/>
              <w:rPr>
                <w:rFonts w:ascii="Arial" w:hAnsi="Arial" w:cs="Arial"/>
                <w:color w:val="auto"/>
              </w:rPr>
            </w:pPr>
            <w:r w:rsidRPr="00CE4B78">
              <w:rPr>
                <w:rFonts w:ascii="Arial" w:hAnsi="Arial" w:cs="Arial"/>
                <w:color w:val="auto"/>
              </w:rPr>
              <w:t>18</w:t>
            </w:r>
          </w:p>
        </w:tc>
        <w:tc>
          <w:tcPr>
            <w:tcW w:w="1149" w:type="dxa"/>
            <w:noWrap/>
            <w:vAlign w:val="bottom"/>
            <w:hideMark/>
          </w:tcPr>
          <w:p w:rsidR="00CE4B78" w:rsidRDefault="00CE4B78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"753402"</w:t>
            </w:r>
          </w:p>
        </w:tc>
        <w:tc>
          <w:tcPr>
            <w:tcW w:w="6831" w:type="dxa"/>
            <w:noWrap/>
            <w:vAlign w:val="bottom"/>
            <w:hideMark/>
          </w:tcPr>
          <w:p w:rsidR="00CE4B78" w:rsidRDefault="00CE4B78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Tapicer*</w:t>
            </w:r>
          </w:p>
        </w:tc>
        <w:tc>
          <w:tcPr>
            <w:tcW w:w="1830" w:type="dxa"/>
            <w:noWrap/>
            <w:vAlign w:val="bottom"/>
            <w:hideMark/>
          </w:tcPr>
          <w:p w:rsidR="00CE4B78" w:rsidRDefault="00CE4B78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CE4B78" w:rsidRPr="00BE28E9" w:rsidTr="00E72295">
        <w:trPr>
          <w:cnfStyle w:val="000000100000"/>
          <w:cantSplit/>
          <w:trHeight w:val="285"/>
          <w:jc w:val="center"/>
        </w:trPr>
        <w:tc>
          <w:tcPr>
            <w:cnfStyle w:val="001000000000"/>
            <w:tcW w:w="993" w:type="dxa"/>
            <w:noWrap/>
            <w:vAlign w:val="center"/>
            <w:hideMark/>
          </w:tcPr>
          <w:p w:rsidR="00CE4B78" w:rsidRPr="00CE4B78" w:rsidRDefault="00CE4B78" w:rsidP="00F30316">
            <w:pPr>
              <w:jc w:val="center"/>
              <w:rPr>
                <w:rFonts w:ascii="Arial" w:hAnsi="Arial" w:cs="Arial"/>
                <w:color w:val="auto"/>
              </w:rPr>
            </w:pPr>
            <w:r w:rsidRPr="00CE4B78">
              <w:rPr>
                <w:rFonts w:ascii="Arial" w:hAnsi="Arial" w:cs="Arial"/>
                <w:color w:val="auto"/>
              </w:rPr>
              <w:t>19</w:t>
            </w:r>
          </w:p>
        </w:tc>
        <w:tc>
          <w:tcPr>
            <w:tcW w:w="1149" w:type="dxa"/>
            <w:noWrap/>
            <w:vAlign w:val="bottom"/>
            <w:hideMark/>
          </w:tcPr>
          <w:p w:rsidR="00CE4B78" w:rsidRDefault="00CE4B78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"811105"</w:t>
            </w:r>
          </w:p>
        </w:tc>
        <w:tc>
          <w:tcPr>
            <w:tcW w:w="6831" w:type="dxa"/>
            <w:noWrap/>
            <w:vAlign w:val="bottom"/>
            <w:hideMark/>
          </w:tcPr>
          <w:p w:rsidR="00CE4B78" w:rsidRDefault="00CE4B78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Operator koparko - ładowarki</w:t>
            </w:r>
          </w:p>
        </w:tc>
        <w:tc>
          <w:tcPr>
            <w:tcW w:w="1830" w:type="dxa"/>
            <w:noWrap/>
            <w:vAlign w:val="bottom"/>
            <w:hideMark/>
          </w:tcPr>
          <w:p w:rsidR="00CE4B78" w:rsidRDefault="00CE4B78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CE4B78" w:rsidRPr="00BE28E9" w:rsidTr="00E72295">
        <w:trPr>
          <w:cantSplit/>
          <w:trHeight w:val="285"/>
          <w:jc w:val="center"/>
        </w:trPr>
        <w:tc>
          <w:tcPr>
            <w:cnfStyle w:val="001000000000"/>
            <w:tcW w:w="993" w:type="dxa"/>
            <w:noWrap/>
            <w:vAlign w:val="center"/>
            <w:hideMark/>
          </w:tcPr>
          <w:p w:rsidR="00CE4B78" w:rsidRPr="00CE4B78" w:rsidRDefault="00CE4B78" w:rsidP="00F30316">
            <w:pPr>
              <w:jc w:val="center"/>
              <w:rPr>
                <w:rFonts w:ascii="Arial" w:hAnsi="Arial" w:cs="Arial"/>
                <w:color w:val="auto"/>
              </w:rPr>
            </w:pPr>
            <w:r w:rsidRPr="00CE4B78">
              <w:rPr>
                <w:rFonts w:ascii="Arial" w:hAnsi="Arial" w:cs="Arial"/>
                <w:color w:val="auto"/>
              </w:rPr>
              <w:t>20</w:t>
            </w:r>
          </w:p>
        </w:tc>
        <w:tc>
          <w:tcPr>
            <w:tcW w:w="1149" w:type="dxa"/>
            <w:noWrap/>
            <w:vAlign w:val="bottom"/>
            <w:hideMark/>
          </w:tcPr>
          <w:p w:rsidR="00CE4B78" w:rsidRDefault="00CE4B78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"941201"</w:t>
            </w:r>
          </w:p>
        </w:tc>
        <w:tc>
          <w:tcPr>
            <w:tcW w:w="6831" w:type="dxa"/>
            <w:noWrap/>
            <w:vAlign w:val="bottom"/>
            <w:hideMark/>
          </w:tcPr>
          <w:p w:rsidR="00CE4B78" w:rsidRDefault="00CE4B78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Pomoc kuchenna</w:t>
            </w:r>
          </w:p>
        </w:tc>
        <w:tc>
          <w:tcPr>
            <w:tcW w:w="1830" w:type="dxa"/>
            <w:noWrap/>
            <w:vAlign w:val="bottom"/>
            <w:hideMark/>
          </w:tcPr>
          <w:p w:rsidR="00CE4B78" w:rsidRDefault="00CE4B78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CE4B78" w:rsidRPr="00BE28E9" w:rsidTr="00CE4B78">
        <w:trPr>
          <w:cnfStyle w:val="000000100000"/>
          <w:cantSplit/>
          <w:trHeight w:val="285"/>
          <w:jc w:val="center"/>
        </w:trPr>
        <w:tc>
          <w:tcPr>
            <w:cnfStyle w:val="001000000000"/>
            <w:tcW w:w="993" w:type="dxa"/>
            <w:noWrap/>
            <w:vAlign w:val="center"/>
            <w:hideMark/>
          </w:tcPr>
          <w:p w:rsidR="00CE4B78" w:rsidRPr="00CE4B78" w:rsidRDefault="00CE4B78" w:rsidP="00F30316">
            <w:pPr>
              <w:jc w:val="center"/>
              <w:rPr>
                <w:rFonts w:ascii="Arial" w:hAnsi="Arial" w:cs="Arial"/>
                <w:color w:val="auto"/>
              </w:rPr>
            </w:pPr>
            <w:r w:rsidRPr="00CE4B78">
              <w:rPr>
                <w:rFonts w:ascii="Arial" w:hAnsi="Arial" w:cs="Arial"/>
                <w:color w:val="auto"/>
              </w:rPr>
              <w:t>21</w:t>
            </w:r>
          </w:p>
        </w:tc>
        <w:tc>
          <w:tcPr>
            <w:tcW w:w="1149" w:type="dxa"/>
            <w:noWrap/>
            <w:vAlign w:val="center"/>
            <w:hideMark/>
          </w:tcPr>
          <w:p w:rsidR="00CE4B78" w:rsidRDefault="00CE4B78" w:rsidP="00CE4B78">
            <w:pPr>
              <w:jc w:val="center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"962990"</w:t>
            </w:r>
          </w:p>
        </w:tc>
        <w:tc>
          <w:tcPr>
            <w:tcW w:w="6831" w:type="dxa"/>
            <w:noWrap/>
            <w:vAlign w:val="center"/>
            <w:hideMark/>
          </w:tcPr>
          <w:p w:rsidR="00CE4B78" w:rsidRDefault="00CE4B78" w:rsidP="00CE4B78">
            <w:pPr>
              <w:jc w:val="center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Pozostali pracownicy przy pracach prostych gdzie indziej niesklasyfikowani</w:t>
            </w:r>
          </w:p>
        </w:tc>
        <w:tc>
          <w:tcPr>
            <w:tcW w:w="1830" w:type="dxa"/>
            <w:noWrap/>
            <w:vAlign w:val="center"/>
            <w:hideMark/>
          </w:tcPr>
          <w:p w:rsidR="00CE4B78" w:rsidRDefault="00CE4B78" w:rsidP="00CE4B78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0,9091</w:t>
            </w:r>
          </w:p>
        </w:tc>
      </w:tr>
    </w:tbl>
    <w:p w:rsidR="00BF75CA" w:rsidRPr="00BE28E9" w:rsidRDefault="00BF75CA" w:rsidP="00EC4D26">
      <w:pPr>
        <w:tabs>
          <w:tab w:val="left" w:pos="3220"/>
        </w:tabs>
        <w:spacing w:line="360" w:lineRule="auto"/>
        <w:ind w:right="563"/>
        <w:jc w:val="both"/>
        <w:rPr>
          <w:b/>
          <w:color w:val="FF0000"/>
          <w:sz w:val="28"/>
          <w:szCs w:val="28"/>
        </w:rPr>
      </w:pPr>
    </w:p>
    <w:p w:rsidR="00023C68" w:rsidRPr="00BE28E9" w:rsidRDefault="00023C68" w:rsidP="00EC4D26">
      <w:pPr>
        <w:tabs>
          <w:tab w:val="left" w:pos="3220"/>
        </w:tabs>
        <w:spacing w:line="360" w:lineRule="auto"/>
        <w:ind w:right="563"/>
        <w:jc w:val="both"/>
        <w:rPr>
          <w:b/>
          <w:color w:val="FF0000"/>
        </w:rPr>
      </w:pPr>
    </w:p>
    <w:p w:rsidR="00585D1D" w:rsidRPr="00BE28E9" w:rsidRDefault="00585D1D" w:rsidP="00EC4D26">
      <w:pPr>
        <w:tabs>
          <w:tab w:val="left" w:pos="3220"/>
        </w:tabs>
        <w:spacing w:line="360" w:lineRule="auto"/>
        <w:ind w:right="563"/>
        <w:jc w:val="both"/>
        <w:rPr>
          <w:b/>
          <w:color w:val="FF0000"/>
        </w:rPr>
      </w:pPr>
    </w:p>
    <w:p w:rsidR="00BF75CA" w:rsidRPr="00E72295" w:rsidRDefault="001954F8" w:rsidP="001954F8">
      <w:pPr>
        <w:tabs>
          <w:tab w:val="left" w:pos="3220"/>
        </w:tabs>
        <w:ind w:right="561"/>
        <w:jc w:val="both"/>
        <w:rPr>
          <w:sz w:val="20"/>
          <w:szCs w:val="20"/>
        </w:rPr>
      </w:pPr>
      <w:r w:rsidRPr="00E72295">
        <w:rPr>
          <w:b/>
          <w:sz w:val="20"/>
          <w:szCs w:val="20"/>
        </w:rPr>
        <w:lastRenderedPageBreak/>
        <w:t>Tab</w:t>
      </w:r>
      <w:r w:rsidR="00075EC5" w:rsidRPr="00E72295">
        <w:rPr>
          <w:b/>
          <w:sz w:val="20"/>
          <w:szCs w:val="20"/>
        </w:rPr>
        <w:t>ela</w:t>
      </w:r>
      <w:r w:rsidRPr="00E72295">
        <w:rPr>
          <w:b/>
          <w:sz w:val="20"/>
          <w:szCs w:val="20"/>
        </w:rPr>
        <w:t xml:space="preserve"> </w:t>
      </w:r>
      <w:r w:rsidR="00623835">
        <w:rPr>
          <w:b/>
          <w:sz w:val="20"/>
          <w:szCs w:val="20"/>
        </w:rPr>
        <w:t>7</w:t>
      </w:r>
      <w:r w:rsidR="00075EC5" w:rsidRPr="00E72295">
        <w:rPr>
          <w:b/>
          <w:sz w:val="20"/>
          <w:szCs w:val="20"/>
        </w:rPr>
        <w:t xml:space="preserve">. </w:t>
      </w:r>
      <w:r w:rsidRPr="00E72295">
        <w:rPr>
          <w:b/>
          <w:sz w:val="20"/>
          <w:szCs w:val="20"/>
        </w:rPr>
        <w:t>Zawody  nadwyżkowe</w:t>
      </w:r>
      <w:r w:rsidR="00BF75CA" w:rsidRPr="00E72295">
        <w:rPr>
          <w:b/>
          <w:sz w:val="20"/>
          <w:szCs w:val="20"/>
        </w:rPr>
        <w:t xml:space="preserve">  na rynku pracy powiatu gryfińskieg</w:t>
      </w:r>
      <w:r w:rsidRPr="00E72295">
        <w:rPr>
          <w:b/>
          <w:sz w:val="20"/>
          <w:szCs w:val="20"/>
        </w:rPr>
        <w:t>o.</w:t>
      </w:r>
    </w:p>
    <w:tbl>
      <w:tblPr>
        <w:tblStyle w:val="redniasiatka3akcent1"/>
        <w:tblW w:w="10663" w:type="dxa"/>
        <w:jc w:val="center"/>
        <w:tblLook w:val="04A0"/>
      </w:tblPr>
      <w:tblGrid>
        <w:gridCol w:w="993"/>
        <w:gridCol w:w="1107"/>
        <w:gridCol w:w="6831"/>
        <w:gridCol w:w="1732"/>
      </w:tblGrid>
      <w:tr w:rsidR="00952FEF" w:rsidRPr="00BE28E9" w:rsidTr="00F30316">
        <w:trPr>
          <w:cnfStyle w:val="100000000000"/>
          <w:cantSplit/>
          <w:trHeight w:val="285"/>
          <w:jc w:val="center"/>
        </w:trPr>
        <w:tc>
          <w:tcPr>
            <w:cnfStyle w:val="001000000000"/>
            <w:tcW w:w="993" w:type="dxa"/>
            <w:noWrap/>
            <w:vAlign w:val="center"/>
            <w:hideMark/>
          </w:tcPr>
          <w:p w:rsidR="00952FEF" w:rsidRPr="00836439" w:rsidRDefault="00952FEF" w:rsidP="00F30316">
            <w:pPr>
              <w:jc w:val="center"/>
              <w:rPr>
                <w:rFonts w:ascii="Arial" w:hAnsi="Arial" w:cs="Arial"/>
                <w:color w:val="auto"/>
              </w:rPr>
            </w:pPr>
            <w:r w:rsidRPr="00836439">
              <w:rPr>
                <w:rFonts w:ascii="Arial" w:hAnsi="Arial" w:cs="Arial"/>
                <w:color w:val="auto"/>
              </w:rPr>
              <w:t>Lp</w:t>
            </w:r>
            <w:r w:rsidR="000A430B" w:rsidRPr="00836439">
              <w:rPr>
                <w:rFonts w:ascii="Arial" w:hAnsi="Arial" w:cs="Arial"/>
                <w:color w:val="auto"/>
              </w:rPr>
              <w:t>.</w:t>
            </w:r>
          </w:p>
        </w:tc>
        <w:tc>
          <w:tcPr>
            <w:tcW w:w="1107" w:type="dxa"/>
            <w:noWrap/>
            <w:vAlign w:val="center"/>
            <w:hideMark/>
          </w:tcPr>
          <w:p w:rsidR="00952FEF" w:rsidRPr="00836439" w:rsidRDefault="00952FEF" w:rsidP="00F30316">
            <w:pPr>
              <w:jc w:val="center"/>
              <w:cnfStyle w:val="100000000000"/>
              <w:rPr>
                <w:rFonts w:ascii="Arial" w:hAnsi="Arial" w:cs="Arial"/>
                <w:color w:val="auto"/>
              </w:rPr>
            </w:pPr>
            <w:r w:rsidRPr="00836439">
              <w:rPr>
                <w:rFonts w:ascii="Arial" w:hAnsi="Arial" w:cs="Arial"/>
                <w:color w:val="auto"/>
              </w:rPr>
              <w:t>Kod zawodu</w:t>
            </w:r>
          </w:p>
        </w:tc>
        <w:tc>
          <w:tcPr>
            <w:tcW w:w="6831" w:type="dxa"/>
            <w:noWrap/>
            <w:vAlign w:val="center"/>
            <w:hideMark/>
          </w:tcPr>
          <w:p w:rsidR="00952FEF" w:rsidRPr="00836439" w:rsidRDefault="00952FEF" w:rsidP="00F30316">
            <w:pPr>
              <w:jc w:val="center"/>
              <w:cnfStyle w:val="100000000000"/>
              <w:rPr>
                <w:rFonts w:ascii="Arial" w:hAnsi="Arial" w:cs="Arial"/>
                <w:color w:val="auto"/>
              </w:rPr>
            </w:pPr>
            <w:r w:rsidRPr="00836439">
              <w:rPr>
                <w:rFonts w:ascii="Arial" w:hAnsi="Arial" w:cs="Arial"/>
                <w:color w:val="auto"/>
              </w:rPr>
              <w:t>Nazwa zawodu</w:t>
            </w:r>
          </w:p>
        </w:tc>
        <w:tc>
          <w:tcPr>
            <w:tcW w:w="1732" w:type="dxa"/>
            <w:noWrap/>
            <w:vAlign w:val="center"/>
            <w:hideMark/>
          </w:tcPr>
          <w:p w:rsidR="00952FEF" w:rsidRPr="00836439" w:rsidRDefault="00952FEF" w:rsidP="00F30316">
            <w:pPr>
              <w:jc w:val="center"/>
              <w:cnfStyle w:val="100000000000"/>
              <w:rPr>
                <w:rFonts w:ascii="Arial" w:hAnsi="Arial" w:cs="Arial"/>
                <w:color w:val="auto"/>
              </w:rPr>
            </w:pPr>
            <w:r w:rsidRPr="00836439">
              <w:rPr>
                <w:rFonts w:ascii="Arial" w:hAnsi="Arial" w:cs="Arial"/>
                <w:color w:val="auto"/>
              </w:rPr>
              <w:t>Wskaźnik intensywności nadwyżki zawodów</w:t>
            </w:r>
          </w:p>
        </w:tc>
      </w:tr>
      <w:tr w:rsidR="00836439" w:rsidRPr="00BE28E9" w:rsidTr="00F30316">
        <w:trPr>
          <w:cnfStyle w:val="000000100000"/>
          <w:cantSplit/>
          <w:trHeight w:val="285"/>
          <w:jc w:val="center"/>
        </w:trPr>
        <w:tc>
          <w:tcPr>
            <w:cnfStyle w:val="001000000000"/>
            <w:tcW w:w="993" w:type="dxa"/>
            <w:noWrap/>
            <w:vAlign w:val="center"/>
            <w:hideMark/>
          </w:tcPr>
          <w:p w:rsidR="00836439" w:rsidRPr="00836439" w:rsidRDefault="00836439" w:rsidP="00F30316">
            <w:pPr>
              <w:jc w:val="center"/>
              <w:rPr>
                <w:rFonts w:ascii="Arial" w:hAnsi="Arial" w:cs="Arial"/>
                <w:color w:val="auto"/>
              </w:rPr>
            </w:pPr>
            <w:r w:rsidRPr="00836439">
              <w:rPr>
                <w:rFonts w:ascii="Arial" w:hAnsi="Arial" w:cs="Arial"/>
                <w:color w:val="auto"/>
              </w:rPr>
              <w:t>1</w:t>
            </w:r>
          </w:p>
        </w:tc>
        <w:tc>
          <w:tcPr>
            <w:tcW w:w="1107" w:type="dxa"/>
            <w:noWrap/>
            <w:vAlign w:val="bottom"/>
            <w:hideMark/>
          </w:tcPr>
          <w:p w:rsidR="00836439" w:rsidRDefault="00836439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"311204"</w:t>
            </w:r>
          </w:p>
        </w:tc>
        <w:tc>
          <w:tcPr>
            <w:tcW w:w="6831" w:type="dxa"/>
            <w:noWrap/>
            <w:vAlign w:val="bottom"/>
            <w:hideMark/>
          </w:tcPr>
          <w:p w:rsidR="00836439" w:rsidRDefault="00836439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Technik budownictwa*</w:t>
            </w:r>
          </w:p>
        </w:tc>
        <w:tc>
          <w:tcPr>
            <w:tcW w:w="1732" w:type="dxa"/>
            <w:noWrap/>
            <w:vAlign w:val="bottom"/>
            <w:hideMark/>
          </w:tcPr>
          <w:p w:rsidR="00836439" w:rsidRDefault="00836439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0,037</w:t>
            </w:r>
          </w:p>
        </w:tc>
      </w:tr>
      <w:tr w:rsidR="00836439" w:rsidRPr="00BE28E9" w:rsidTr="00F30316">
        <w:trPr>
          <w:cantSplit/>
          <w:trHeight w:val="285"/>
          <w:jc w:val="center"/>
        </w:trPr>
        <w:tc>
          <w:tcPr>
            <w:cnfStyle w:val="001000000000"/>
            <w:tcW w:w="993" w:type="dxa"/>
            <w:noWrap/>
            <w:vAlign w:val="center"/>
            <w:hideMark/>
          </w:tcPr>
          <w:p w:rsidR="00836439" w:rsidRPr="00836439" w:rsidRDefault="00836439" w:rsidP="00F30316">
            <w:pPr>
              <w:jc w:val="center"/>
              <w:rPr>
                <w:rFonts w:ascii="Arial" w:hAnsi="Arial" w:cs="Arial"/>
                <w:color w:val="auto"/>
              </w:rPr>
            </w:pPr>
            <w:r w:rsidRPr="00836439">
              <w:rPr>
                <w:rFonts w:ascii="Arial" w:hAnsi="Arial" w:cs="Arial"/>
                <w:color w:val="auto"/>
              </w:rPr>
              <w:t>2</w:t>
            </w:r>
          </w:p>
        </w:tc>
        <w:tc>
          <w:tcPr>
            <w:tcW w:w="1107" w:type="dxa"/>
            <w:noWrap/>
            <w:vAlign w:val="bottom"/>
            <w:hideMark/>
          </w:tcPr>
          <w:p w:rsidR="00836439" w:rsidRDefault="00836439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"712904"</w:t>
            </w:r>
          </w:p>
        </w:tc>
        <w:tc>
          <w:tcPr>
            <w:tcW w:w="6831" w:type="dxa"/>
            <w:noWrap/>
            <w:vAlign w:val="bottom"/>
            <w:hideMark/>
          </w:tcPr>
          <w:p w:rsidR="00836439" w:rsidRDefault="00836439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Technolog robót wykończeniowych w budownictwie*</w:t>
            </w:r>
          </w:p>
        </w:tc>
        <w:tc>
          <w:tcPr>
            <w:tcW w:w="1732" w:type="dxa"/>
            <w:noWrap/>
            <w:vAlign w:val="bottom"/>
            <w:hideMark/>
          </w:tcPr>
          <w:p w:rsidR="00836439" w:rsidRDefault="00836439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0,04</w:t>
            </w:r>
          </w:p>
        </w:tc>
      </w:tr>
      <w:tr w:rsidR="00836439" w:rsidRPr="00BE28E9" w:rsidTr="00F30316">
        <w:trPr>
          <w:cnfStyle w:val="000000100000"/>
          <w:cantSplit/>
          <w:trHeight w:val="285"/>
          <w:jc w:val="center"/>
        </w:trPr>
        <w:tc>
          <w:tcPr>
            <w:cnfStyle w:val="001000000000"/>
            <w:tcW w:w="993" w:type="dxa"/>
            <w:noWrap/>
            <w:vAlign w:val="center"/>
            <w:hideMark/>
          </w:tcPr>
          <w:p w:rsidR="00836439" w:rsidRPr="00836439" w:rsidRDefault="00836439" w:rsidP="00F30316">
            <w:pPr>
              <w:jc w:val="center"/>
              <w:rPr>
                <w:rFonts w:ascii="Arial" w:hAnsi="Arial" w:cs="Arial"/>
                <w:color w:val="auto"/>
              </w:rPr>
            </w:pPr>
            <w:r w:rsidRPr="00836439">
              <w:rPr>
                <w:rFonts w:ascii="Arial" w:hAnsi="Arial" w:cs="Arial"/>
                <w:color w:val="auto"/>
              </w:rPr>
              <w:t>3</w:t>
            </w:r>
          </w:p>
        </w:tc>
        <w:tc>
          <w:tcPr>
            <w:tcW w:w="1107" w:type="dxa"/>
            <w:noWrap/>
            <w:vAlign w:val="bottom"/>
            <w:hideMark/>
          </w:tcPr>
          <w:p w:rsidR="00836439" w:rsidRDefault="00836439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"932101"</w:t>
            </w:r>
          </w:p>
        </w:tc>
        <w:tc>
          <w:tcPr>
            <w:tcW w:w="6831" w:type="dxa"/>
            <w:noWrap/>
            <w:vAlign w:val="bottom"/>
            <w:hideMark/>
          </w:tcPr>
          <w:p w:rsidR="00836439" w:rsidRDefault="00836439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Pakowacz</w:t>
            </w:r>
          </w:p>
        </w:tc>
        <w:tc>
          <w:tcPr>
            <w:tcW w:w="1732" w:type="dxa"/>
            <w:noWrap/>
            <w:vAlign w:val="bottom"/>
            <w:hideMark/>
          </w:tcPr>
          <w:p w:rsidR="00836439" w:rsidRDefault="00836439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0,04</w:t>
            </w:r>
          </w:p>
        </w:tc>
      </w:tr>
      <w:tr w:rsidR="00836439" w:rsidRPr="00BE28E9" w:rsidTr="00F30316">
        <w:trPr>
          <w:cantSplit/>
          <w:trHeight w:val="285"/>
          <w:jc w:val="center"/>
        </w:trPr>
        <w:tc>
          <w:tcPr>
            <w:cnfStyle w:val="001000000000"/>
            <w:tcW w:w="993" w:type="dxa"/>
            <w:noWrap/>
            <w:vAlign w:val="center"/>
            <w:hideMark/>
          </w:tcPr>
          <w:p w:rsidR="00836439" w:rsidRPr="00836439" w:rsidRDefault="00836439" w:rsidP="00F30316">
            <w:pPr>
              <w:jc w:val="center"/>
              <w:rPr>
                <w:rFonts w:ascii="Arial" w:hAnsi="Arial" w:cs="Arial"/>
                <w:color w:val="auto"/>
              </w:rPr>
            </w:pPr>
            <w:r w:rsidRPr="00836439">
              <w:rPr>
                <w:rFonts w:ascii="Arial" w:hAnsi="Arial" w:cs="Arial"/>
                <w:color w:val="auto"/>
              </w:rPr>
              <w:t>4</w:t>
            </w:r>
          </w:p>
        </w:tc>
        <w:tc>
          <w:tcPr>
            <w:tcW w:w="1107" w:type="dxa"/>
            <w:noWrap/>
            <w:vAlign w:val="bottom"/>
            <w:hideMark/>
          </w:tcPr>
          <w:p w:rsidR="00836439" w:rsidRDefault="00836439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"322002"</w:t>
            </w:r>
          </w:p>
        </w:tc>
        <w:tc>
          <w:tcPr>
            <w:tcW w:w="6831" w:type="dxa"/>
            <w:noWrap/>
            <w:vAlign w:val="bottom"/>
            <w:hideMark/>
          </w:tcPr>
          <w:p w:rsidR="00836439" w:rsidRDefault="00836439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Technik żywienia i gospodarstwa domowego*</w:t>
            </w:r>
          </w:p>
        </w:tc>
        <w:tc>
          <w:tcPr>
            <w:tcW w:w="1732" w:type="dxa"/>
            <w:noWrap/>
            <w:vAlign w:val="bottom"/>
            <w:hideMark/>
          </w:tcPr>
          <w:p w:rsidR="00836439" w:rsidRDefault="00836439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0,0667</w:t>
            </w:r>
          </w:p>
        </w:tc>
      </w:tr>
      <w:tr w:rsidR="00836439" w:rsidRPr="00BE28E9" w:rsidTr="00F30316">
        <w:trPr>
          <w:cnfStyle w:val="000000100000"/>
          <w:cantSplit/>
          <w:trHeight w:val="285"/>
          <w:jc w:val="center"/>
        </w:trPr>
        <w:tc>
          <w:tcPr>
            <w:cnfStyle w:val="001000000000"/>
            <w:tcW w:w="993" w:type="dxa"/>
            <w:noWrap/>
            <w:vAlign w:val="center"/>
            <w:hideMark/>
          </w:tcPr>
          <w:p w:rsidR="00836439" w:rsidRPr="00836439" w:rsidRDefault="00836439" w:rsidP="00F30316">
            <w:pPr>
              <w:jc w:val="center"/>
              <w:rPr>
                <w:rFonts w:ascii="Arial" w:hAnsi="Arial" w:cs="Arial"/>
                <w:color w:val="auto"/>
              </w:rPr>
            </w:pPr>
            <w:r w:rsidRPr="00836439">
              <w:rPr>
                <w:rFonts w:ascii="Arial" w:hAnsi="Arial" w:cs="Arial"/>
                <w:color w:val="auto"/>
              </w:rPr>
              <w:t>5</w:t>
            </w:r>
          </w:p>
        </w:tc>
        <w:tc>
          <w:tcPr>
            <w:tcW w:w="1107" w:type="dxa"/>
            <w:noWrap/>
            <w:vAlign w:val="bottom"/>
            <w:hideMark/>
          </w:tcPr>
          <w:p w:rsidR="00836439" w:rsidRDefault="00836439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"722204"</w:t>
            </w:r>
          </w:p>
        </w:tc>
        <w:tc>
          <w:tcPr>
            <w:tcW w:w="6831" w:type="dxa"/>
            <w:noWrap/>
            <w:vAlign w:val="bottom"/>
            <w:hideMark/>
          </w:tcPr>
          <w:p w:rsidR="00836439" w:rsidRDefault="00836439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Ślusarz*</w:t>
            </w:r>
          </w:p>
        </w:tc>
        <w:tc>
          <w:tcPr>
            <w:tcW w:w="1732" w:type="dxa"/>
            <w:noWrap/>
            <w:vAlign w:val="bottom"/>
            <w:hideMark/>
          </w:tcPr>
          <w:p w:rsidR="00836439" w:rsidRDefault="00836439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0,0698</w:t>
            </w:r>
          </w:p>
        </w:tc>
      </w:tr>
      <w:tr w:rsidR="00836439" w:rsidRPr="00BE28E9" w:rsidTr="00F30316">
        <w:trPr>
          <w:cantSplit/>
          <w:trHeight w:val="285"/>
          <w:jc w:val="center"/>
        </w:trPr>
        <w:tc>
          <w:tcPr>
            <w:cnfStyle w:val="001000000000"/>
            <w:tcW w:w="993" w:type="dxa"/>
            <w:noWrap/>
            <w:vAlign w:val="center"/>
            <w:hideMark/>
          </w:tcPr>
          <w:p w:rsidR="00836439" w:rsidRPr="00836439" w:rsidRDefault="00836439" w:rsidP="00F30316">
            <w:pPr>
              <w:jc w:val="center"/>
              <w:rPr>
                <w:rFonts w:ascii="Arial" w:hAnsi="Arial" w:cs="Arial"/>
                <w:color w:val="auto"/>
              </w:rPr>
            </w:pPr>
            <w:r w:rsidRPr="00836439">
              <w:rPr>
                <w:rFonts w:ascii="Arial" w:hAnsi="Arial" w:cs="Arial"/>
                <w:color w:val="auto"/>
              </w:rPr>
              <w:t>6</w:t>
            </w:r>
          </w:p>
        </w:tc>
        <w:tc>
          <w:tcPr>
            <w:tcW w:w="1107" w:type="dxa"/>
            <w:noWrap/>
            <w:vAlign w:val="bottom"/>
            <w:hideMark/>
          </w:tcPr>
          <w:p w:rsidR="00836439" w:rsidRDefault="00836439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"962902"</w:t>
            </w:r>
          </w:p>
        </w:tc>
        <w:tc>
          <w:tcPr>
            <w:tcW w:w="6831" w:type="dxa"/>
            <w:noWrap/>
            <w:vAlign w:val="bottom"/>
            <w:hideMark/>
          </w:tcPr>
          <w:p w:rsidR="00836439" w:rsidRDefault="00836439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Dozorca</w:t>
            </w:r>
          </w:p>
        </w:tc>
        <w:tc>
          <w:tcPr>
            <w:tcW w:w="1732" w:type="dxa"/>
            <w:noWrap/>
            <w:vAlign w:val="bottom"/>
            <w:hideMark/>
          </w:tcPr>
          <w:p w:rsidR="00836439" w:rsidRDefault="00836439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0,0833</w:t>
            </w:r>
          </w:p>
        </w:tc>
      </w:tr>
      <w:tr w:rsidR="00836439" w:rsidRPr="00BE28E9" w:rsidTr="00F30316">
        <w:trPr>
          <w:cnfStyle w:val="000000100000"/>
          <w:cantSplit/>
          <w:trHeight w:val="285"/>
          <w:jc w:val="center"/>
        </w:trPr>
        <w:tc>
          <w:tcPr>
            <w:cnfStyle w:val="001000000000"/>
            <w:tcW w:w="993" w:type="dxa"/>
            <w:noWrap/>
            <w:vAlign w:val="center"/>
            <w:hideMark/>
          </w:tcPr>
          <w:p w:rsidR="00836439" w:rsidRPr="00836439" w:rsidRDefault="00836439" w:rsidP="00F30316">
            <w:pPr>
              <w:jc w:val="center"/>
              <w:rPr>
                <w:rFonts w:ascii="Arial" w:hAnsi="Arial" w:cs="Arial"/>
                <w:color w:val="auto"/>
              </w:rPr>
            </w:pPr>
            <w:r w:rsidRPr="00836439">
              <w:rPr>
                <w:rFonts w:ascii="Arial" w:hAnsi="Arial" w:cs="Arial"/>
                <w:color w:val="auto"/>
              </w:rPr>
              <w:t>7</w:t>
            </w:r>
          </w:p>
        </w:tc>
        <w:tc>
          <w:tcPr>
            <w:tcW w:w="1107" w:type="dxa"/>
            <w:noWrap/>
            <w:vAlign w:val="bottom"/>
            <w:hideMark/>
          </w:tcPr>
          <w:p w:rsidR="00836439" w:rsidRDefault="00836439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"512002"</w:t>
            </w:r>
          </w:p>
        </w:tc>
        <w:tc>
          <w:tcPr>
            <w:tcW w:w="6831" w:type="dxa"/>
            <w:noWrap/>
            <w:vAlign w:val="bottom"/>
            <w:hideMark/>
          </w:tcPr>
          <w:p w:rsidR="00836439" w:rsidRDefault="00836439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Kucharz małej gastronomii*</w:t>
            </w:r>
          </w:p>
        </w:tc>
        <w:tc>
          <w:tcPr>
            <w:tcW w:w="1732" w:type="dxa"/>
            <w:noWrap/>
            <w:vAlign w:val="bottom"/>
            <w:hideMark/>
          </w:tcPr>
          <w:p w:rsidR="00836439" w:rsidRDefault="00836439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0,1026</w:t>
            </w:r>
          </w:p>
        </w:tc>
      </w:tr>
      <w:tr w:rsidR="00836439" w:rsidRPr="00BE28E9" w:rsidTr="00F30316">
        <w:trPr>
          <w:cantSplit/>
          <w:trHeight w:val="285"/>
          <w:jc w:val="center"/>
        </w:trPr>
        <w:tc>
          <w:tcPr>
            <w:cnfStyle w:val="001000000000"/>
            <w:tcW w:w="993" w:type="dxa"/>
            <w:noWrap/>
            <w:vAlign w:val="center"/>
            <w:hideMark/>
          </w:tcPr>
          <w:p w:rsidR="00836439" w:rsidRPr="00836439" w:rsidRDefault="00836439" w:rsidP="00F30316">
            <w:pPr>
              <w:jc w:val="center"/>
              <w:rPr>
                <w:rFonts w:ascii="Arial" w:hAnsi="Arial" w:cs="Arial"/>
                <w:color w:val="auto"/>
              </w:rPr>
            </w:pPr>
            <w:r w:rsidRPr="00836439">
              <w:rPr>
                <w:rFonts w:ascii="Arial" w:hAnsi="Arial" w:cs="Arial"/>
                <w:color w:val="auto"/>
              </w:rPr>
              <w:t>8</w:t>
            </w:r>
          </w:p>
        </w:tc>
        <w:tc>
          <w:tcPr>
            <w:tcW w:w="1107" w:type="dxa"/>
            <w:noWrap/>
            <w:vAlign w:val="bottom"/>
            <w:hideMark/>
          </w:tcPr>
          <w:p w:rsidR="00836439" w:rsidRDefault="00836439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"752205"</w:t>
            </w:r>
          </w:p>
        </w:tc>
        <w:tc>
          <w:tcPr>
            <w:tcW w:w="6831" w:type="dxa"/>
            <w:noWrap/>
            <w:vAlign w:val="bottom"/>
            <w:hideMark/>
          </w:tcPr>
          <w:p w:rsidR="00836439" w:rsidRDefault="00836439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Stolarz*</w:t>
            </w:r>
          </w:p>
        </w:tc>
        <w:tc>
          <w:tcPr>
            <w:tcW w:w="1732" w:type="dxa"/>
            <w:noWrap/>
            <w:vAlign w:val="bottom"/>
            <w:hideMark/>
          </w:tcPr>
          <w:p w:rsidR="00836439" w:rsidRDefault="00836439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0,1026</w:t>
            </w:r>
          </w:p>
        </w:tc>
      </w:tr>
      <w:tr w:rsidR="00836439" w:rsidRPr="00BE28E9" w:rsidTr="00F30316">
        <w:trPr>
          <w:cnfStyle w:val="000000100000"/>
          <w:cantSplit/>
          <w:trHeight w:val="285"/>
          <w:jc w:val="center"/>
        </w:trPr>
        <w:tc>
          <w:tcPr>
            <w:cnfStyle w:val="001000000000"/>
            <w:tcW w:w="993" w:type="dxa"/>
            <w:noWrap/>
            <w:vAlign w:val="center"/>
            <w:hideMark/>
          </w:tcPr>
          <w:p w:rsidR="00836439" w:rsidRPr="00836439" w:rsidRDefault="00836439" w:rsidP="00F30316">
            <w:pPr>
              <w:jc w:val="center"/>
              <w:rPr>
                <w:rFonts w:ascii="Arial" w:hAnsi="Arial" w:cs="Arial"/>
                <w:color w:val="auto"/>
              </w:rPr>
            </w:pPr>
            <w:r w:rsidRPr="00836439">
              <w:rPr>
                <w:rFonts w:ascii="Arial" w:hAnsi="Arial" w:cs="Arial"/>
                <w:color w:val="auto"/>
              </w:rPr>
              <w:t>9</w:t>
            </w:r>
          </w:p>
        </w:tc>
        <w:tc>
          <w:tcPr>
            <w:tcW w:w="1107" w:type="dxa"/>
            <w:noWrap/>
            <w:vAlign w:val="bottom"/>
            <w:hideMark/>
          </w:tcPr>
          <w:p w:rsidR="00836439" w:rsidRDefault="00836439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"351203"</w:t>
            </w:r>
          </w:p>
        </w:tc>
        <w:tc>
          <w:tcPr>
            <w:tcW w:w="6831" w:type="dxa"/>
            <w:noWrap/>
            <w:vAlign w:val="bottom"/>
            <w:hideMark/>
          </w:tcPr>
          <w:p w:rsidR="00836439" w:rsidRDefault="00836439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Technik informatyk*</w:t>
            </w:r>
          </w:p>
        </w:tc>
        <w:tc>
          <w:tcPr>
            <w:tcW w:w="1732" w:type="dxa"/>
            <w:noWrap/>
            <w:vAlign w:val="bottom"/>
            <w:hideMark/>
          </w:tcPr>
          <w:p w:rsidR="00836439" w:rsidRDefault="00836439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0,1053</w:t>
            </w:r>
          </w:p>
        </w:tc>
      </w:tr>
      <w:tr w:rsidR="00836439" w:rsidRPr="00BE28E9" w:rsidTr="00F30316">
        <w:trPr>
          <w:cantSplit/>
          <w:trHeight w:val="285"/>
          <w:jc w:val="center"/>
        </w:trPr>
        <w:tc>
          <w:tcPr>
            <w:cnfStyle w:val="001000000000"/>
            <w:tcW w:w="993" w:type="dxa"/>
            <w:noWrap/>
            <w:vAlign w:val="center"/>
            <w:hideMark/>
          </w:tcPr>
          <w:p w:rsidR="00836439" w:rsidRPr="00836439" w:rsidRDefault="00836439" w:rsidP="00F30316">
            <w:pPr>
              <w:jc w:val="center"/>
              <w:rPr>
                <w:rFonts w:ascii="Arial" w:hAnsi="Arial" w:cs="Arial"/>
                <w:color w:val="auto"/>
              </w:rPr>
            </w:pPr>
            <w:r w:rsidRPr="00836439">
              <w:rPr>
                <w:rFonts w:ascii="Arial" w:hAnsi="Arial" w:cs="Arial"/>
                <w:color w:val="auto"/>
              </w:rPr>
              <w:t>10</w:t>
            </w:r>
          </w:p>
        </w:tc>
        <w:tc>
          <w:tcPr>
            <w:tcW w:w="1107" w:type="dxa"/>
            <w:noWrap/>
            <w:vAlign w:val="bottom"/>
            <w:hideMark/>
          </w:tcPr>
          <w:p w:rsidR="00836439" w:rsidRDefault="00836439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"723105"</w:t>
            </w:r>
          </w:p>
        </w:tc>
        <w:tc>
          <w:tcPr>
            <w:tcW w:w="6831" w:type="dxa"/>
            <w:noWrap/>
            <w:vAlign w:val="bottom"/>
            <w:hideMark/>
          </w:tcPr>
          <w:p w:rsidR="00836439" w:rsidRDefault="00836439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Mechanik samochodów osobowych</w:t>
            </w:r>
          </w:p>
        </w:tc>
        <w:tc>
          <w:tcPr>
            <w:tcW w:w="1732" w:type="dxa"/>
            <w:noWrap/>
            <w:vAlign w:val="bottom"/>
            <w:hideMark/>
          </w:tcPr>
          <w:p w:rsidR="00836439" w:rsidRDefault="00836439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0,1081</w:t>
            </w:r>
          </w:p>
        </w:tc>
      </w:tr>
      <w:tr w:rsidR="00836439" w:rsidRPr="00BE28E9" w:rsidTr="00F30316">
        <w:trPr>
          <w:cnfStyle w:val="000000100000"/>
          <w:cantSplit/>
          <w:trHeight w:val="285"/>
          <w:jc w:val="center"/>
        </w:trPr>
        <w:tc>
          <w:tcPr>
            <w:cnfStyle w:val="001000000000"/>
            <w:tcW w:w="993" w:type="dxa"/>
            <w:noWrap/>
            <w:vAlign w:val="center"/>
            <w:hideMark/>
          </w:tcPr>
          <w:p w:rsidR="00836439" w:rsidRPr="00836439" w:rsidRDefault="00836439" w:rsidP="00F30316">
            <w:pPr>
              <w:jc w:val="center"/>
              <w:rPr>
                <w:rFonts w:ascii="Arial" w:hAnsi="Arial" w:cs="Arial"/>
                <w:color w:val="auto"/>
              </w:rPr>
            </w:pPr>
            <w:r w:rsidRPr="00836439">
              <w:rPr>
                <w:rFonts w:ascii="Arial" w:hAnsi="Arial" w:cs="Arial"/>
                <w:color w:val="auto"/>
              </w:rPr>
              <w:t>11</w:t>
            </w:r>
          </w:p>
        </w:tc>
        <w:tc>
          <w:tcPr>
            <w:tcW w:w="1107" w:type="dxa"/>
            <w:noWrap/>
            <w:vAlign w:val="bottom"/>
            <w:hideMark/>
          </w:tcPr>
          <w:p w:rsidR="00836439" w:rsidRDefault="00836439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"311303"</w:t>
            </w:r>
          </w:p>
        </w:tc>
        <w:tc>
          <w:tcPr>
            <w:tcW w:w="6831" w:type="dxa"/>
            <w:noWrap/>
            <w:vAlign w:val="bottom"/>
            <w:hideMark/>
          </w:tcPr>
          <w:p w:rsidR="00836439" w:rsidRDefault="00836439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Technik elektryk*</w:t>
            </w:r>
          </w:p>
        </w:tc>
        <w:tc>
          <w:tcPr>
            <w:tcW w:w="1732" w:type="dxa"/>
            <w:noWrap/>
            <w:vAlign w:val="bottom"/>
            <w:hideMark/>
          </w:tcPr>
          <w:p w:rsidR="00836439" w:rsidRDefault="00836439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0,1429</w:t>
            </w:r>
          </w:p>
        </w:tc>
      </w:tr>
      <w:tr w:rsidR="00836439" w:rsidRPr="00BE28E9" w:rsidTr="00F30316">
        <w:trPr>
          <w:cantSplit/>
          <w:trHeight w:val="285"/>
          <w:jc w:val="center"/>
        </w:trPr>
        <w:tc>
          <w:tcPr>
            <w:cnfStyle w:val="001000000000"/>
            <w:tcW w:w="993" w:type="dxa"/>
            <w:noWrap/>
            <w:vAlign w:val="center"/>
            <w:hideMark/>
          </w:tcPr>
          <w:p w:rsidR="00836439" w:rsidRPr="00836439" w:rsidRDefault="00836439" w:rsidP="00F30316">
            <w:pPr>
              <w:jc w:val="center"/>
              <w:rPr>
                <w:rFonts w:ascii="Arial" w:hAnsi="Arial" w:cs="Arial"/>
                <w:color w:val="auto"/>
              </w:rPr>
            </w:pPr>
            <w:r w:rsidRPr="00836439">
              <w:rPr>
                <w:rFonts w:ascii="Arial" w:hAnsi="Arial" w:cs="Arial"/>
                <w:color w:val="auto"/>
              </w:rPr>
              <w:t>12</w:t>
            </w:r>
          </w:p>
        </w:tc>
        <w:tc>
          <w:tcPr>
            <w:tcW w:w="1107" w:type="dxa"/>
            <w:noWrap/>
            <w:vAlign w:val="bottom"/>
            <w:hideMark/>
          </w:tcPr>
          <w:p w:rsidR="00836439" w:rsidRDefault="00836439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"721290"</w:t>
            </w:r>
          </w:p>
        </w:tc>
        <w:tc>
          <w:tcPr>
            <w:tcW w:w="6831" w:type="dxa"/>
            <w:noWrap/>
            <w:vAlign w:val="bottom"/>
            <w:hideMark/>
          </w:tcPr>
          <w:p w:rsidR="00836439" w:rsidRDefault="00836439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Pozostali spawacze i pokrewni</w:t>
            </w:r>
          </w:p>
        </w:tc>
        <w:tc>
          <w:tcPr>
            <w:tcW w:w="1732" w:type="dxa"/>
            <w:noWrap/>
            <w:vAlign w:val="bottom"/>
            <w:hideMark/>
          </w:tcPr>
          <w:p w:rsidR="00836439" w:rsidRDefault="00836439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0,1429</w:t>
            </w:r>
          </w:p>
        </w:tc>
      </w:tr>
      <w:tr w:rsidR="00836439" w:rsidRPr="00BE28E9" w:rsidTr="00F30316">
        <w:trPr>
          <w:cnfStyle w:val="000000100000"/>
          <w:cantSplit/>
          <w:trHeight w:val="285"/>
          <w:jc w:val="center"/>
        </w:trPr>
        <w:tc>
          <w:tcPr>
            <w:cnfStyle w:val="001000000000"/>
            <w:tcW w:w="993" w:type="dxa"/>
            <w:noWrap/>
            <w:vAlign w:val="center"/>
            <w:hideMark/>
          </w:tcPr>
          <w:p w:rsidR="00836439" w:rsidRPr="00836439" w:rsidRDefault="00836439" w:rsidP="00F30316">
            <w:pPr>
              <w:jc w:val="center"/>
              <w:rPr>
                <w:rFonts w:ascii="Arial" w:hAnsi="Arial" w:cs="Arial"/>
                <w:color w:val="auto"/>
              </w:rPr>
            </w:pPr>
            <w:r w:rsidRPr="00836439">
              <w:rPr>
                <w:rFonts w:ascii="Arial" w:hAnsi="Arial" w:cs="Arial"/>
                <w:color w:val="auto"/>
              </w:rPr>
              <w:t>13</w:t>
            </w:r>
          </w:p>
        </w:tc>
        <w:tc>
          <w:tcPr>
            <w:tcW w:w="1107" w:type="dxa"/>
            <w:noWrap/>
            <w:vAlign w:val="bottom"/>
            <w:hideMark/>
          </w:tcPr>
          <w:p w:rsidR="00836439" w:rsidRDefault="00836439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"751204"</w:t>
            </w:r>
          </w:p>
        </w:tc>
        <w:tc>
          <w:tcPr>
            <w:tcW w:w="6831" w:type="dxa"/>
            <w:noWrap/>
            <w:vAlign w:val="bottom"/>
            <w:hideMark/>
          </w:tcPr>
          <w:p w:rsidR="00836439" w:rsidRDefault="00836439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Piekarz*</w:t>
            </w:r>
          </w:p>
        </w:tc>
        <w:tc>
          <w:tcPr>
            <w:tcW w:w="1732" w:type="dxa"/>
            <w:noWrap/>
            <w:vAlign w:val="bottom"/>
            <w:hideMark/>
          </w:tcPr>
          <w:p w:rsidR="00836439" w:rsidRDefault="00836439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0,1429</w:t>
            </w:r>
          </w:p>
        </w:tc>
      </w:tr>
      <w:tr w:rsidR="00836439" w:rsidRPr="00BE28E9" w:rsidTr="00F30316">
        <w:trPr>
          <w:cantSplit/>
          <w:trHeight w:val="285"/>
          <w:jc w:val="center"/>
        </w:trPr>
        <w:tc>
          <w:tcPr>
            <w:cnfStyle w:val="001000000000"/>
            <w:tcW w:w="993" w:type="dxa"/>
            <w:noWrap/>
            <w:vAlign w:val="center"/>
            <w:hideMark/>
          </w:tcPr>
          <w:p w:rsidR="00836439" w:rsidRPr="00836439" w:rsidRDefault="00836439" w:rsidP="00F30316">
            <w:pPr>
              <w:jc w:val="center"/>
              <w:rPr>
                <w:rFonts w:ascii="Arial" w:hAnsi="Arial" w:cs="Arial"/>
                <w:color w:val="auto"/>
              </w:rPr>
            </w:pPr>
            <w:r w:rsidRPr="00836439">
              <w:rPr>
                <w:rFonts w:ascii="Arial" w:hAnsi="Arial" w:cs="Arial"/>
                <w:color w:val="auto"/>
              </w:rPr>
              <w:t>14</w:t>
            </w:r>
          </w:p>
        </w:tc>
        <w:tc>
          <w:tcPr>
            <w:tcW w:w="1107" w:type="dxa"/>
            <w:noWrap/>
            <w:vAlign w:val="bottom"/>
            <w:hideMark/>
          </w:tcPr>
          <w:p w:rsidR="00836439" w:rsidRDefault="00836439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"711202"</w:t>
            </w:r>
          </w:p>
        </w:tc>
        <w:tc>
          <w:tcPr>
            <w:tcW w:w="6831" w:type="dxa"/>
            <w:noWrap/>
            <w:vAlign w:val="bottom"/>
            <w:hideMark/>
          </w:tcPr>
          <w:p w:rsidR="00836439" w:rsidRDefault="00836439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Murarz*</w:t>
            </w:r>
          </w:p>
        </w:tc>
        <w:tc>
          <w:tcPr>
            <w:tcW w:w="1732" w:type="dxa"/>
            <w:noWrap/>
            <w:vAlign w:val="bottom"/>
            <w:hideMark/>
          </w:tcPr>
          <w:p w:rsidR="00836439" w:rsidRDefault="00836439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0,1618</w:t>
            </w:r>
          </w:p>
        </w:tc>
      </w:tr>
      <w:tr w:rsidR="00836439" w:rsidRPr="00BE28E9" w:rsidTr="00F30316">
        <w:trPr>
          <w:cnfStyle w:val="000000100000"/>
          <w:cantSplit/>
          <w:trHeight w:val="285"/>
          <w:jc w:val="center"/>
        </w:trPr>
        <w:tc>
          <w:tcPr>
            <w:cnfStyle w:val="001000000000"/>
            <w:tcW w:w="993" w:type="dxa"/>
            <w:noWrap/>
            <w:vAlign w:val="center"/>
            <w:hideMark/>
          </w:tcPr>
          <w:p w:rsidR="00836439" w:rsidRPr="00836439" w:rsidRDefault="00836439" w:rsidP="00F30316">
            <w:pPr>
              <w:jc w:val="center"/>
              <w:rPr>
                <w:rFonts w:ascii="Arial" w:hAnsi="Arial" w:cs="Arial"/>
                <w:color w:val="auto"/>
              </w:rPr>
            </w:pPr>
            <w:r w:rsidRPr="00836439">
              <w:rPr>
                <w:rFonts w:ascii="Arial" w:hAnsi="Arial" w:cs="Arial"/>
                <w:color w:val="auto"/>
              </w:rPr>
              <w:t>15</w:t>
            </w:r>
          </w:p>
        </w:tc>
        <w:tc>
          <w:tcPr>
            <w:tcW w:w="1107" w:type="dxa"/>
            <w:noWrap/>
            <w:vAlign w:val="bottom"/>
            <w:hideMark/>
          </w:tcPr>
          <w:p w:rsidR="00836439" w:rsidRDefault="00836439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"621002"</w:t>
            </w:r>
          </w:p>
        </w:tc>
        <w:tc>
          <w:tcPr>
            <w:tcW w:w="6831" w:type="dxa"/>
            <w:noWrap/>
            <w:vAlign w:val="bottom"/>
            <w:hideMark/>
          </w:tcPr>
          <w:p w:rsidR="00836439" w:rsidRDefault="00836439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Robotnik leśny</w:t>
            </w:r>
          </w:p>
        </w:tc>
        <w:tc>
          <w:tcPr>
            <w:tcW w:w="1732" w:type="dxa"/>
            <w:noWrap/>
            <w:vAlign w:val="bottom"/>
            <w:hideMark/>
          </w:tcPr>
          <w:p w:rsidR="00836439" w:rsidRDefault="00836439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0,1667</w:t>
            </w:r>
          </w:p>
        </w:tc>
      </w:tr>
      <w:tr w:rsidR="00836439" w:rsidRPr="00BE28E9" w:rsidTr="00F30316">
        <w:trPr>
          <w:cantSplit/>
          <w:trHeight w:val="285"/>
          <w:jc w:val="center"/>
        </w:trPr>
        <w:tc>
          <w:tcPr>
            <w:cnfStyle w:val="001000000000"/>
            <w:tcW w:w="993" w:type="dxa"/>
            <w:noWrap/>
            <w:vAlign w:val="center"/>
            <w:hideMark/>
          </w:tcPr>
          <w:p w:rsidR="00836439" w:rsidRPr="00836439" w:rsidRDefault="00836439" w:rsidP="00F30316">
            <w:pPr>
              <w:jc w:val="center"/>
              <w:rPr>
                <w:rFonts w:ascii="Arial" w:hAnsi="Arial" w:cs="Arial"/>
                <w:color w:val="auto"/>
              </w:rPr>
            </w:pPr>
            <w:r w:rsidRPr="00836439">
              <w:rPr>
                <w:rFonts w:ascii="Arial" w:hAnsi="Arial" w:cs="Arial"/>
                <w:color w:val="auto"/>
              </w:rPr>
              <w:t>16</w:t>
            </w:r>
          </w:p>
        </w:tc>
        <w:tc>
          <w:tcPr>
            <w:tcW w:w="1107" w:type="dxa"/>
            <w:noWrap/>
            <w:vAlign w:val="bottom"/>
            <w:hideMark/>
          </w:tcPr>
          <w:p w:rsidR="00836439" w:rsidRDefault="00836439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"611190"</w:t>
            </w:r>
          </w:p>
        </w:tc>
        <w:tc>
          <w:tcPr>
            <w:tcW w:w="6831" w:type="dxa"/>
            <w:noWrap/>
            <w:vAlign w:val="bottom"/>
            <w:hideMark/>
          </w:tcPr>
          <w:p w:rsidR="00836439" w:rsidRDefault="00836439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Pozostali rolnicy upraw polowych</w:t>
            </w:r>
          </w:p>
        </w:tc>
        <w:tc>
          <w:tcPr>
            <w:tcW w:w="1732" w:type="dxa"/>
            <w:noWrap/>
            <w:vAlign w:val="bottom"/>
            <w:hideMark/>
          </w:tcPr>
          <w:p w:rsidR="00836439" w:rsidRDefault="00836439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0,2</w:t>
            </w:r>
          </w:p>
        </w:tc>
      </w:tr>
      <w:tr w:rsidR="00836439" w:rsidRPr="00BE28E9" w:rsidTr="00F30316">
        <w:trPr>
          <w:cnfStyle w:val="000000100000"/>
          <w:cantSplit/>
          <w:trHeight w:val="285"/>
          <w:jc w:val="center"/>
        </w:trPr>
        <w:tc>
          <w:tcPr>
            <w:cnfStyle w:val="001000000000"/>
            <w:tcW w:w="993" w:type="dxa"/>
            <w:noWrap/>
            <w:vAlign w:val="center"/>
            <w:hideMark/>
          </w:tcPr>
          <w:p w:rsidR="00836439" w:rsidRPr="00836439" w:rsidRDefault="00836439" w:rsidP="00F30316">
            <w:pPr>
              <w:jc w:val="center"/>
              <w:rPr>
                <w:rFonts w:ascii="Arial" w:hAnsi="Arial" w:cs="Arial"/>
                <w:color w:val="auto"/>
              </w:rPr>
            </w:pPr>
            <w:r w:rsidRPr="00836439">
              <w:rPr>
                <w:rFonts w:ascii="Arial" w:hAnsi="Arial" w:cs="Arial"/>
                <w:color w:val="auto"/>
              </w:rPr>
              <w:t>17</w:t>
            </w:r>
          </w:p>
        </w:tc>
        <w:tc>
          <w:tcPr>
            <w:tcW w:w="1107" w:type="dxa"/>
            <w:noWrap/>
            <w:vAlign w:val="bottom"/>
            <w:hideMark/>
          </w:tcPr>
          <w:p w:rsidR="00836439" w:rsidRDefault="00836439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"911206"</w:t>
            </w:r>
          </w:p>
        </w:tc>
        <w:tc>
          <w:tcPr>
            <w:tcW w:w="6831" w:type="dxa"/>
            <w:noWrap/>
            <w:vAlign w:val="bottom"/>
            <w:hideMark/>
          </w:tcPr>
          <w:p w:rsidR="00836439" w:rsidRDefault="00836439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Salowa</w:t>
            </w:r>
          </w:p>
        </w:tc>
        <w:tc>
          <w:tcPr>
            <w:tcW w:w="1732" w:type="dxa"/>
            <w:noWrap/>
            <w:vAlign w:val="bottom"/>
            <w:hideMark/>
          </w:tcPr>
          <w:p w:rsidR="00836439" w:rsidRDefault="00836439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0,2</w:t>
            </w:r>
          </w:p>
        </w:tc>
      </w:tr>
      <w:tr w:rsidR="00836439" w:rsidRPr="00BE28E9" w:rsidTr="00F30316">
        <w:trPr>
          <w:cantSplit/>
          <w:trHeight w:val="285"/>
          <w:jc w:val="center"/>
        </w:trPr>
        <w:tc>
          <w:tcPr>
            <w:cnfStyle w:val="001000000000"/>
            <w:tcW w:w="993" w:type="dxa"/>
            <w:noWrap/>
            <w:vAlign w:val="center"/>
            <w:hideMark/>
          </w:tcPr>
          <w:p w:rsidR="00836439" w:rsidRPr="00836439" w:rsidRDefault="00836439" w:rsidP="00F30316">
            <w:pPr>
              <w:jc w:val="center"/>
              <w:rPr>
                <w:rFonts w:ascii="Arial" w:hAnsi="Arial" w:cs="Arial"/>
                <w:color w:val="auto"/>
              </w:rPr>
            </w:pPr>
            <w:r w:rsidRPr="00836439">
              <w:rPr>
                <w:rFonts w:ascii="Arial" w:hAnsi="Arial" w:cs="Arial"/>
                <w:color w:val="auto"/>
              </w:rPr>
              <w:t>18</w:t>
            </w:r>
          </w:p>
        </w:tc>
        <w:tc>
          <w:tcPr>
            <w:tcW w:w="1107" w:type="dxa"/>
            <w:noWrap/>
            <w:vAlign w:val="bottom"/>
            <w:hideMark/>
          </w:tcPr>
          <w:p w:rsidR="00836439" w:rsidRDefault="00836439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"228301"</w:t>
            </w:r>
          </w:p>
        </w:tc>
        <w:tc>
          <w:tcPr>
            <w:tcW w:w="6831" w:type="dxa"/>
            <w:noWrap/>
            <w:vAlign w:val="bottom"/>
            <w:hideMark/>
          </w:tcPr>
          <w:p w:rsidR="00836439" w:rsidRDefault="00836439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Fizjoterapeuta</w:t>
            </w:r>
          </w:p>
        </w:tc>
        <w:tc>
          <w:tcPr>
            <w:tcW w:w="1732" w:type="dxa"/>
            <w:noWrap/>
            <w:vAlign w:val="bottom"/>
            <w:hideMark/>
          </w:tcPr>
          <w:p w:rsidR="00836439" w:rsidRDefault="00836439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0,2222</w:t>
            </w:r>
          </w:p>
        </w:tc>
      </w:tr>
      <w:tr w:rsidR="00836439" w:rsidRPr="00BE28E9" w:rsidTr="00F30316">
        <w:trPr>
          <w:cnfStyle w:val="000000100000"/>
          <w:cantSplit/>
          <w:trHeight w:val="285"/>
          <w:jc w:val="center"/>
        </w:trPr>
        <w:tc>
          <w:tcPr>
            <w:cnfStyle w:val="001000000000"/>
            <w:tcW w:w="993" w:type="dxa"/>
            <w:noWrap/>
            <w:vAlign w:val="center"/>
            <w:hideMark/>
          </w:tcPr>
          <w:p w:rsidR="00836439" w:rsidRPr="00836439" w:rsidRDefault="00836439" w:rsidP="00F30316">
            <w:pPr>
              <w:jc w:val="center"/>
              <w:rPr>
                <w:rFonts w:ascii="Arial" w:hAnsi="Arial" w:cs="Arial"/>
                <w:color w:val="auto"/>
              </w:rPr>
            </w:pPr>
            <w:r w:rsidRPr="00836439">
              <w:rPr>
                <w:rFonts w:ascii="Arial" w:hAnsi="Arial" w:cs="Arial"/>
                <w:color w:val="auto"/>
              </w:rPr>
              <w:t>19</w:t>
            </w:r>
          </w:p>
        </w:tc>
        <w:tc>
          <w:tcPr>
            <w:tcW w:w="1107" w:type="dxa"/>
            <w:noWrap/>
            <w:vAlign w:val="bottom"/>
            <w:hideMark/>
          </w:tcPr>
          <w:p w:rsidR="00836439" w:rsidRDefault="00836439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"931301"</w:t>
            </w:r>
          </w:p>
        </w:tc>
        <w:tc>
          <w:tcPr>
            <w:tcW w:w="6831" w:type="dxa"/>
            <w:noWrap/>
            <w:vAlign w:val="bottom"/>
            <w:hideMark/>
          </w:tcPr>
          <w:p w:rsidR="00836439" w:rsidRDefault="00836439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Robotnik budowlany</w:t>
            </w:r>
          </w:p>
        </w:tc>
        <w:tc>
          <w:tcPr>
            <w:tcW w:w="1732" w:type="dxa"/>
            <w:noWrap/>
            <w:vAlign w:val="bottom"/>
            <w:hideMark/>
          </w:tcPr>
          <w:p w:rsidR="00836439" w:rsidRDefault="00836439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0,2344</w:t>
            </w:r>
          </w:p>
        </w:tc>
      </w:tr>
      <w:tr w:rsidR="00836439" w:rsidRPr="00BE28E9" w:rsidTr="00F30316">
        <w:trPr>
          <w:cantSplit/>
          <w:trHeight w:val="285"/>
          <w:jc w:val="center"/>
        </w:trPr>
        <w:tc>
          <w:tcPr>
            <w:cnfStyle w:val="001000000000"/>
            <w:tcW w:w="993" w:type="dxa"/>
            <w:noWrap/>
            <w:vAlign w:val="center"/>
            <w:hideMark/>
          </w:tcPr>
          <w:p w:rsidR="00836439" w:rsidRPr="00836439" w:rsidRDefault="00836439" w:rsidP="00F30316">
            <w:pPr>
              <w:jc w:val="center"/>
              <w:rPr>
                <w:rFonts w:ascii="Arial" w:hAnsi="Arial" w:cs="Arial"/>
                <w:color w:val="auto"/>
              </w:rPr>
            </w:pPr>
            <w:r w:rsidRPr="00836439">
              <w:rPr>
                <w:rFonts w:ascii="Arial" w:hAnsi="Arial" w:cs="Arial"/>
                <w:color w:val="auto"/>
              </w:rPr>
              <w:t>20</w:t>
            </w:r>
          </w:p>
        </w:tc>
        <w:tc>
          <w:tcPr>
            <w:tcW w:w="1107" w:type="dxa"/>
            <w:noWrap/>
            <w:vAlign w:val="bottom"/>
            <w:hideMark/>
          </w:tcPr>
          <w:p w:rsidR="00836439" w:rsidRDefault="00836439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"711401"</w:t>
            </w:r>
          </w:p>
        </w:tc>
        <w:tc>
          <w:tcPr>
            <w:tcW w:w="6831" w:type="dxa"/>
            <w:noWrap/>
            <w:vAlign w:val="bottom"/>
            <w:hideMark/>
          </w:tcPr>
          <w:p w:rsidR="00836439" w:rsidRDefault="00836439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Betoniarz</w:t>
            </w:r>
          </w:p>
        </w:tc>
        <w:tc>
          <w:tcPr>
            <w:tcW w:w="1732" w:type="dxa"/>
            <w:noWrap/>
            <w:vAlign w:val="bottom"/>
            <w:hideMark/>
          </w:tcPr>
          <w:p w:rsidR="00836439" w:rsidRDefault="00836439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0,25</w:t>
            </w:r>
          </w:p>
        </w:tc>
      </w:tr>
      <w:tr w:rsidR="00836439" w:rsidRPr="00BE28E9" w:rsidTr="00F30316">
        <w:trPr>
          <w:cnfStyle w:val="000000100000"/>
          <w:cantSplit/>
          <w:trHeight w:val="285"/>
          <w:jc w:val="center"/>
        </w:trPr>
        <w:tc>
          <w:tcPr>
            <w:cnfStyle w:val="001000000000"/>
            <w:tcW w:w="993" w:type="dxa"/>
            <w:noWrap/>
            <w:vAlign w:val="center"/>
            <w:hideMark/>
          </w:tcPr>
          <w:p w:rsidR="00836439" w:rsidRPr="00836439" w:rsidRDefault="00836439" w:rsidP="00F30316">
            <w:pPr>
              <w:jc w:val="center"/>
              <w:rPr>
                <w:rFonts w:ascii="Arial" w:hAnsi="Arial" w:cs="Arial"/>
                <w:color w:val="auto"/>
              </w:rPr>
            </w:pPr>
            <w:r w:rsidRPr="00836439">
              <w:rPr>
                <w:rFonts w:ascii="Arial" w:hAnsi="Arial" w:cs="Arial"/>
                <w:color w:val="auto"/>
              </w:rPr>
              <w:t>21</w:t>
            </w:r>
          </w:p>
        </w:tc>
        <w:tc>
          <w:tcPr>
            <w:tcW w:w="1107" w:type="dxa"/>
            <w:noWrap/>
            <w:vAlign w:val="bottom"/>
            <w:hideMark/>
          </w:tcPr>
          <w:p w:rsidR="00836439" w:rsidRDefault="00836439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"713203"</w:t>
            </w:r>
          </w:p>
        </w:tc>
        <w:tc>
          <w:tcPr>
            <w:tcW w:w="6831" w:type="dxa"/>
            <w:noWrap/>
            <w:vAlign w:val="bottom"/>
            <w:hideMark/>
          </w:tcPr>
          <w:p w:rsidR="00836439" w:rsidRDefault="00836439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Lakiernik samochodowy</w:t>
            </w:r>
          </w:p>
        </w:tc>
        <w:tc>
          <w:tcPr>
            <w:tcW w:w="1732" w:type="dxa"/>
            <w:noWrap/>
            <w:vAlign w:val="bottom"/>
            <w:hideMark/>
          </w:tcPr>
          <w:p w:rsidR="00836439" w:rsidRDefault="00836439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0,25</w:t>
            </w:r>
          </w:p>
        </w:tc>
      </w:tr>
      <w:tr w:rsidR="00836439" w:rsidRPr="00BE28E9" w:rsidTr="00F30316">
        <w:trPr>
          <w:cantSplit/>
          <w:trHeight w:val="285"/>
          <w:jc w:val="center"/>
        </w:trPr>
        <w:tc>
          <w:tcPr>
            <w:cnfStyle w:val="001000000000"/>
            <w:tcW w:w="993" w:type="dxa"/>
            <w:noWrap/>
            <w:vAlign w:val="center"/>
            <w:hideMark/>
          </w:tcPr>
          <w:p w:rsidR="00836439" w:rsidRPr="00836439" w:rsidRDefault="00836439" w:rsidP="00F30316">
            <w:pPr>
              <w:jc w:val="center"/>
              <w:rPr>
                <w:rFonts w:ascii="Arial" w:hAnsi="Arial" w:cs="Arial"/>
                <w:color w:val="auto"/>
              </w:rPr>
            </w:pPr>
            <w:r w:rsidRPr="00836439">
              <w:rPr>
                <w:rFonts w:ascii="Arial" w:hAnsi="Arial" w:cs="Arial"/>
                <w:color w:val="auto"/>
              </w:rPr>
              <w:t>22</w:t>
            </w:r>
          </w:p>
        </w:tc>
        <w:tc>
          <w:tcPr>
            <w:tcW w:w="1107" w:type="dxa"/>
            <w:noWrap/>
            <w:vAlign w:val="bottom"/>
            <w:hideMark/>
          </w:tcPr>
          <w:p w:rsidR="00836439" w:rsidRDefault="00836439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"721306"</w:t>
            </w:r>
          </w:p>
        </w:tc>
        <w:tc>
          <w:tcPr>
            <w:tcW w:w="6831" w:type="dxa"/>
            <w:noWrap/>
            <w:vAlign w:val="bottom"/>
            <w:hideMark/>
          </w:tcPr>
          <w:p w:rsidR="00836439" w:rsidRDefault="00836439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Blacharz samochodowy*</w:t>
            </w:r>
          </w:p>
        </w:tc>
        <w:tc>
          <w:tcPr>
            <w:tcW w:w="1732" w:type="dxa"/>
            <w:noWrap/>
            <w:vAlign w:val="bottom"/>
            <w:hideMark/>
          </w:tcPr>
          <w:p w:rsidR="00836439" w:rsidRDefault="00836439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0,25</w:t>
            </w:r>
          </w:p>
        </w:tc>
      </w:tr>
      <w:tr w:rsidR="00836439" w:rsidRPr="00BE28E9" w:rsidTr="00F30316">
        <w:trPr>
          <w:cnfStyle w:val="000000100000"/>
          <w:cantSplit/>
          <w:trHeight w:val="285"/>
          <w:jc w:val="center"/>
        </w:trPr>
        <w:tc>
          <w:tcPr>
            <w:cnfStyle w:val="001000000000"/>
            <w:tcW w:w="993" w:type="dxa"/>
            <w:noWrap/>
            <w:vAlign w:val="center"/>
            <w:hideMark/>
          </w:tcPr>
          <w:p w:rsidR="00836439" w:rsidRPr="00836439" w:rsidRDefault="00836439" w:rsidP="00F30316">
            <w:pPr>
              <w:jc w:val="center"/>
              <w:rPr>
                <w:rFonts w:ascii="Arial" w:hAnsi="Arial" w:cs="Arial"/>
                <w:color w:val="auto"/>
              </w:rPr>
            </w:pPr>
            <w:r w:rsidRPr="00836439">
              <w:rPr>
                <w:rFonts w:ascii="Arial" w:hAnsi="Arial" w:cs="Arial"/>
                <w:color w:val="auto"/>
              </w:rPr>
              <w:t>23</w:t>
            </w:r>
          </w:p>
        </w:tc>
        <w:tc>
          <w:tcPr>
            <w:tcW w:w="1107" w:type="dxa"/>
            <w:noWrap/>
            <w:vAlign w:val="bottom"/>
            <w:hideMark/>
          </w:tcPr>
          <w:p w:rsidR="00836439" w:rsidRDefault="00836439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"752190"</w:t>
            </w:r>
          </w:p>
        </w:tc>
        <w:tc>
          <w:tcPr>
            <w:tcW w:w="6831" w:type="dxa"/>
            <w:noWrap/>
            <w:vAlign w:val="bottom"/>
            <w:hideMark/>
          </w:tcPr>
          <w:p w:rsidR="00836439" w:rsidRDefault="00836439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Pozostali robotnicy przygotowujący drewno i pokrewni</w:t>
            </w:r>
          </w:p>
        </w:tc>
        <w:tc>
          <w:tcPr>
            <w:tcW w:w="1732" w:type="dxa"/>
            <w:noWrap/>
            <w:vAlign w:val="bottom"/>
            <w:hideMark/>
          </w:tcPr>
          <w:p w:rsidR="00836439" w:rsidRDefault="00836439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0,25</w:t>
            </w:r>
          </w:p>
        </w:tc>
      </w:tr>
      <w:tr w:rsidR="00836439" w:rsidRPr="00BE28E9" w:rsidTr="00F30316">
        <w:trPr>
          <w:cantSplit/>
          <w:trHeight w:val="285"/>
          <w:jc w:val="center"/>
        </w:trPr>
        <w:tc>
          <w:tcPr>
            <w:cnfStyle w:val="001000000000"/>
            <w:tcW w:w="993" w:type="dxa"/>
            <w:noWrap/>
            <w:vAlign w:val="center"/>
            <w:hideMark/>
          </w:tcPr>
          <w:p w:rsidR="00836439" w:rsidRPr="00836439" w:rsidRDefault="00836439" w:rsidP="00F30316">
            <w:pPr>
              <w:jc w:val="center"/>
              <w:rPr>
                <w:rFonts w:ascii="Arial" w:hAnsi="Arial" w:cs="Arial"/>
                <w:color w:val="auto"/>
              </w:rPr>
            </w:pPr>
            <w:r w:rsidRPr="00836439">
              <w:rPr>
                <w:rFonts w:ascii="Arial" w:hAnsi="Arial" w:cs="Arial"/>
                <w:color w:val="auto"/>
              </w:rPr>
              <w:t>24</w:t>
            </w:r>
          </w:p>
        </w:tc>
        <w:tc>
          <w:tcPr>
            <w:tcW w:w="1107" w:type="dxa"/>
            <w:noWrap/>
            <w:vAlign w:val="bottom"/>
            <w:hideMark/>
          </w:tcPr>
          <w:p w:rsidR="00836439" w:rsidRDefault="00836439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"933401"</w:t>
            </w:r>
          </w:p>
        </w:tc>
        <w:tc>
          <w:tcPr>
            <w:tcW w:w="6831" w:type="dxa"/>
            <w:noWrap/>
            <w:vAlign w:val="bottom"/>
            <w:hideMark/>
          </w:tcPr>
          <w:p w:rsidR="00836439" w:rsidRDefault="00836439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Pracownik rozkładający towar na półkach</w:t>
            </w:r>
          </w:p>
        </w:tc>
        <w:tc>
          <w:tcPr>
            <w:tcW w:w="1732" w:type="dxa"/>
            <w:noWrap/>
            <w:vAlign w:val="bottom"/>
            <w:hideMark/>
          </w:tcPr>
          <w:p w:rsidR="00836439" w:rsidRDefault="00836439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0,25</w:t>
            </w:r>
          </w:p>
        </w:tc>
      </w:tr>
      <w:tr w:rsidR="00836439" w:rsidRPr="00BE28E9" w:rsidTr="00F30316">
        <w:trPr>
          <w:cnfStyle w:val="000000100000"/>
          <w:cantSplit/>
          <w:trHeight w:val="285"/>
          <w:jc w:val="center"/>
        </w:trPr>
        <w:tc>
          <w:tcPr>
            <w:cnfStyle w:val="001000000000"/>
            <w:tcW w:w="993" w:type="dxa"/>
            <w:noWrap/>
            <w:vAlign w:val="center"/>
            <w:hideMark/>
          </w:tcPr>
          <w:p w:rsidR="00836439" w:rsidRPr="00836439" w:rsidRDefault="00836439" w:rsidP="00F30316">
            <w:pPr>
              <w:jc w:val="center"/>
              <w:rPr>
                <w:rFonts w:ascii="Arial" w:hAnsi="Arial" w:cs="Arial"/>
                <w:color w:val="auto"/>
              </w:rPr>
            </w:pPr>
            <w:r w:rsidRPr="00836439">
              <w:rPr>
                <w:rFonts w:ascii="Arial" w:hAnsi="Arial" w:cs="Arial"/>
                <w:color w:val="auto"/>
              </w:rPr>
              <w:t>25</w:t>
            </w:r>
          </w:p>
        </w:tc>
        <w:tc>
          <w:tcPr>
            <w:tcW w:w="1107" w:type="dxa"/>
            <w:noWrap/>
            <w:vAlign w:val="bottom"/>
            <w:hideMark/>
          </w:tcPr>
          <w:p w:rsidR="00836439" w:rsidRDefault="00836439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"512001"</w:t>
            </w:r>
          </w:p>
        </w:tc>
        <w:tc>
          <w:tcPr>
            <w:tcW w:w="6831" w:type="dxa"/>
            <w:noWrap/>
            <w:vAlign w:val="bottom"/>
            <w:hideMark/>
          </w:tcPr>
          <w:p w:rsidR="00836439" w:rsidRDefault="00836439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Kucharz*</w:t>
            </w:r>
          </w:p>
        </w:tc>
        <w:tc>
          <w:tcPr>
            <w:tcW w:w="1732" w:type="dxa"/>
            <w:noWrap/>
            <w:vAlign w:val="bottom"/>
            <w:hideMark/>
          </w:tcPr>
          <w:p w:rsidR="00836439" w:rsidRDefault="00836439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0,2778</w:t>
            </w:r>
          </w:p>
        </w:tc>
      </w:tr>
      <w:tr w:rsidR="00836439" w:rsidRPr="00BE28E9" w:rsidTr="00F30316">
        <w:trPr>
          <w:cantSplit/>
          <w:trHeight w:val="285"/>
          <w:jc w:val="center"/>
        </w:trPr>
        <w:tc>
          <w:tcPr>
            <w:cnfStyle w:val="001000000000"/>
            <w:tcW w:w="993" w:type="dxa"/>
            <w:noWrap/>
            <w:vAlign w:val="center"/>
            <w:hideMark/>
          </w:tcPr>
          <w:p w:rsidR="00836439" w:rsidRPr="00836439" w:rsidRDefault="00836439" w:rsidP="00F30316">
            <w:pPr>
              <w:jc w:val="center"/>
              <w:rPr>
                <w:rFonts w:ascii="Arial" w:hAnsi="Arial" w:cs="Arial"/>
                <w:color w:val="auto"/>
              </w:rPr>
            </w:pPr>
            <w:r w:rsidRPr="00836439">
              <w:rPr>
                <w:rFonts w:ascii="Arial" w:hAnsi="Arial" w:cs="Arial"/>
                <w:color w:val="auto"/>
              </w:rPr>
              <w:t>26</w:t>
            </w:r>
          </w:p>
        </w:tc>
        <w:tc>
          <w:tcPr>
            <w:tcW w:w="1107" w:type="dxa"/>
            <w:noWrap/>
            <w:vAlign w:val="bottom"/>
            <w:hideMark/>
          </w:tcPr>
          <w:p w:rsidR="00836439" w:rsidRDefault="00836439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"723103"</w:t>
            </w:r>
          </w:p>
        </w:tc>
        <w:tc>
          <w:tcPr>
            <w:tcW w:w="6831" w:type="dxa"/>
            <w:noWrap/>
            <w:vAlign w:val="bottom"/>
            <w:hideMark/>
          </w:tcPr>
          <w:p w:rsidR="00836439" w:rsidRDefault="00836439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Mechanik pojazdów samochodowych*</w:t>
            </w:r>
          </w:p>
        </w:tc>
        <w:tc>
          <w:tcPr>
            <w:tcW w:w="1732" w:type="dxa"/>
            <w:noWrap/>
            <w:vAlign w:val="bottom"/>
            <w:hideMark/>
          </w:tcPr>
          <w:p w:rsidR="00836439" w:rsidRDefault="00836439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0,283</w:t>
            </w:r>
          </w:p>
        </w:tc>
      </w:tr>
      <w:tr w:rsidR="00836439" w:rsidRPr="00BE28E9" w:rsidTr="00F30316">
        <w:trPr>
          <w:cnfStyle w:val="000000100000"/>
          <w:cantSplit/>
          <w:trHeight w:val="285"/>
          <w:jc w:val="center"/>
        </w:trPr>
        <w:tc>
          <w:tcPr>
            <w:cnfStyle w:val="001000000000"/>
            <w:tcW w:w="993" w:type="dxa"/>
            <w:noWrap/>
            <w:vAlign w:val="center"/>
            <w:hideMark/>
          </w:tcPr>
          <w:p w:rsidR="00836439" w:rsidRPr="00836439" w:rsidRDefault="00836439" w:rsidP="00F30316">
            <w:pPr>
              <w:jc w:val="center"/>
              <w:rPr>
                <w:rFonts w:ascii="Arial" w:hAnsi="Arial" w:cs="Arial"/>
                <w:color w:val="auto"/>
              </w:rPr>
            </w:pPr>
            <w:r w:rsidRPr="00836439">
              <w:rPr>
                <w:rFonts w:ascii="Arial" w:hAnsi="Arial" w:cs="Arial"/>
                <w:color w:val="auto"/>
              </w:rPr>
              <w:t>27</w:t>
            </w:r>
          </w:p>
        </w:tc>
        <w:tc>
          <w:tcPr>
            <w:tcW w:w="1107" w:type="dxa"/>
            <w:noWrap/>
            <w:vAlign w:val="bottom"/>
            <w:hideMark/>
          </w:tcPr>
          <w:p w:rsidR="00836439" w:rsidRDefault="00836439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"713102"</w:t>
            </w:r>
          </w:p>
        </w:tc>
        <w:tc>
          <w:tcPr>
            <w:tcW w:w="6831" w:type="dxa"/>
            <w:noWrap/>
            <w:vAlign w:val="bottom"/>
            <w:hideMark/>
          </w:tcPr>
          <w:p w:rsidR="00836439" w:rsidRDefault="00836439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Malarz budowlany</w:t>
            </w:r>
          </w:p>
        </w:tc>
        <w:tc>
          <w:tcPr>
            <w:tcW w:w="1732" w:type="dxa"/>
            <w:noWrap/>
            <w:vAlign w:val="bottom"/>
            <w:hideMark/>
          </w:tcPr>
          <w:p w:rsidR="00836439" w:rsidRDefault="00836439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0,3</w:t>
            </w:r>
          </w:p>
        </w:tc>
      </w:tr>
      <w:tr w:rsidR="00836439" w:rsidRPr="00BE28E9" w:rsidTr="00F30316">
        <w:trPr>
          <w:cantSplit/>
          <w:trHeight w:val="285"/>
          <w:jc w:val="center"/>
        </w:trPr>
        <w:tc>
          <w:tcPr>
            <w:cnfStyle w:val="001000000000"/>
            <w:tcW w:w="993" w:type="dxa"/>
            <w:noWrap/>
            <w:vAlign w:val="center"/>
            <w:hideMark/>
          </w:tcPr>
          <w:p w:rsidR="00836439" w:rsidRPr="00836439" w:rsidRDefault="00836439" w:rsidP="00F30316">
            <w:pPr>
              <w:jc w:val="center"/>
              <w:rPr>
                <w:rFonts w:ascii="Arial" w:hAnsi="Arial" w:cs="Arial"/>
                <w:color w:val="auto"/>
              </w:rPr>
            </w:pPr>
            <w:r w:rsidRPr="00836439">
              <w:rPr>
                <w:rFonts w:ascii="Arial" w:hAnsi="Arial" w:cs="Arial"/>
                <w:color w:val="auto"/>
              </w:rPr>
              <w:t>28</w:t>
            </w:r>
          </w:p>
        </w:tc>
        <w:tc>
          <w:tcPr>
            <w:tcW w:w="1107" w:type="dxa"/>
            <w:noWrap/>
            <w:vAlign w:val="bottom"/>
            <w:hideMark/>
          </w:tcPr>
          <w:p w:rsidR="00836439" w:rsidRDefault="00836439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"514101"</w:t>
            </w:r>
          </w:p>
        </w:tc>
        <w:tc>
          <w:tcPr>
            <w:tcW w:w="6831" w:type="dxa"/>
            <w:noWrap/>
            <w:vAlign w:val="bottom"/>
            <w:hideMark/>
          </w:tcPr>
          <w:p w:rsidR="00836439" w:rsidRDefault="00836439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Fryzjer*</w:t>
            </w:r>
          </w:p>
        </w:tc>
        <w:tc>
          <w:tcPr>
            <w:tcW w:w="1732" w:type="dxa"/>
            <w:noWrap/>
            <w:vAlign w:val="bottom"/>
            <w:hideMark/>
          </w:tcPr>
          <w:p w:rsidR="00836439" w:rsidRDefault="00836439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0,3235</w:t>
            </w:r>
          </w:p>
        </w:tc>
      </w:tr>
      <w:tr w:rsidR="00836439" w:rsidRPr="00BE28E9" w:rsidTr="00836439">
        <w:trPr>
          <w:cnfStyle w:val="000000100000"/>
          <w:cantSplit/>
          <w:trHeight w:val="285"/>
          <w:jc w:val="center"/>
        </w:trPr>
        <w:tc>
          <w:tcPr>
            <w:cnfStyle w:val="001000000000"/>
            <w:tcW w:w="993" w:type="dxa"/>
            <w:noWrap/>
            <w:vAlign w:val="center"/>
            <w:hideMark/>
          </w:tcPr>
          <w:p w:rsidR="00836439" w:rsidRPr="00836439" w:rsidRDefault="00836439" w:rsidP="00F30316">
            <w:pPr>
              <w:jc w:val="center"/>
              <w:rPr>
                <w:rFonts w:ascii="Arial" w:hAnsi="Arial" w:cs="Arial"/>
                <w:color w:val="auto"/>
              </w:rPr>
            </w:pPr>
            <w:r w:rsidRPr="00836439">
              <w:rPr>
                <w:rFonts w:ascii="Arial" w:hAnsi="Arial" w:cs="Arial"/>
                <w:color w:val="auto"/>
              </w:rPr>
              <w:t>29</w:t>
            </w:r>
          </w:p>
        </w:tc>
        <w:tc>
          <w:tcPr>
            <w:tcW w:w="1107" w:type="dxa"/>
            <w:noWrap/>
            <w:vAlign w:val="center"/>
            <w:hideMark/>
          </w:tcPr>
          <w:p w:rsidR="00836439" w:rsidRDefault="00836439" w:rsidP="00836439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"242222"</w:t>
            </w:r>
          </w:p>
        </w:tc>
        <w:tc>
          <w:tcPr>
            <w:tcW w:w="6831" w:type="dxa"/>
            <w:noWrap/>
            <w:vAlign w:val="bottom"/>
            <w:hideMark/>
          </w:tcPr>
          <w:p w:rsidR="00836439" w:rsidRDefault="00836439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Specjalista do spraw organizacji usług gastronomicznych, hotelarskich i turystycznych</w:t>
            </w:r>
          </w:p>
        </w:tc>
        <w:tc>
          <w:tcPr>
            <w:tcW w:w="1732" w:type="dxa"/>
            <w:noWrap/>
            <w:vAlign w:val="center"/>
            <w:hideMark/>
          </w:tcPr>
          <w:p w:rsidR="00836439" w:rsidRDefault="00836439" w:rsidP="00836439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0,3333</w:t>
            </w:r>
          </w:p>
        </w:tc>
      </w:tr>
      <w:tr w:rsidR="00836439" w:rsidRPr="00BE28E9" w:rsidTr="00F30316">
        <w:trPr>
          <w:cantSplit/>
          <w:trHeight w:val="285"/>
          <w:jc w:val="center"/>
        </w:trPr>
        <w:tc>
          <w:tcPr>
            <w:cnfStyle w:val="001000000000"/>
            <w:tcW w:w="993" w:type="dxa"/>
            <w:noWrap/>
            <w:vAlign w:val="center"/>
            <w:hideMark/>
          </w:tcPr>
          <w:p w:rsidR="00836439" w:rsidRPr="00836439" w:rsidRDefault="00836439" w:rsidP="00F30316">
            <w:pPr>
              <w:jc w:val="center"/>
              <w:rPr>
                <w:rFonts w:ascii="Arial" w:hAnsi="Arial" w:cs="Arial"/>
                <w:color w:val="auto"/>
              </w:rPr>
            </w:pPr>
            <w:r w:rsidRPr="00836439"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1107" w:type="dxa"/>
            <w:noWrap/>
            <w:vAlign w:val="bottom"/>
            <w:hideMark/>
          </w:tcPr>
          <w:p w:rsidR="00836439" w:rsidRDefault="00836439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"325502"</w:t>
            </w:r>
          </w:p>
        </w:tc>
        <w:tc>
          <w:tcPr>
            <w:tcW w:w="6831" w:type="dxa"/>
            <w:noWrap/>
            <w:vAlign w:val="bottom"/>
            <w:hideMark/>
          </w:tcPr>
          <w:p w:rsidR="00836439" w:rsidRDefault="00836439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Inspektor bezpieczeństwa i higieny pracy</w:t>
            </w:r>
          </w:p>
        </w:tc>
        <w:tc>
          <w:tcPr>
            <w:tcW w:w="1732" w:type="dxa"/>
            <w:noWrap/>
            <w:vAlign w:val="bottom"/>
            <w:hideMark/>
          </w:tcPr>
          <w:p w:rsidR="00836439" w:rsidRDefault="00836439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0,3333</w:t>
            </w:r>
          </w:p>
        </w:tc>
      </w:tr>
      <w:tr w:rsidR="00836439" w:rsidRPr="00BE28E9" w:rsidTr="00F30316">
        <w:trPr>
          <w:cnfStyle w:val="000000100000"/>
          <w:cantSplit/>
          <w:trHeight w:val="285"/>
          <w:jc w:val="center"/>
        </w:trPr>
        <w:tc>
          <w:tcPr>
            <w:cnfStyle w:val="001000000000"/>
            <w:tcW w:w="993" w:type="dxa"/>
            <w:noWrap/>
            <w:vAlign w:val="center"/>
            <w:hideMark/>
          </w:tcPr>
          <w:p w:rsidR="00836439" w:rsidRPr="00836439" w:rsidRDefault="00836439" w:rsidP="00F30316">
            <w:pPr>
              <w:jc w:val="center"/>
              <w:rPr>
                <w:rFonts w:ascii="Arial" w:hAnsi="Arial" w:cs="Arial"/>
                <w:color w:val="auto"/>
              </w:rPr>
            </w:pPr>
            <w:r w:rsidRPr="00836439">
              <w:rPr>
                <w:rFonts w:ascii="Arial" w:hAnsi="Arial" w:cs="Arial"/>
                <w:color w:val="auto"/>
              </w:rPr>
              <w:t>31</w:t>
            </w:r>
          </w:p>
        </w:tc>
        <w:tc>
          <w:tcPr>
            <w:tcW w:w="1107" w:type="dxa"/>
            <w:noWrap/>
            <w:vAlign w:val="bottom"/>
            <w:hideMark/>
          </w:tcPr>
          <w:p w:rsidR="00836439" w:rsidRDefault="00836439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"333105"</w:t>
            </w:r>
          </w:p>
        </w:tc>
        <w:tc>
          <w:tcPr>
            <w:tcW w:w="6831" w:type="dxa"/>
            <w:noWrap/>
            <w:vAlign w:val="bottom"/>
            <w:hideMark/>
          </w:tcPr>
          <w:p w:rsidR="00836439" w:rsidRDefault="00836439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Spedytor</w:t>
            </w:r>
          </w:p>
        </w:tc>
        <w:tc>
          <w:tcPr>
            <w:tcW w:w="1732" w:type="dxa"/>
            <w:noWrap/>
            <w:vAlign w:val="bottom"/>
            <w:hideMark/>
          </w:tcPr>
          <w:p w:rsidR="00836439" w:rsidRDefault="00836439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0,3333</w:t>
            </w:r>
          </w:p>
        </w:tc>
      </w:tr>
      <w:tr w:rsidR="00836439" w:rsidRPr="00BE28E9" w:rsidTr="00F30316">
        <w:trPr>
          <w:cantSplit/>
          <w:trHeight w:val="285"/>
          <w:jc w:val="center"/>
        </w:trPr>
        <w:tc>
          <w:tcPr>
            <w:cnfStyle w:val="001000000000"/>
            <w:tcW w:w="993" w:type="dxa"/>
            <w:noWrap/>
            <w:vAlign w:val="center"/>
            <w:hideMark/>
          </w:tcPr>
          <w:p w:rsidR="00836439" w:rsidRPr="00836439" w:rsidRDefault="00836439" w:rsidP="00F30316">
            <w:pPr>
              <w:jc w:val="center"/>
              <w:rPr>
                <w:rFonts w:ascii="Arial" w:hAnsi="Arial" w:cs="Arial"/>
                <w:color w:val="auto"/>
              </w:rPr>
            </w:pPr>
            <w:r w:rsidRPr="00836439">
              <w:rPr>
                <w:rFonts w:ascii="Arial" w:hAnsi="Arial" w:cs="Arial"/>
                <w:color w:val="auto"/>
              </w:rPr>
              <w:t>32</w:t>
            </w:r>
          </w:p>
        </w:tc>
        <w:tc>
          <w:tcPr>
            <w:tcW w:w="1107" w:type="dxa"/>
            <w:noWrap/>
            <w:vAlign w:val="bottom"/>
            <w:hideMark/>
          </w:tcPr>
          <w:p w:rsidR="00836439" w:rsidRDefault="00836439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"432390"</w:t>
            </w:r>
          </w:p>
        </w:tc>
        <w:tc>
          <w:tcPr>
            <w:tcW w:w="6831" w:type="dxa"/>
            <w:noWrap/>
            <w:vAlign w:val="bottom"/>
            <w:hideMark/>
          </w:tcPr>
          <w:p w:rsidR="00836439" w:rsidRDefault="00836439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Pozostali pracownicy do spraw transportu</w:t>
            </w:r>
          </w:p>
        </w:tc>
        <w:tc>
          <w:tcPr>
            <w:tcW w:w="1732" w:type="dxa"/>
            <w:noWrap/>
            <w:vAlign w:val="bottom"/>
            <w:hideMark/>
          </w:tcPr>
          <w:p w:rsidR="00836439" w:rsidRDefault="00836439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0,3333</w:t>
            </w:r>
          </w:p>
        </w:tc>
      </w:tr>
      <w:tr w:rsidR="00836439" w:rsidRPr="00BE28E9" w:rsidTr="00F30316">
        <w:trPr>
          <w:cnfStyle w:val="000000100000"/>
          <w:cantSplit/>
          <w:trHeight w:val="285"/>
          <w:jc w:val="center"/>
        </w:trPr>
        <w:tc>
          <w:tcPr>
            <w:cnfStyle w:val="001000000000"/>
            <w:tcW w:w="993" w:type="dxa"/>
            <w:noWrap/>
            <w:vAlign w:val="center"/>
            <w:hideMark/>
          </w:tcPr>
          <w:p w:rsidR="00836439" w:rsidRPr="00836439" w:rsidRDefault="00836439" w:rsidP="00F30316">
            <w:pPr>
              <w:jc w:val="center"/>
              <w:rPr>
                <w:rFonts w:ascii="Arial" w:hAnsi="Arial" w:cs="Arial"/>
                <w:color w:val="auto"/>
              </w:rPr>
            </w:pPr>
            <w:r w:rsidRPr="00836439">
              <w:rPr>
                <w:rFonts w:ascii="Arial" w:hAnsi="Arial" w:cs="Arial"/>
                <w:color w:val="auto"/>
              </w:rPr>
              <w:t>33</w:t>
            </w:r>
          </w:p>
        </w:tc>
        <w:tc>
          <w:tcPr>
            <w:tcW w:w="1107" w:type="dxa"/>
            <w:noWrap/>
            <w:vAlign w:val="bottom"/>
            <w:hideMark/>
          </w:tcPr>
          <w:p w:rsidR="00836439" w:rsidRDefault="00836439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"524502"</w:t>
            </w:r>
          </w:p>
        </w:tc>
        <w:tc>
          <w:tcPr>
            <w:tcW w:w="6831" w:type="dxa"/>
            <w:noWrap/>
            <w:vAlign w:val="bottom"/>
            <w:hideMark/>
          </w:tcPr>
          <w:p w:rsidR="00836439" w:rsidRDefault="00836439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Sprzedawca w stacji paliw</w:t>
            </w:r>
          </w:p>
        </w:tc>
        <w:tc>
          <w:tcPr>
            <w:tcW w:w="1732" w:type="dxa"/>
            <w:noWrap/>
            <w:vAlign w:val="bottom"/>
            <w:hideMark/>
          </w:tcPr>
          <w:p w:rsidR="00836439" w:rsidRDefault="00836439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0,3333</w:t>
            </w:r>
          </w:p>
        </w:tc>
      </w:tr>
      <w:tr w:rsidR="00836439" w:rsidRPr="00BE28E9" w:rsidTr="00F30316">
        <w:trPr>
          <w:cantSplit/>
          <w:trHeight w:val="285"/>
          <w:jc w:val="center"/>
        </w:trPr>
        <w:tc>
          <w:tcPr>
            <w:cnfStyle w:val="001000000000"/>
            <w:tcW w:w="993" w:type="dxa"/>
            <w:noWrap/>
            <w:vAlign w:val="center"/>
            <w:hideMark/>
          </w:tcPr>
          <w:p w:rsidR="00836439" w:rsidRPr="00836439" w:rsidRDefault="00836439" w:rsidP="00F30316">
            <w:pPr>
              <w:jc w:val="center"/>
              <w:rPr>
                <w:rFonts w:ascii="Arial" w:hAnsi="Arial" w:cs="Arial"/>
                <w:color w:val="auto"/>
              </w:rPr>
            </w:pPr>
            <w:r w:rsidRPr="00836439">
              <w:rPr>
                <w:rFonts w:ascii="Arial" w:hAnsi="Arial" w:cs="Arial"/>
                <w:color w:val="auto"/>
              </w:rPr>
              <w:t>34</w:t>
            </w:r>
          </w:p>
        </w:tc>
        <w:tc>
          <w:tcPr>
            <w:tcW w:w="1107" w:type="dxa"/>
            <w:noWrap/>
            <w:vAlign w:val="bottom"/>
            <w:hideMark/>
          </w:tcPr>
          <w:p w:rsidR="00836439" w:rsidRDefault="00836439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"711101"</w:t>
            </w:r>
          </w:p>
        </w:tc>
        <w:tc>
          <w:tcPr>
            <w:tcW w:w="6831" w:type="dxa"/>
            <w:noWrap/>
            <w:vAlign w:val="bottom"/>
            <w:hideMark/>
          </w:tcPr>
          <w:p w:rsidR="00836439" w:rsidRDefault="00836439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Konserwator budynków</w:t>
            </w:r>
          </w:p>
        </w:tc>
        <w:tc>
          <w:tcPr>
            <w:tcW w:w="1732" w:type="dxa"/>
            <w:noWrap/>
            <w:vAlign w:val="bottom"/>
            <w:hideMark/>
          </w:tcPr>
          <w:p w:rsidR="00836439" w:rsidRDefault="00836439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0,3333</w:t>
            </w:r>
          </w:p>
        </w:tc>
      </w:tr>
      <w:tr w:rsidR="00836439" w:rsidRPr="00BE28E9" w:rsidTr="00F30316">
        <w:trPr>
          <w:cnfStyle w:val="000000100000"/>
          <w:cantSplit/>
          <w:trHeight w:val="285"/>
          <w:jc w:val="center"/>
        </w:trPr>
        <w:tc>
          <w:tcPr>
            <w:cnfStyle w:val="001000000000"/>
            <w:tcW w:w="993" w:type="dxa"/>
            <w:noWrap/>
            <w:vAlign w:val="center"/>
            <w:hideMark/>
          </w:tcPr>
          <w:p w:rsidR="00836439" w:rsidRPr="00836439" w:rsidRDefault="00836439" w:rsidP="00F30316">
            <w:pPr>
              <w:jc w:val="center"/>
              <w:rPr>
                <w:rFonts w:ascii="Arial" w:hAnsi="Arial" w:cs="Arial"/>
                <w:color w:val="auto"/>
              </w:rPr>
            </w:pPr>
            <w:r w:rsidRPr="00836439">
              <w:rPr>
                <w:rFonts w:ascii="Arial" w:hAnsi="Arial" w:cs="Arial"/>
                <w:color w:val="auto"/>
              </w:rPr>
              <w:t>35</w:t>
            </w:r>
          </w:p>
        </w:tc>
        <w:tc>
          <w:tcPr>
            <w:tcW w:w="1107" w:type="dxa"/>
            <w:noWrap/>
            <w:vAlign w:val="bottom"/>
            <w:hideMark/>
          </w:tcPr>
          <w:p w:rsidR="00836439" w:rsidRDefault="00836439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"741204"</w:t>
            </w:r>
          </w:p>
        </w:tc>
        <w:tc>
          <w:tcPr>
            <w:tcW w:w="6831" w:type="dxa"/>
            <w:noWrap/>
            <w:vAlign w:val="bottom"/>
            <w:hideMark/>
          </w:tcPr>
          <w:p w:rsidR="00836439" w:rsidRDefault="00836439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Elektromechanik sprzętu gospodarstwa domowego</w:t>
            </w:r>
          </w:p>
        </w:tc>
        <w:tc>
          <w:tcPr>
            <w:tcW w:w="1732" w:type="dxa"/>
            <w:noWrap/>
            <w:vAlign w:val="bottom"/>
            <w:hideMark/>
          </w:tcPr>
          <w:p w:rsidR="00836439" w:rsidRDefault="00836439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0,3333</w:t>
            </w:r>
          </w:p>
        </w:tc>
      </w:tr>
      <w:tr w:rsidR="00836439" w:rsidRPr="00BE28E9" w:rsidTr="00F30316">
        <w:trPr>
          <w:cantSplit/>
          <w:trHeight w:val="285"/>
          <w:jc w:val="center"/>
        </w:trPr>
        <w:tc>
          <w:tcPr>
            <w:cnfStyle w:val="001000000000"/>
            <w:tcW w:w="993" w:type="dxa"/>
            <w:noWrap/>
            <w:vAlign w:val="center"/>
            <w:hideMark/>
          </w:tcPr>
          <w:p w:rsidR="00836439" w:rsidRPr="00836439" w:rsidRDefault="00836439" w:rsidP="00F30316">
            <w:pPr>
              <w:jc w:val="center"/>
              <w:rPr>
                <w:rFonts w:ascii="Arial" w:hAnsi="Arial" w:cs="Arial"/>
                <w:color w:val="auto"/>
              </w:rPr>
            </w:pPr>
            <w:r w:rsidRPr="00836439">
              <w:rPr>
                <w:rFonts w:ascii="Arial" w:hAnsi="Arial" w:cs="Arial"/>
                <w:color w:val="auto"/>
              </w:rPr>
              <w:t>36</w:t>
            </w:r>
          </w:p>
        </w:tc>
        <w:tc>
          <w:tcPr>
            <w:tcW w:w="1107" w:type="dxa"/>
            <w:noWrap/>
            <w:vAlign w:val="bottom"/>
            <w:hideMark/>
          </w:tcPr>
          <w:p w:rsidR="00836439" w:rsidRDefault="00836439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"932910"</w:t>
            </w:r>
          </w:p>
        </w:tc>
        <w:tc>
          <w:tcPr>
            <w:tcW w:w="6831" w:type="dxa"/>
            <w:noWrap/>
            <w:vAlign w:val="bottom"/>
            <w:hideMark/>
          </w:tcPr>
          <w:p w:rsidR="00836439" w:rsidRDefault="00836439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Pomocnik piekarza</w:t>
            </w:r>
          </w:p>
        </w:tc>
        <w:tc>
          <w:tcPr>
            <w:tcW w:w="1732" w:type="dxa"/>
            <w:noWrap/>
            <w:vAlign w:val="bottom"/>
            <w:hideMark/>
          </w:tcPr>
          <w:p w:rsidR="00836439" w:rsidRDefault="00836439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0,3333</w:t>
            </w:r>
          </w:p>
        </w:tc>
      </w:tr>
      <w:tr w:rsidR="00836439" w:rsidRPr="00BE28E9" w:rsidTr="00F30316">
        <w:trPr>
          <w:cnfStyle w:val="000000100000"/>
          <w:cantSplit/>
          <w:trHeight w:val="285"/>
          <w:jc w:val="center"/>
        </w:trPr>
        <w:tc>
          <w:tcPr>
            <w:cnfStyle w:val="001000000000"/>
            <w:tcW w:w="993" w:type="dxa"/>
            <w:noWrap/>
            <w:vAlign w:val="center"/>
            <w:hideMark/>
          </w:tcPr>
          <w:p w:rsidR="00836439" w:rsidRPr="00836439" w:rsidRDefault="00836439" w:rsidP="00F30316">
            <w:pPr>
              <w:jc w:val="center"/>
              <w:rPr>
                <w:rFonts w:ascii="Arial" w:hAnsi="Arial" w:cs="Arial"/>
                <w:color w:val="auto"/>
              </w:rPr>
            </w:pPr>
            <w:r w:rsidRPr="00836439">
              <w:rPr>
                <w:rFonts w:ascii="Arial" w:hAnsi="Arial" w:cs="Arial"/>
                <w:color w:val="auto"/>
              </w:rPr>
              <w:t>37</w:t>
            </w:r>
          </w:p>
        </w:tc>
        <w:tc>
          <w:tcPr>
            <w:tcW w:w="1107" w:type="dxa"/>
            <w:noWrap/>
            <w:vAlign w:val="bottom"/>
            <w:hideMark/>
          </w:tcPr>
          <w:p w:rsidR="00836439" w:rsidRDefault="00836439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"933304"</w:t>
            </w:r>
          </w:p>
        </w:tc>
        <w:tc>
          <w:tcPr>
            <w:tcW w:w="6831" w:type="dxa"/>
            <w:noWrap/>
            <w:vAlign w:val="bottom"/>
            <w:hideMark/>
          </w:tcPr>
          <w:p w:rsidR="00836439" w:rsidRDefault="00836439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Robotnik magazynowy</w:t>
            </w:r>
          </w:p>
        </w:tc>
        <w:tc>
          <w:tcPr>
            <w:tcW w:w="1732" w:type="dxa"/>
            <w:noWrap/>
            <w:vAlign w:val="bottom"/>
            <w:hideMark/>
          </w:tcPr>
          <w:p w:rsidR="00836439" w:rsidRDefault="00836439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0,3333</w:t>
            </w:r>
          </w:p>
        </w:tc>
      </w:tr>
    </w:tbl>
    <w:p w:rsidR="00FB0E07" w:rsidRPr="00F8736A" w:rsidRDefault="00072C4B" w:rsidP="00EC4D26">
      <w:pPr>
        <w:pStyle w:val="Nagwek1"/>
        <w:numPr>
          <w:ilvl w:val="0"/>
          <w:numId w:val="1"/>
        </w:numPr>
        <w:spacing w:line="360" w:lineRule="auto"/>
        <w:jc w:val="both"/>
        <w:rPr>
          <w:color w:val="000000" w:themeColor="text1"/>
        </w:rPr>
      </w:pPr>
      <w:bookmarkStart w:id="12" w:name="_Toc369267377"/>
      <w:r w:rsidRPr="00F8736A">
        <w:rPr>
          <w:color w:val="000000" w:themeColor="text1"/>
        </w:rPr>
        <w:lastRenderedPageBreak/>
        <w:t>Podsumowanie</w:t>
      </w:r>
      <w:bookmarkEnd w:id="12"/>
    </w:p>
    <w:p w:rsidR="002C1669" w:rsidRPr="00BE28E9" w:rsidRDefault="002C1669" w:rsidP="002C1669">
      <w:pPr>
        <w:rPr>
          <w:color w:val="FF0000"/>
        </w:rPr>
      </w:pPr>
    </w:p>
    <w:p w:rsidR="002C1669" w:rsidRPr="00BE28E9" w:rsidRDefault="002C1669" w:rsidP="002C1669">
      <w:pPr>
        <w:rPr>
          <w:color w:val="FF0000"/>
        </w:rPr>
      </w:pPr>
    </w:p>
    <w:p w:rsidR="002C1669" w:rsidRPr="00BE28E9" w:rsidRDefault="002C1669" w:rsidP="002C1669">
      <w:pPr>
        <w:rPr>
          <w:color w:val="FF0000"/>
        </w:rPr>
      </w:pPr>
    </w:p>
    <w:p w:rsidR="002C1669" w:rsidRPr="00F8736A" w:rsidRDefault="002C1669" w:rsidP="00F8736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F8736A">
        <w:rPr>
          <w:rFonts w:eastAsiaTheme="minorHAnsi"/>
          <w:color w:val="000000" w:themeColor="text1"/>
          <w:lang w:eastAsia="en-US"/>
        </w:rPr>
        <w:t>Opracowany ranking nie daje pełnego obrazu, nie stanowi kompleksowej analizy rynku pracy.</w:t>
      </w:r>
      <w:r w:rsidR="00C649FA" w:rsidRPr="00F8736A">
        <w:rPr>
          <w:rFonts w:eastAsiaTheme="minorHAnsi"/>
          <w:color w:val="000000" w:themeColor="text1"/>
          <w:lang w:eastAsia="en-US"/>
        </w:rPr>
        <w:t xml:space="preserve"> </w:t>
      </w:r>
      <w:r w:rsidRPr="00F8736A">
        <w:rPr>
          <w:rFonts w:eastAsiaTheme="minorHAnsi"/>
          <w:color w:val="000000" w:themeColor="text1"/>
          <w:lang w:eastAsia="en-US"/>
        </w:rPr>
        <w:t>Opiera się on na danych pochodzących z bazy danych zgromadzonej</w:t>
      </w:r>
      <w:r w:rsidR="00C649FA" w:rsidRPr="00F8736A">
        <w:rPr>
          <w:rFonts w:eastAsiaTheme="minorHAnsi"/>
          <w:color w:val="000000" w:themeColor="text1"/>
          <w:lang w:eastAsia="en-US"/>
        </w:rPr>
        <w:t xml:space="preserve"> </w:t>
      </w:r>
      <w:r w:rsidRPr="00F8736A">
        <w:rPr>
          <w:rFonts w:eastAsiaTheme="minorHAnsi"/>
          <w:color w:val="000000" w:themeColor="text1"/>
          <w:lang w:eastAsia="en-US"/>
        </w:rPr>
        <w:t>w Powiatowym Urzędzie Pracy –</w:t>
      </w:r>
      <w:r w:rsidR="00C649FA" w:rsidRPr="00F8736A">
        <w:rPr>
          <w:rFonts w:eastAsiaTheme="minorHAnsi"/>
          <w:color w:val="000000" w:themeColor="text1"/>
          <w:lang w:eastAsia="en-US"/>
        </w:rPr>
        <w:t xml:space="preserve"> bazy osó</w:t>
      </w:r>
      <w:r w:rsidRPr="00F8736A">
        <w:rPr>
          <w:rFonts w:eastAsiaTheme="minorHAnsi"/>
          <w:color w:val="000000" w:themeColor="text1"/>
          <w:lang w:eastAsia="en-US"/>
        </w:rPr>
        <w:t>b bezrobotnych oraz bazy ofert pracy.</w:t>
      </w:r>
      <w:r w:rsidR="00C649FA" w:rsidRPr="00F8736A">
        <w:rPr>
          <w:rFonts w:eastAsiaTheme="minorHAnsi"/>
          <w:color w:val="000000" w:themeColor="text1"/>
          <w:lang w:eastAsia="en-US"/>
        </w:rPr>
        <w:t xml:space="preserve"> </w:t>
      </w:r>
      <w:r w:rsidR="00E24D0A" w:rsidRPr="00F8736A">
        <w:rPr>
          <w:rFonts w:eastAsiaTheme="minorHAnsi"/>
          <w:color w:val="000000" w:themeColor="text1"/>
          <w:lang w:eastAsia="en-US"/>
        </w:rPr>
        <w:t xml:space="preserve">Do sporządzenia </w:t>
      </w:r>
      <w:r w:rsidR="00C649FA" w:rsidRPr="00F8736A">
        <w:rPr>
          <w:rFonts w:eastAsiaTheme="minorHAnsi"/>
          <w:color w:val="000000" w:themeColor="text1"/>
          <w:lang w:eastAsia="en-US"/>
        </w:rPr>
        <w:t>zawodó</w:t>
      </w:r>
      <w:r w:rsidRPr="00F8736A">
        <w:rPr>
          <w:rFonts w:eastAsiaTheme="minorHAnsi"/>
          <w:color w:val="000000" w:themeColor="text1"/>
          <w:lang w:eastAsia="en-US"/>
        </w:rPr>
        <w:t>w deficytowych i nadwyżkowych użyto tabel</w:t>
      </w:r>
      <w:r w:rsidR="00C649FA" w:rsidRPr="00F8736A">
        <w:rPr>
          <w:rFonts w:eastAsiaTheme="minorHAnsi"/>
          <w:color w:val="000000" w:themeColor="text1"/>
          <w:lang w:eastAsia="en-US"/>
        </w:rPr>
        <w:t xml:space="preserve"> </w:t>
      </w:r>
      <w:r w:rsidRPr="00F8736A">
        <w:rPr>
          <w:rFonts w:eastAsiaTheme="minorHAnsi"/>
          <w:color w:val="000000" w:themeColor="text1"/>
          <w:lang w:eastAsia="en-US"/>
        </w:rPr>
        <w:t>wynikowych przetworzonych przez system Syriusz dostępnych na stronie</w:t>
      </w:r>
      <w:r w:rsidR="00C649FA" w:rsidRPr="00F8736A">
        <w:rPr>
          <w:rFonts w:eastAsiaTheme="minorHAnsi"/>
          <w:color w:val="000000" w:themeColor="text1"/>
          <w:lang w:eastAsia="en-US"/>
        </w:rPr>
        <w:t xml:space="preserve"> </w:t>
      </w:r>
      <w:r w:rsidRPr="00F8736A">
        <w:rPr>
          <w:rFonts w:eastAsiaTheme="minorHAnsi"/>
          <w:color w:val="000000" w:themeColor="text1"/>
          <w:lang w:eastAsia="en-US"/>
        </w:rPr>
        <w:t>www.mz.praca.gov.pl .</w:t>
      </w:r>
      <w:r w:rsidR="00C649FA" w:rsidRPr="00F8736A">
        <w:rPr>
          <w:rFonts w:eastAsiaTheme="minorHAnsi"/>
          <w:color w:val="000000" w:themeColor="text1"/>
          <w:lang w:eastAsia="en-US"/>
        </w:rPr>
        <w:t xml:space="preserve"> </w:t>
      </w:r>
    </w:p>
    <w:p w:rsidR="002C1669" w:rsidRPr="00BE28E9" w:rsidRDefault="002C1669" w:rsidP="002C1669">
      <w:pPr>
        <w:rPr>
          <w:color w:val="FF0000"/>
        </w:rPr>
      </w:pPr>
    </w:p>
    <w:p w:rsidR="00554C92" w:rsidRPr="00BE28E9" w:rsidRDefault="00253704" w:rsidP="000A28E1">
      <w:pPr>
        <w:numPr>
          <w:ilvl w:val="2"/>
          <w:numId w:val="11"/>
        </w:numPr>
        <w:tabs>
          <w:tab w:val="clear" w:pos="2655"/>
          <w:tab w:val="num" w:pos="675"/>
        </w:tabs>
        <w:spacing w:line="360" w:lineRule="auto"/>
        <w:ind w:left="675"/>
        <w:jc w:val="both"/>
        <w:rPr>
          <w:color w:val="FF0000"/>
        </w:rPr>
      </w:pPr>
      <w:r w:rsidRPr="00CB4D35">
        <w:rPr>
          <w:color w:val="000000" w:themeColor="text1"/>
        </w:rPr>
        <w:t xml:space="preserve">Liczba bezrobotnych w Powiatowym Urzędzie Pracy w Gryfinie </w:t>
      </w:r>
      <w:r w:rsidR="00EA27E3" w:rsidRPr="00CB4D35">
        <w:rPr>
          <w:color w:val="000000" w:themeColor="text1"/>
        </w:rPr>
        <w:t>według</w:t>
      </w:r>
      <w:r w:rsidRPr="00CB4D35">
        <w:rPr>
          <w:color w:val="000000" w:themeColor="text1"/>
        </w:rPr>
        <w:t xml:space="preserve"> stanu na dzień 30</w:t>
      </w:r>
      <w:r w:rsidR="0086117B" w:rsidRPr="00CB4D35">
        <w:rPr>
          <w:color w:val="000000" w:themeColor="text1"/>
        </w:rPr>
        <w:t xml:space="preserve"> czerwca 201</w:t>
      </w:r>
      <w:r w:rsidR="00CB4D35" w:rsidRPr="00CB4D35">
        <w:rPr>
          <w:color w:val="000000" w:themeColor="text1"/>
        </w:rPr>
        <w:t>4</w:t>
      </w:r>
      <w:r w:rsidR="00983CBB" w:rsidRPr="00CB4D35">
        <w:rPr>
          <w:color w:val="000000" w:themeColor="text1"/>
        </w:rPr>
        <w:t xml:space="preserve"> </w:t>
      </w:r>
      <w:r w:rsidRPr="00CB4D35">
        <w:rPr>
          <w:color w:val="000000" w:themeColor="text1"/>
        </w:rPr>
        <w:t xml:space="preserve">r. wynosiła </w:t>
      </w:r>
      <w:r w:rsidR="00CB4D35" w:rsidRPr="00CB4D35">
        <w:rPr>
          <w:color w:val="000000" w:themeColor="text1"/>
        </w:rPr>
        <w:t>4804</w:t>
      </w:r>
      <w:r w:rsidRPr="00CB4D35">
        <w:rPr>
          <w:color w:val="000000" w:themeColor="text1"/>
        </w:rPr>
        <w:t xml:space="preserve"> os</w:t>
      </w:r>
      <w:r w:rsidR="00F8736A">
        <w:rPr>
          <w:color w:val="000000" w:themeColor="text1"/>
        </w:rPr>
        <w:t>oby</w:t>
      </w:r>
      <w:r w:rsidRPr="00CB4D35">
        <w:rPr>
          <w:color w:val="000000" w:themeColor="text1"/>
        </w:rPr>
        <w:t xml:space="preserve">, jest to </w:t>
      </w:r>
      <w:r w:rsidR="00CB4D35" w:rsidRPr="00CB4D35">
        <w:rPr>
          <w:color w:val="000000" w:themeColor="text1"/>
        </w:rPr>
        <w:t>spadek</w:t>
      </w:r>
      <w:r w:rsidRPr="00CB4D35">
        <w:rPr>
          <w:color w:val="000000" w:themeColor="text1"/>
        </w:rPr>
        <w:t xml:space="preserve"> o </w:t>
      </w:r>
      <w:r w:rsidR="00CB4D35" w:rsidRPr="00CB4D35">
        <w:rPr>
          <w:color w:val="000000" w:themeColor="text1"/>
        </w:rPr>
        <w:t>561</w:t>
      </w:r>
      <w:r w:rsidR="008470C4" w:rsidRPr="00CB4D35">
        <w:rPr>
          <w:color w:val="000000" w:themeColor="text1"/>
        </w:rPr>
        <w:t xml:space="preserve"> </w:t>
      </w:r>
      <w:r w:rsidR="00CB4D35" w:rsidRPr="00CB4D35">
        <w:rPr>
          <w:color w:val="000000" w:themeColor="text1"/>
        </w:rPr>
        <w:t>osób</w:t>
      </w:r>
      <w:r w:rsidR="00BB0095" w:rsidRPr="00CB4D35">
        <w:rPr>
          <w:color w:val="000000" w:themeColor="text1"/>
        </w:rPr>
        <w:t xml:space="preserve"> do analogicznego okresu roku poprzedniego</w:t>
      </w:r>
      <w:r w:rsidR="008E3468" w:rsidRPr="00BE28E9">
        <w:rPr>
          <w:color w:val="FF0000"/>
        </w:rPr>
        <w:t>.</w:t>
      </w:r>
      <w:r w:rsidRPr="00BE28E9">
        <w:rPr>
          <w:color w:val="FF0000"/>
        </w:rPr>
        <w:t xml:space="preserve"> </w:t>
      </w:r>
    </w:p>
    <w:p w:rsidR="00253704" w:rsidRPr="00CB4D35" w:rsidRDefault="00253704" w:rsidP="00EC4D26">
      <w:pPr>
        <w:numPr>
          <w:ilvl w:val="2"/>
          <w:numId w:val="11"/>
        </w:numPr>
        <w:tabs>
          <w:tab w:val="clear" w:pos="2655"/>
          <w:tab w:val="num" w:pos="675"/>
        </w:tabs>
        <w:spacing w:line="360" w:lineRule="auto"/>
        <w:ind w:left="675"/>
        <w:jc w:val="both"/>
        <w:rPr>
          <w:color w:val="000000" w:themeColor="text1"/>
        </w:rPr>
      </w:pPr>
      <w:r w:rsidRPr="00CB4D35">
        <w:rPr>
          <w:color w:val="000000" w:themeColor="text1"/>
        </w:rPr>
        <w:t>Stopa bezrobocia w czerwcu 201</w:t>
      </w:r>
      <w:r w:rsidR="00CB4D35" w:rsidRPr="00CB4D35">
        <w:rPr>
          <w:color w:val="000000" w:themeColor="text1"/>
        </w:rPr>
        <w:t>4</w:t>
      </w:r>
      <w:r w:rsidR="00983CBB" w:rsidRPr="00CB4D35">
        <w:rPr>
          <w:color w:val="000000" w:themeColor="text1"/>
        </w:rPr>
        <w:t xml:space="preserve"> </w:t>
      </w:r>
      <w:r w:rsidRPr="00CB4D35">
        <w:rPr>
          <w:color w:val="000000" w:themeColor="text1"/>
        </w:rPr>
        <w:t xml:space="preserve">r. wynosiła </w:t>
      </w:r>
      <w:r w:rsidR="00CB4D35" w:rsidRPr="00CB4D35">
        <w:rPr>
          <w:color w:val="000000" w:themeColor="text1"/>
        </w:rPr>
        <w:t>19,9</w:t>
      </w:r>
      <w:r w:rsidR="008C12C4" w:rsidRPr="00CB4D35">
        <w:rPr>
          <w:color w:val="000000" w:themeColor="text1"/>
        </w:rPr>
        <w:t xml:space="preserve">% i </w:t>
      </w:r>
      <w:r w:rsidR="00554C92" w:rsidRPr="00CB4D35">
        <w:rPr>
          <w:color w:val="000000" w:themeColor="text1"/>
        </w:rPr>
        <w:t xml:space="preserve"> jest to </w:t>
      </w:r>
      <w:r w:rsidR="00CB4D35" w:rsidRPr="00CB4D35">
        <w:rPr>
          <w:color w:val="000000" w:themeColor="text1"/>
        </w:rPr>
        <w:t>1,8</w:t>
      </w:r>
      <w:r w:rsidRPr="00CB4D35">
        <w:rPr>
          <w:color w:val="000000" w:themeColor="text1"/>
        </w:rPr>
        <w:t xml:space="preserve"> punkt</w:t>
      </w:r>
      <w:r w:rsidR="00EA3298" w:rsidRPr="00CB4D35">
        <w:rPr>
          <w:color w:val="000000" w:themeColor="text1"/>
        </w:rPr>
        <w:t>u</w:t>
      </w:r>
      <w:r w:rsidRPr="00CB4D35">
        <w:rPr>
          <w:color w:val="000000" w:themeColor="text1"/>
        </w:rPr>
        <w:t xml:space="preserve"> procent</w:t>
      </w:r>
      <w:r w:rsidR="00EA3298" w:rsidRPr="00CB4D35">
        <w:rPr>
          <w:color w:val="000000" w:themeColor="text1"/>
        </w:rPr>
        <w:t xml:space="preserve">owego </w:t>
      </w:r>
      <w:r w:rsidR="00CB4D35" w:rsidRPr="00CB4D35">
        <w:rPr>
          <w:color w:val="000000" w:themeColor="text1"/>
        </w:rPr>
        <w:t>mniej</w:t>
      </w:r>
      <w:r w:rsidR="00465375" w:rsidRPr="00CB4D35">
        <w:rPr>
          <w:color w:val="000000" w:themeColor="text1"/>
        </w:rPr>
        <w:t xml:space="preserve"> niż w czerwcu 201</w:t>
      </w:r>
      <w:r w:rsidR="00CB4D35" w:rsidRPr="00CB4D35">
        <w:rPr>
          <w:color w:val="000000" w:themeColor="text1"/>
        </w:rPr>
        <w:t>3</w:t>
      </w:r>
      <w:r w:rsidR="00983CBB" w:rsidRPr="00CB4D35">
        <w:rPr>
          <w:color w:val="000000" w:themeColor="text1"/>
        </w:rPr>
        <w:t xml:space="preserve"> </w:t>
      </w:r>
      <w:r w:rsidR="00465375" w:rsidRPr="00CB4D35">
        <w:rPr>
          <w:color w:val="000000" w:themeColor="text1"/>
        </w:rPr>
        <w:t>r.</w:t>
      </w:r>
    </w:p>
    <w:p w:rsidR="00253704" w:rsidRPr="00CB4D35" w:rsidRDefault="00253704" w:rsidP="00EC4D26">
      <w:pPr>
        <w:numPr>
          <w:ilvl w:val="2"/>
          <w:numId w:val="11"/>
        </w:numPr>
        <w:tabs>
          <w:tab w:val="clear" w:pos="2655"/>
          <w:tab w:val="num" w:pos="675"/>
        </w:tabs>
        <w:spacing w:line="360" w:lineRule="auto"/>
        <w:ind w:left="675"/>
        <w:jc w:val="both"/>
        <w:rPr>
          <w:color w:val="000000" w:themeColor="text1"/>
        </w:rPr>
      </w:pPr>
      <w:r w:rsidRPr="00CB4D35">
        <w:rPr>
          <w:color w:val="000000" w:themeColor="text1"/>
        </w:rPr>
        <w:t xml:space="preserve">W strukturze osób bezrobotnych </w:t>
      </w:r>
      <w:r w:rsidR="00EA27E3" w:rsidRPr="00CB4D35">
        <w:rPr>
          <w:color w:val="000000" w:themeColor="text1"/>
        </w:rPr>
        <w:t>według</w:t>
      </w:r>
      <w:r w:rsidRPr="00CB4D35">
        <w:rPr>
          <w:color w:val="000000" w:themeColor="text1"/>
        </w:rPr>
        <w:t xml:space="preserve"> wyk</w:t>
      </w:r>
      <w:r w:rsidR="00B63EFB" w:rsidRPr="00CB4D35">
        <w:rPr>
          <w:color w:val="000000" w:themeColor="text1"/>
        </w:rPr>
        <w:t xml:space="preserve">ształcenia najliczniejszą grupę </w:t>
      </w:r>
      <w:r w:rsidRPr="00CB4D35">
        <w:rPr>
          <w:color w:val="000000" w:themeColor="text1"/>
        </w:rPr>
        <w:t xml:space="preserve">w Powiatowym Urzędzie Pracy w Gryfinie </w:t>
      </w:r>
      <w:r w:rsidR="00EA27E3" w:rsidRPr="00CB4D35">
        <w:rPr>
          <w:color w:val="000000" w:themeColor="text1"/>
        </w:rPr>
        <w:t>według</w:t>
      </w:r>
      <w:r w:rsidR="00465375" w:rsidRPr="00CB4D35">
        <w:rPr>
          <w:color w:val="000000" w:themeColor="text1"/>
        </w:rPr>
        <w:t xml:space="preserve"> stanu na dzień 30 czerwca 201</w:t>
      </w:r>
      <w:r w:rsidR="00CB4D35" w:rsidRPr="00CB4D35">
        <w:rPr>
          <w:color w:val="000000" w:themeColor="text1"/>
        </w:rPr>
        <w:t>4</w:t>
      </w:r>
      <w:r w:rsidR="00983CBB" w:rsidRPr="00CB4D35">
        <w:rPr>
          <w:color w:val="000000" w:themeColor="text1"/>
        </w:rPr>
        <w:t xml:space="preserve"> </w:t>
      </w:r>
      <w:r w:rsidRPr="00CB4D35">
        <w:rPr>
          <w:color w:val="000000" w:themeColor="text1"/>
        </w:rPr>
        <w:t>r. stanowiły osoby posiadające wykształcenie gi</w:t>
      </w:r>
      <w:r w:rsidR="0086117B" w:rsidRPr="00CB4D35">
        <w:rPr>
          <w:color w:val="000000" w:themeColor="text1"/>
        </w:rPr>
        <w:t xml:space="preserve">mnazjalne i poniżej – </w:t>
      </w:r>
      <w:r w:rsidR="00CB4D35" w:rsidRPr="00CB4D35">
        <w:rPr>
          <w:color w:val="000000" w:themeColor="text1"/>
        </w:rPr>
        <w:t>1768</w:t>
      </w:r>
      <w:r w:rsidR="0086117B" w:rsidRPr="00CB4D35">
        <w:rPr>
          <w:color w:val="000000" w:themeColor="text1"/>
        </w:rPr>
        <w:t xml:space="preserve"> osób (</w:t>
      </w:r>
      <w:r w:rsidR="00CB4D35" w:rsidRPr="00CB4D35">
        <w:rPr>
          <w:color w:val="000000" w:themeColor="text1"/>
        </w:rPr>
        <w:t>36,80</w:t>
      </w:r>
      <w:r w:rsidRPr="00CB4D35">
        <w:rPr>
          <w:color w:val="000000" w:themeColor="text1"/>
        </w:rPr>
        <w:t>% ogółu bezrobotnych) oraz osoby posiadające wykształcenie zasadnicze zawodo</w:t>
      </w:r>
      <w:r w:rsidR="0086117B" w:rsidRPr="00CB4D35">
        <w:rPr>
          <w:color w:val="000000" w:themeColor="text1"/>
        </w:rPr>
        <w:t xml:space="preserve">we – </w:t>
      </w:r>
      <w:r w:rsidR="00CB4D35" w:rsidRPr="00CB4D35">
        <w:rPr>
          <w:color w:val="000000" w:themeColor="text1"/>
        </w:rPr>
        <w:t>1343</w:t>
      </w:r>
      <w:r w:rsidR="0086117B" w:rsidRPr="00CB4D35">
        <w:rPr>
          <w:color w:val="000000" w:themeColor="text1"/>
        </w:rPr>
        <w:t xml:space="preserve"> </w:t>
      </w:r>
      <w:r w:rsidR="00EA3298" w:rsidRPr="00CB4D35">
        <w:rPr>
          <w:color w:val="000000" w:themeColor="text1"/>
        </w:rPr>
        <w:t>os</w:t>
      </w:r>
      <w:r w:rsidR="00CB4D35" w:rsidRPr="00CB4D35">
        <w:rPr>
          <w:color w:val="000000" w:themeColor="text1"/>
        </w:rPr>
        <w:t>oby</w:t>
      </w:r>
      <w:r w:rsidR="0086117B" w:rsidRPr="00CB4D35">
        <w:rPr>
          <w:color w:val="000000" w:themeColor="text1"/>
        </w:rPr>
        <w:t xml:space="preserve"> (</w:t>
      </w:r>
      <w:r w:rsidR="00CB4D35" w:rsidRPr="00CB4D35">
        <w:rPr>
          <w:color w:val="000000" w:themeColor="text1"/>
        </w:rPr>
        <w:t>27,94</w:t>
      </w:r>
      <w:r w:rsidRPr="00CB4D35">
        <w:rPr>
          <w:color w:val="000000" w:themeColor="text1"/>
        </w:rPr>
        <w:t xml:space="preserve">% ogółu bezrobotnych) </w:t>
      </w:r>
      <w:r w:rsidR="008E3468" w:rsidRPr="00CB4D35">
        <w:rPr>
          <w:color w:val="000000" w:themeColor="text1"/>
        </w:rPr>
        <w:t>a także</w:t>
      </w:r>
      <w:r w:rsidRPr="00CB4D35">
        <w:rPr>
          <w:color w:val="000000" w:themeColor="text1"/>
        </w:rPr>
        <w:t xml:space="preserve"> osoby z wykształceniem policealnym i średnim zawodowym – </w:t>
      </w:r>
      <w:r w:rsidR="00CB4D35" w:rsidRPr="00CB4D35">
        <w:rPr>
          <w:color w:val="000000" w:themeColor="text1"/>
        </w:rPr>
        <w:t>794</w:t>
      </w:r>
      <w:r w:rsidRPr="00CB4D35">
        <w:rPr>
          <w:color w:val="000000" w:themeColor="text1"/>
        </w:rPr>
        <w:t xml:space="preserve"> os</w:t>
      </w:r>
      <w:r w:rsidR="00F8736A">
        <w:rPr>
          <w:color w:val="000000" w:themeColor="text1"/>
        </w:rPr>
        <w:t>oby</w:t>
      </w:r>
      <w:r w:rsidRPr="00CB4D35">
        <w:rPr>
          <w:color w:val="000000" w:themeColor="text1"/>
        </w:rPr>
        <w:t xml:space="preserve"> (</w:t>
      </w:r>
      <w:r w:rsidR="00CB4D35" w:rsidRPr="00CB4D35">
        <w:rPr>
          <w:color w:val="000000" w:themeColor="text1"/>
        </w:rPr>
        <w:t>16,53</w:t>
      </w:r>
      <w:r w:rsidRPr="00CB4D35">
        <w:rPr>
          <w:color w:val="000000" w:themeColor="text1"/>
        </w:rPr>
        <w:t xml:space="preserve">% ogółu bezrobotnych). Najmniejszą grupę osób w ewidencji stanowiły osoby z wykształceniem wyższym – </w:t>
      </w:r>
      <w:r w:rsidR="00CB4D35" w:rsidRPr="00CB4D35">
        <w:rPr>
          <w:color w:val="000000" w:themeColor="text1"/>
        </w:rPr>
        <w:t>370</w:t>
      </w:r>
      <w:r w:rsidR="00325243" w:rsidRPr="00CB4D35">
        <w:rPr>
          <w:color w:val="000000" w:themeColor="text1"/>
        </w:rPr>
        <w:t xml:space="preserve"> osób</w:t>
      </w:r>
      <w:r w:rsidRPr="00CB4D35">
        <w:rPr>
          <w:color w:val="000000" w:themeColor="text1"/>
        </w:rPr>
        <w:t xml:space="preserve"> (</w:t>
      </w:r>
      <w:r w:rsidR="00325243" w:rsidRPr="00CB4D35">
        <w:rPr>
          <w:color w:val="000000" w:themeColor="text1"/>
        </w:rPr>
        <w:t>7,</w:t>
      </w:r>
      <w:r w:rsidR="00CB4D35" w:rsidRPr="00CB4D35">
        <w:rPr>
          <w:color w:val="000000" w:themeColor="text1"/>
        </w:rPr>
        <w:t>7</w:t>
      </w:r>
      <w:r w:rsidRPr="00CB4D35">
        <w:rPr>
          <w:color w:val="000000" w:themeColor="text1"/>
        </w:rPr>
        <w:t>% ogółu).</w:t>
      </w:r>
    </w:p>
    <w:p w:rsidR="00CA65B9" w:rsidRPr="00076E50" w:rsidRDefault="00CA65B9" w:rsidP="00EC4D26">
      <w:pPr>
        <w:numPr>
          <w:ilvl w:val="2"/>
          <w:numId w:val="11"/>
        </w:numPr>
        <w:tabs>
          <w:tab w:val="clear" w:pos="2655"/>
          <w:tab w:val="num" w:pos="675"/>
        </w:tabs>
        <w:spacing w:line="360" w:lineRule="auto"/>
        <w:ind w:left="675"/>
        <w:jc w:val="both"/>
        <w:rPr>
          <w:color w:val="000000" w:themeColor="text1"/>
        </w:rPr>
      </w:pPr>
      <w:r w:rsidRPr="00076E50">
        <w:rPr>
          <w:color w:val="000000" w:themeColor="text1"/>
        </w:rPr>
        <w:t>W strukturze osób bezrobotnych według wieku najliczniejszą grupę według stanu na dzień 30 czerwca 201</w:t>
      </w:r>
      <w:r w:rsidR="00076E50" w:rsidRPr="00076E50">
        <w:rPr>
          <w:color w:val="000000" w:themeColor="text1"/>
        </w:rPr>
        <w:t>4</w:t>
      </w:r>
      <w:r w:rsidRPr="00076E50">
        <w:rPr>
          <w:color w:val="000000" w:themeColor="text1"/>
        </w:rPr>
        <w:t xml:space="preserve"> r. stanowiły osoby w przedziale wiekowym 25-34 lata – </w:t>
      </w:r>
      <w:r w:rsidR="00076E50" w:rsidRPr="00076E50">
        <w:rPr>
          <w:color w:val="000000" w:themeColor="text1"/>
        </w:rPr>
        <w:t>1399</w:t>
      </w:r>
      <w:r w:rsidRPr="00076E50">
        <w:rPr>
          <w:color w:val="000000" w:themeColor="text1"/>
        </w:rPr>
        <w:t xml:space="preserve"> osób tj. </w:t>
      </w:r>
      <w:r w:rsidR="00076E50" w:rsidRPr="00076E50">
        <w:rPr>
          <w:color w:val="000000" w:themeColor="text1"/>
        </w:rPr>
        <w:t>29,12</w:t>
      </w:r>
      <w:r w:rsidRPr="00076E50">
        <w:rPr>
          <w:color w:val="000000" w:themeColor="text1"/>
        </w:rPr>
        <w:t>% og</w:t>
      </w:r>
      <w:r w:rsidR="008C12C4" w:rsidRPr="00076E50">
        <w:rPr>
          <w:color w:val="000000" w:themeColor="text1"/>
        </w:rPr>
        <w:t>ółu osób bezrobotnych. N</w:t>
      </w:r>
      <w:r w:rsidRPr="00076E50">
        <w:rPr>
          <w:color w:val="000000" w:themeColor="text1"/>
        </w:rPr>
        <w:t>astępną grupą były osoby w wieku 35-44 lata – 10</w:t>
      </w:r>
      <w:r w:rsidR="00076E50" w:rsidRPr="00076E50">
        <w:rPr>
          <w:color w:val="000000" w:themeColor="text1"/>
        </w:rPr>
        <w:t xml:space="preserve">33 </w:t>
      </w:r>
      <w:r w:rsidRPr="00076E50">
        <w:rPr>
          <w:color w:val="000000" w:themeColor="text1"/>
        </w:rPr>
        <w:t xml:space="preserve">osób tj. </w:t>
      </w:r>
      <w:r w:rsidR="00076E50" w:rsidRPr="00076E50">
        <w:rPr>
          <w:color w:val="000000" w:themeColor="text1"/>
        </w:rPr>
        <w:t>21,5</w:t>
      </w:r>
      <w:r w:rsidRPr="00076E50">
        <w:rPr>
          <w:color w:val="000000" w:themeColor="text1"/>
        </w:rPr>
        <w:t xml:space="preserve">% ogółu, trzecią grupą były osoby w wieku 18-24 lata – </w:t>
      </w:r>
      <w:r w:rsidR="00076E50" w:rsidRPr="00076E50">
        <w:rPr>
          <w:color w:val="000000" w:themeColor="text1"/>
        </w:rPr>
        <w:t xml:space="preserve">824 </w:t>
      </w:r>
      <w:r w:rsidRPr="00076E50">
        <w:rPr>
          <w:color w:val="000000" w:themeColor="text1"/>
        </w:rPr>
        <w:t>os</w:t>
      </w:r>
      <w:r w:rsidR="00F044EC">
        <w:rPr>
          <w:color w:val="000000" w:themeColor="text1"/>
        </w:rPr>
        <w:t>oby</w:t>
      </w:r>
      <w:r w:rsidRPr="00076E50">
        <w:rPr>
          <w:color w:val="000000" w:themeColor="text1"/>
        </w:rPr>
        <w:t xml:space="preserve"> tj. </w:t>
      </w:r>
      <w:r w:rsidR="00076E50" w:rsidRPr="00076E50">
        <w:rPr>
          <w:color w:val="000000" w:themeColor="text1"/>
        </w:rPr>
        <w:t>17,15</w:t>
      </w:r>
      <w:r w:rsidRPr="00076E50">
        <w:rPr>
          <w:color w:val="000000" w:themeColor="text1"/>
        </w:rPr>
        <w:t>% ogółu.</w:t>
      </w:r>
    </w:p>
    <w:p w:rsidR="00465375" w:rsidRPr="00BE28E9" w:rsidRDefault="00253704" w:rsidP="00EC4D26">
      <w:pPr>
        <w:numPr>
          <w:ilvl w:val="2"/>
          <w:numId w:val="11"/>
        </w:numPr>
        <w:tabs>
          <w:tab w:val="clear" w:pos="2655"/>
          <w:tab w:val="num" w:pos="675"/>
        </w:tabs>
        <w:spacing w:line="360" w:lineRule="auto"/>
        <w:ind w:left="675"/>
        <w:jc w:val="both"/>
        <w:rPr>
          <w:color w:val="FF0000"/>
        </w:rPr>
      </w:pPr>
      <w:r w:rsidRPr="00076E50">
        <w:rPr>
          <w:color w:val="000000" w:themeColor="text1"/>
        </w:rPr>
        <w:t xml:space="preserve">W populacji osób bezrobotnych zarejestrowanych w Powiatowym Urzędzie Pracy </w:t>
      </w:r>
      <w:r w:rsidR="004B4BD4" w:rsidRPr="00076E50">
        <w:rPr>
          <w:color w:val="000000" w:themeColor="text1"/>
        </w:rPr>
        <w:t xml:space="preserve">     </w:t>
      </w:r>
      <w:r w:rsidRPr="00076E50">
        <w:rPr>
          <w:color w:val="000000" w:themeColor="text1"/>
        </w:rPr>
        <w:t xml:space="preserve">w Gryfinie najliczniejszą grupę zawodową stanowiły osoby nie posiadające zawodu – </w:t>
      </w:r>
      <w:r w:rsidR="00325243" w:rsidRPr="00076E50">
        <w:rPr>
          <w:color w:val="000000" w:themeColor="text1"/>
        </w:rPr>
        <w:t>10</w:t>
      </w:r>
      <w:r w:rsidR="00076E50" w:rsidRPr="00076E50">
        <w:rPr>
          <w:color w:val="000000" w:themeColor="text1"/>
        </w:rPr>
        <w:t xml:space="preserve">83 </w:t>
      </w:r>
      <w:r w:rsidR="00325243" w:rsidRPr="00076E50">
        <w:rPr>
          <w:color w:val="000000" w:themeColor="text1"/>
        </w:rPr>
        <w:t>os</w:t>
      </w:r>
      <w:r w:rsidR="00076E50" w:rsidRPr="00076E50">
        <w:rPr>
          <w:color w:val="000000" w:themeColor="text1"/>
        </w:rPr>
        <w:t>oby</w:t>
      </w:r>
      <w:r w:rsidRPr="00076E50">
        <w:rPr>
          <w:color w:val="000000" w:themeColor="text1"/>
        </w:rPr>
        <w:t xml:space="preserve">, </w:t>
      </w:r>
      <w:r w:rsidR="008C12C4" w:rsidRPr="00076E50">
        <w:rPr>
          <w:color w:val="000000" w:themeColor="text1"/>
        </w:rPr>
        <w:t xml:space="preserve">następnie w zawodach </w:t>
      </w:r>
      <w:r w:rsidRPr="00076E50">
        <w:rPr>
          <w:color w:val="000000" w:themeColor="text1"/>
        </w:rPr>
        <w:t xml:space="preserve">sprzedawca – </w:t>
      </w:r>
      <w:r w:rsidR="00076E50" w:rsidRPr="00076E50">
        <w:rPr>
          <w:color w:val="000000" w:themeColor="text1"/>
        </w:rPr>
        <w:t>373</w:t>
      </w:r>
      <w:r w:rsidRPr="00076E50">
        <w:rPr>
          <w:color w:val="000000" w:themeColor="text1"/>
        </w:rPr>
        <w:t xml:space="preserve"> os</w:t>
      </w:r>
      <w:r w:rsidR="00076E50" w:rsidRPr="00076E50">
        <w:rPr>
          <w:color w:val="000000" w:themeColor="text1"/>
        </w:rPr>
        <w:t>oby</w:t>
      </w:r>
      <w:r w:rsidRPr="00076E50">
        <w:rPr>
          <w:color w:val="000000" w:themeColor="text1"/>
        </w:rPr>
        <w:t>,</w:t>
      </w:r>
      <w:r w:rsidR="00076E50">
        <w:rPr>
          <w:color w:val="000000" w:themeColor="text1"/>
        </w:rPr>
        <w:t xml:space="preserve"> murarz – 133 osoby,</w:t>
      </w:r>
      <w:r w:rsidRPr="00BE28E9">
        <w:rPr>
          <w:color w:val="FF0000"/>
        </w:rPr>
        <w:t xml:space="preserve"> </w:t>
      </w:r>
      <w:r w:rsidR="00325243" w:rsidRPr="00076E50">
        <w:rPr>
          <w:color w:val="000000" w:themeColor="text1"/>
        </w:rPr>
        <w:t>robotnik budowlany - 1</w:t>
      </w:r>
      <w:r w:rsidR="00076E50" w:rsidRPr="00076E50">
        <w:rPr>
          <w:color w:val="000000" w:themeColor="text1"/>
        </w:rPr>
        <w:t>25</w:t>
      </w:r>
      <w:r w:rsidR="00325243" w:rsidRPr="00076E50">
        <w:rPr>
          <w:color w:val="000000" w:themeColor="text1"/>
        </w:rPr>
        <w:t xml:space="preserve"> osób, </w:t>
      </w:r>
      <w:r w:rsidR="00DD3A79" w:rsidRPr="00076E50">
        <w:rPr>
          <w:color w:val="000000" w:themeColor="text1"/>
        </w:rPr>
        <w:t xml:space="preserve">robotnik gospodarczy – </w:t>
      </w:r>
      <w:r w:rsidR="00325243" w:rsidRPr="00076E50">
        <w:rPr>
          <w:color w:val="000000" w:themeColor="text1"/>
        </w:rPr>
        <w:t>12</w:t>
      </w:r>
      <w:r w:rsidR="00076E50" w:rsidRPr="00076E50">
        <w:rPr>
          <w:color w:val="000000" w:themeColor="text1"/>
        </w:rPr>
        <w:t xml:space="preserve">5 </w:t>
      </w:r>
      <w:r w:rsidR="00DD3A79" w:rsidRPr="00076E50">
        <w:rPr>
          <w:color w:val="000000" w:themeColor="text1"/>
        </w:rPr>
        <w:t xml:space="preserve"> osób, </w:t>
      </w:r>
      <w:r w:rsidRPr="00076E50">
        <w:rPr>
          <w:color w:val="000000" w:themeColor="text1"/>
        </w:rPr>
        <w:t xml:space="preserve">kucharz – </w:t>
      </w:r>
      <w:r w:rsidR="00325243" w:rsidRPr="00076E50">
        <w:rPr>
          <w:color w:val="000000" w:themeColor="text1"/>
        </w:rPr>
        <w:t>1</w:t>
      </w:r>
      <w:r w:rsidR="00076E50" w:rsidRPr="00076E50">
        <w:rPr>
          <w:color w:val="000000" w:themeColor="text1"/>
        </w:rPr>
        <w:t>19</w:t>
      </w:r>
      <w:r w:rsidRPr="00076E50">
        <w:rPr>
          <w:color w:val="000000" w:themeColor="text1"/>
        </w:rPr>
        <w:t xml:space="preserve"> osób</w:t>
      </w:r>
      <w:r w:rsidR="00DD3A79" w:rsidRPr="00076E50">
        <w:rPr>
          <w:color w:val="000000" w:themeColor="text1"/>
        </w:rPr>
        <w:t xml:space="preserve">, </w:t>
      </w:r>
      <w:r w:rsidR="00076E50" w:rsidRPr="00076E50">
        <w:rPr>
          <w:color w:val="000000" w:themeColor="text1"/>
        </w:rPr>
        <w:t>mechanik pojazdów samochodowych – 73 osoby.</w:t>
      </w:r>
    </w:p>
    <w:p w:rsidR="00253704" w:rsidRPr="00325243" w:rsidRDefault="0086117B" w:rsidP="00EC4D26">
      <w:pPr>
        <w:numPr>
          <w:ilvl w:val="2"/>
          <w:numId w:val="11"/>
        </w:numPr>
        <w:tabs>
          <w:tab w:val="clear" w:pos="2655"/>
          <w:tab w:val="num" w:pos="675"/>
        </w:tabs>
        <w:spacing w:line="360" w:lineRule="auto"/>
        <w:ind w:left="675"/>
        <w:jc w:val="both"/>
      </w:pPr>
      <w:r w:rsidRPr="00325243">
        <w:t>Do czerwca 201</w:t>
      </w:r>
      <w:r w:rsidR="00F044EC">
        <w:t>4</w:t>
      </w:r>
      <w:r w:rsidR="00DD3A79" w:rsidRPr="00325243">
        <w:t xml:space="preserve"> </w:t>
      </w:r>
      <w:r w:rsidR="00253704" w:rsidRPr="00325243">
        <w:t xml:space="preserve">r. zostało zgłoszonych </w:t>
      </w:r>
      <w:r w:rsidR="00F044EC">
        <w:t>924</w:t>
      </w:r>
      <w:r w:rsidR="00253704" w:rsidRPr="00325243">
        <w:t xml:space="preserve"> ofert</w:t>
      </w:r>
      <w:r w:rsidR="00F044EC">
        <w:t>y</w:t>
      </w:r>
      <w:r w:rsidR="00253704" w:rsidRPr="00325243">
        <w:t xml:space="preserve"> pracy</w:t>
      </w:r>
      <w:r w:rsidR="008E3468" w:rsidRPr="00325243">
        <w:t>.</w:t>
      </w:r>
      <w:r w:rsidR="00253704" w:rsidRPr="00325243">
        <w:t xml:space="preserve"> </w:t>
      </w:r>
      <w:r w:rsidR="008E3468" w:rsidRPr="00325243">
        <w:t>P</w:t>
      </w:r>
      <w:r w:rsidR="00253704" w:rsidRPr="00325243">
        <w:t xml:space="preserve">orównując do czerwca ubiegłego roku nastąpił </w:t>
      </w:r>
      <w:r w:rsidR="00DD3A79" w:rsidRPr="00325243">
        <w:t xml:space="preserve">wzrost o </w:t>
      </w:r>
      <w:r w:rsidR="00F044EC">
        <w:t>54</w:t>
      </w:r>
      <w:r w:rsidR="00253704" w:rsidRPr="00325243">
        <w:t xml:space="preserve"> </w:t>
      </w:r>
      <w:r w:rsidR="00325243" w:rsidRPr="00325243">
        <w:t xml:space="preserve"> zgłoszonych</w:t>
      </w:r>
      <w:r w:rsidR="008E3468" w:rsidRPr="00325243">
        <w:t xml:space="preserve"> </w:t>
      </w:r>
      <w:r w:rsidR="00253704" w:rsidRPr="00325243">
        <w:t>ofert.</w:t>
      </w:r>
    </w:p>
    <w:p w:rsidR="00FE40A0" w:rsidRPr="00325243" w:rsidRDefault="00253704" w:rsidP="00EC4D26">
      <w:pPr>
        <w:numPr>
          <w:ilvl w:val="2"/>
          <w:numId w:val="11"/>
        </w:numPr>
        <w:tabs>
          <w:tab w:val="clear" w:pos="2655"/>
          <w:tab w:val="num" w:pos="675"/>
        </w:tabs>
        <w:spacing w:line="360" w:lineRule="auto"/>
        <w:ind w:left="675"/>
        <w:jc w:val="both"/>
      </w:pPr>
      <w:r w:rsidRPr="00325243">
        <w:lastRenderedPageBreak/>
        <w:t xml:space="preserve">Największe zapotrzebowanie było składane na pracowników w zawodach: </w:t>
      </w:r>
      <w:r w:rsidR="00F044EC">
        <w:t xml:space="preserve"> </w:t>
      </w:r>
      <w:r w:rsidR="00F044EC" w:rsidRPr="00325243">
        <w:t xml:space="preserve">sprzedawca – </w:t>
      </w:r>
      <w:r w:rsidR="00F044EC">
        <w:t>125</w:t>
      </w:r>
      <w:r w:rsidR="00F8736A">
        <w:t>,</w:t>
      </w:r>
      <w:r w:rsidR="00F044EC">
        <w:t xml:space="preserve"> </w:t>
      </w:r>
      <w:r w:rsidR="00F8736A">
        <w:t xml:space="preserve"> </w:t>
      </w:r>
      <w:r w:rsidRPr="00325243">
        <w:t xml:space="preserve">robotnik gospodarczy – </w:t>
      </w:r>
      <w:r w:rsidR="00F044EC">
        <w:t>78</w:t>
      </w:r>
      <w:r w:rsidRPr="00325243">
        <w:t xml:space="preserve">, </w:t>
      </w:r>
      <w:r w:rsidR="00465375" w:rsidRPr="00325243">
        <w:t xml:space="preserve"> </w:t>
      </w:r>
      <w:r w:rsidR="00DD3A79" w:rsidRPr="00325243">
        <w:t xml:space="preserve"> </w:t>
      </w:r>
      <w:r w:rsidR="00F044EC">
        <w:t xml:space="preserve"> pozostali </w:t>
      </w:r>
      <w:r w:rsidR="00465375" w:rsidRPr="00325243">
        <w:t>pracownicy</w:t>
      </w:r>
      <w:r w:rsidRPr="00325243">
        <w:t xml:space="preserve"> </w:t>
      </w:r>
      <w:r w:rsidR="00F044EC">
        <w:t xml:space="preserve">obsługi </w:t>
      </w:r>
      <w:r w:rsidRPr="00325243">
        <w:t>biurow</w:t>
      </w:r>
      <w:r w:rsidR="00F044EC">
        <w:t>ej</w:t>
      </w:r>
      <w:r w:rsidRPr="00325243">
        <w:t xml:space="preserve"> – </w:t>
      </w:r>
      <w:r w:rsidR="00F044EC">
        <w:t>81, pracownik przygotowujący posiłki t</w:t>
      </w:r>
      <w:r w:rsidR="00F8736A">
        <w:t>y</w:t>
      </w:r>
      <w:r w:rsidR="00F044EC">
        <w:t xml:space="preserve">pu Fast </w:t>
      </w:r>
      <w:proofErr w:type="spellStart"/>
      <w:r w:rsidR="00F044EC">
        <w:t>food</w:t>
      </w:r>
      <w:proofErr w:type="spellEnd"/>
      <w:r w:rsidR="00F044EC">
        <w:t xml:space="preserve"> – 57, praczka  - 21</w:t>
      </w:r>
      <w:r w:rsidR="00DD3A79" w:rsidRPr="00325243">
        <w:t>.</w:t>
      </w:r>
    </w:p>
    <w:p w:rsidR="0080760C" w:rsidRPr="00101E93" w:rsidRDefault="0080760C" w:rsidP="0080760C">
      <w:pPr>
        <w:spacing w:line="360" w:lineRule="auto"/>
        <w:jc w:val="both"/>
        <w:rPr>
          <w:color w:val="FF0000"/>
        </w:rPr>
      </w:pPr>
    </w:p>
    <w:p w:rsidR="0080760C" w:rsidRDefault="0080760C" w:rsidP="0080760C">
      <w:pPr>
        <w:spacing w:line="360" w:lineRule="auto"/>
        <w:jc w:val="both"/>
      </w:pPr>
    </w:p>
    <w:p w:rsidR="0080760C" w:rsidRPr="0080760C" w:rsidRDefault="0080760C" w:rsidP="0080760C">
      <w:pPr>
        <w:spacing w:line="360" w:lineRule="auto"/>
        <w:jc w:val="both"/>
        <w:rPr>
          <w:color w:val="FF0000"/>
        </w:rPr>
      </w:pPr>
    </w:p>
    <w:sectPr w:rsidR="0080760C" w:rsidRPr="0080760C" w:rsidSect="00AB0D69">
      <w:footerReference w:type="default" r:id="rId14"/>
      <w:pgSz w:w="11906" w:h="16838"/>
      <w:pgMar w:top="1417" w:right="1417" w:bottom="1417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7BB3" w:rsidRDefault="00AB7BB3" w:rsidP="00576BED">
      <w:r>
        <w:separator/>
      </w:r>
    </w:p>
  </w:endnote>
  <w:endnote w:type="continuationSeparator" w:id="0">
    <w:p w:rsidR="00AB7BB3" w:rsidRDefault="00AB7BB3" w:rsidP="00576B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E25ADCB0t0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-Bold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5485"/>
      <w:docPartObj>
        <w:docPartGallery w:val="Page Numbers (Bottom of Page)"/>
        <w:docPartUnique/>
      </w:docPartObj>
    </w:sdtPr>
    <w:sdtContent>
      <w:p w:rsidR="00AB7BB3" w:rsidRDefault="00AB7BB3">
        <w:pPr>
          <w:pStyle w:val="Stopka"/>
          <w:jc w:val="right"/>
        </w:pPr>
        <w:fldSimple w:instr=" PAGE   \* MERGEFORMAT ">
          <w:r w:rsidR="00533F64">
            <w:rPr>
              <w:noProof/>
            </w:rPr>
            <w:t>14</w:t>
          </w:r>
        </w:fldSimple>
      </w:p>
    </w:sdtContent>
  </w:sdt>
  <w:p w:rsidR="00AB7BB3" w:rsidRDefault="00AB7BB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7BB3" w:rsidRDefault="00AB7BB3" w:rsidP="00576BED">
      <w:r>
        <w:separator/>
      </w:r>
    </w:p>
  </w:footnote>
  <w:footnote w:type="continuationSeparator" w:id="0">
    <w:p w:rsidR="00AB7BB3" w:rsidRDefault="00AB7BB3" w:rsidP="00576B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4595F"/>
    <w:multiLevelType w:val="hybridMultilevel"/>
    <w:tmpl w:val="B9045EEC"/>
    <w:lvl w:ilvl="0" w:tplc="D5A0D226">
      <w:numFmt w:val="bullet"/>
      <w:lvlText w:val="-"/>
      <w:lvlJc w:val="left"/>
      <w:pPr>
        <w:tabs>
          <w:tab w:val="num" w:pos="1683"/>
        </w:tabs>
        <w:ind w:left="1683" w:hanging="975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11C9127C"/>
    <w:multiLevelType w:val="hybridMultilevel"/>
    <w:tmpl w:val="E8C0B5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945D7"/>
    <w:multiLevelType w:val="multilevel"/>
    <w:tmpl w:val="658645B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3">
    <w:nsid w:val="22E312AD"/>
    <w:multiLevelType w:val="hybridMultilevel"/>
    <w:tmpl w:val="89863DA8"/>
    <w:lvl w:ilvl="0" w:tplc="29A624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225B90"/>
    <w:multiLevelType w:val="hybridMultilevel"/>
    <w:tmpl w:val="F86859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7C51D9"/>
    <w:multiLevelType w:val="hybridMultilevel"/>
    <w:tmpl w:val="D81420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A0D81D18">
      <w:start w:val="1"/>
      <w:numFmt w:val="decimal"/>
      <w:lvlText w:val="%3)"/>
      <w:lvlJc w:val="left"/>
      <w:pPr>
        <w:tabs>
          <w:tab w:val="num" w:pos="2655"/>
        </w:tabs>
        <w:ind w:left="2655" w:hanging="675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F680E63"/>
    <w:multiLevelType w:val="hybridMultilevel"/>
    <w:tmpl w:val="36B42056"/>
    <w:lvl w:ilvl="0" w:tplc="F064B2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2C17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C68B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CE4E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B6AE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E80B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DEAD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9CC0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88E6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50AD38A1"/>
    <w:multiLevelType w:val="hybridMultilevel"/>
    <w:tmpl w:val="5F387C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03449D"/>
    <w:multiLevelType w:val="hybridMultilevel"/>
    <w:tmpl w:val="F23A1B8C"/>
    <w:lvl w:ilvl="0" w:tplc="CF1AB94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6C08A8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F1AB94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C3B1704"/>
    <w:multiLevelType w:val="hybridMultilevel"/>
    <w:tmpl w:val="6262B8B2"/>
    <w:lvl w:ilvl="0" w:tplc="11C61F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14F65D4"/>
    <w:multiLevelType w:val="hybridMultilevel"/>
    <w:tmpl w:val="9632AA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4E33C4"/>
    <w:multiLevelType w:val="hybridMultilevel"/>
    <w:tmpl w:val="2F4E07FE"/>
    <w:lvl w:ilvl="0" w:tplc="D5A0D226">
      <w:numFmt w:val="bullet"/>
      <w:lvlText w:val="-"/>
      <w:lvlJc w:val="left"/>
      <w:pPr>
        <w:tabs>
          <w:tab w:val="num" w:pos="1683"/>
        </w:tabs>
        <w:ind w:left="1683" w:hanging="975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9BA1CD2"/>
    <w:multiLevelType w:val="hybridMultilevel"/>
    <w:tmpl w:val="32183C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AE3F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2"/>
  </w:num>
  <w:num w:numId="4">
    <w:abstractNumId w:val="8"/>
  </w:num>
  <w:num w:numId="5">
    <w:abstractNumId w:val="10"/>
  </w:num>
  <w:num w:numId="6">
    <w:abstractNumId w:val="0"/>
  </w:num>
  <w:num w:numId="7">
    <w:abstractNumId w:val="1"/>
  </w:num>
  <w:num w:numId="8">
    <w:abstractNumId w:val="11"/>
  </w:num>
  <w:num w:numId="9">
    <w:abstractNumId w:val="9"/>
  </w:num>
  <w:num w:numId="10">
    <w:abstractNumId w:val="7"/>
  </w:num>
  <w:num w:numId="11">
    <w:abstractNumId w:val="5"/>
  </w:num>
  <w:num w:numId="12">
    <w:abstractNumId w:val="4"/>
  </w:num>
  <w:num w:numId="1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0E07"/>
    <w:rsid w:val="000053DF"/>
    <w:rsid w:val="00006F28"/>
    <w:rsid w:val="0001386E"/>
    <w:rsid w:val="00020426"/>
    <w:rsid w:val="00023C68"/>
    <w:rsid w:val="00023F9D"/>
    <w:rsid w:val="000328DD"/>
    <w:rsid w:val="00035B24"/>
    <w:rsid w:val="00035BA8"/>
    <w:rsid w:val="00042672"/>
    <w:rsid w:val="00064BB2"/>
    <w:rsid w:val="00066A9A"/>
    <w:rsid w:val="00072C4B"/>
    <w:rsid w:val="00073D59"/>
    <w:rsid w:val="00075EC5"/>
    <w:rsid w:val="00076E50"/>
    <w:rsid w:val="00086C9F"/>
    <w:rsid w:val="00094E9F"/>
    <w:rsid w:val="00097731"/>
    <w:rsid w:val="000A28E1"/>
    <w:rsid w:val="000A430B"/>
    <w:rsid w:val="000A6C6A"/>
    <w:rsid w:val="000B34C3"/>
    <w:rsid w:val="000B6A45"/>
    <w:rsid w:val="000C344D"/>
    <w:rsid w:val="000D067E"/>
    <w:rsid w:val="000D10EB"/>
    <w:rsid w:val="000F4BA1"/>
    <w:rsid w:val="00101E93"/>
    <w:rsid w:val="00102998"/>
    <w:rsid w:val="00104E41"/>
    <w:rsid w:val="00135EE9"/>
    <w:rsid w:val="00141616"/>
    <w:rsid w:val="00142095"/>
    <w:rsid w:val="00147E8E"/>
    <w:rsid w:val="00151228"/>
    <w:rsid w:val="001541D7"/>
    <w:rsid w:val="0015575C"/>
    <w:rsid w:val="00164BAC"/>
    <w:rsid w:val="001954F8"/>
    <w:rsid w:val="0019719D"/>
    <w:rsid w:val="001A013B"/>
    <w:rsid w:val="001C3395"/>
    <w:rsid w:val="001C4292"/>
    <w:rsid w:val="001D25B9"/>
    <w:rsid w:val="001D2E15"/>
    <w:rsid w:val="001E2A95"/>
    <w:rsid w:val="001E5C19"/>
    <w:rsid w:val="001E6A67"/>
    <w:rsid w:val="001E74AA"/>
    <w:rsid w:val="00200C27"/>
    <w:rsid w:val="002152D9"/>
    <w:rsid w:val="002174BA"/>
    <w:rsid w:val="0022277B"/>
    <w:rsid w:val="00222D1F"/>
    <w:rsid w:val="00225093"/>
    <w:rsid w:val="002316C3"/>
    <w:rsid w:val="002343A1"/>
    <w:rsid w:val="00235236"/>
    <w:rsid w:val="00235B6E"/>
    <w:rsid w:val="00243754"/>
    <w:rsid w:val="0025115B"/>
    <w:rsid w:val="00253704"/>
    <w:rsid w:val="00260481"/>
    <w:rsid w:val="00262D14"/>
    <w:rsid w:val="00267E28"/>
    <w:rsid w:val="00270E2F"/>
    <w:rsid w:val="00273456"/>
    <w:rsid w:val="00274F02"/>
    <w:rsid w:val="002809A5"/>
    <w:rsid w:val="00285977"/>
    <w:rsid w:val="00286540"/>
    <w:rsid w:val="00291FAD"/>
    <w:rsid w:val="00293335"/>
    <w:rsid w:val="00293572"/>
    <w:rsid w:val="00297DB5"/>
    <w:rsid w:val="002A2CB6"/>
    <w:rsid w:val="002B58FE"/>
    <w:rsid w:val="002C1669"/>
    <w:rsid w:val="002D3743"/>
    <w:rsid w:val="002E0C1F"/>
    <w:rsid w:val="002E7CF6"/>
    <w:rsid w:val="00302122"/>
    <w:rsid w:val="003065F2"/>
    <w:rsid w:val="00315553"/>
    <w:rsid w:val="003217FD"/>
    <w:rsid w:val="0032456C"/>
    <w:rsid w:val="00325243"/>
    <w:rsid w:val="0033206F"/>
    <w:rsid w:val="0033513A"/>
    <w:rsid w:val="00335FF9"/>
    <w:rsid w:val="00337A3C"/>
    <w:rsid w:val="00354B2D"/>
    <w:rsid w:val="00355C1B"/>
    <w:rsid w:val="0036664F"/>
    <w:rsid w:val="00382CED"/>
    <w:rsid w:val="003905B0"/>
    <w:rsid w:val="00391DF4"/>
    <w:rsid w:val="003932CA"/>
    <w:rsid w:val="00396F1E"/>
    <w:rsid w:val="003A0106"/>
    <w:rsid w:val="003A3B15"/>
    <w:rsid w:val="003A45F3"/>
    <w:rsid w:val="003B3639"/>
    <w:rsid w:val="003B5BC5"/>
    <w:rsid w:val="003B5F03"/>
    <w:rsid w:val="003B7ACC"/>
    <w:rsid w:val="003B7F5E"/>
    <w:rsid w:val="003C1E93"/>
    <w:rsid w:val="003C5ECE"/>
    <w:rsid w:val="003D3CD7"/>
    <w:rsid w:val="003D4A06"/>
    <w:rsid w:val="003D5B10"/>
    <w:rsid w:val="003E176B"/>
    <w:rsid w:val="003F7F63"/>
    <w:rsid w:val="00404636"/>
    <w:rsid w:val="00425124"/>
    <w:rsid w:val="0043058F"/>
    <w:rsid w:val="00434D60"/>
    <w:rsid w:val="00441C95"/>
    <w:rsid w:val="00442077"/>
    <w:rsid w:val="0044494A"/>
    <w:rsid w:val="00460E65"/>
    <w:rsid w:val="00464C5F"/>
    <w:rsid w:val="00465375"/>
    <w:rsid w:val="00484B94"/>
    <w:rsid w:val="0048533D"/>
    <w:rsid w:val="00492310"/>
    <w:rsid w:val="00494E08"/>
    <w:rsid w:val="00497AAD"/>
    <w:rsid w:val="004A151A"/>
    <w:rsid w:val="004A2D75"/>
    <w:rsid w:val="004B42D1"/>
    <w:rsid w:val="004B4BD4"/>
    <w:rsid w:val="004C032B"/>
    <w:rsid w:val="004C117A"/>
    <w:rsid w:val="004C28AC"/>
    <w:rsid w:val="004C6715"/>
    <w:rsid w:val="004D5D92"/>
    <w:rsid w:val="004F31A1"/>
    <w:rsid w:val="005012A7"/>
    <w:rsid w:val="0050337A"/>
    <w:rsid w:val="00506C08"/>
    <w:rsid w:val="00507D2D"/>
    <w:rsid w:val="0051047E"/>
    <w:rsid w:val="005166BF"/>
    <w:rsid w:val="00520994"/>
    <w:rsid w:val="00520BC0"/>
    <w:rsid w:val="0052150C"/>
    <w:rsid w:val="00533F64"/>
    <w:rsid w:val="005350B1"/>
    <w:rsid w:val="00536206"/>
    <w:rsid w:val="005458DD"/>
    <w:rsid w:val="005512D4"/>
    <w:rsid w:val="00554C92"/>
    <w:rsid w:val="00555915"/>
    <w:rsid w:val="00565922"/>
    <w:rsid w:val="00567F17"/>
    <w:rsid w:val="00576BED"/>
    <w:rsid w:val="0058477F"/>
    <w:rsid w:val="00585D1D"/>
    <w:rsid w:val="00586D14"/>
    <w:rsid w:val="00587574"/>
    <w:rsid w:val="005A1C9E"/>
    <w:rsid w:val="005A5FB2"/>
    <w:rsid w:val="005B690F"/>
    <w:rsid w:val="005C1778"/>
    <w:rsid w:val="005C67C7"/>
    <w:rsid w:val="005E3078"/>
    <w:rsid w:val="005E3EC3"/>
    <w:rsid w:val="005E462F"/>
    <w:rsid w:val="005E7ED9"/>
    <w:rsid w:val="005F2B13"/>
    <w:rsid w:val="0060185A"/>
    <w:rsid w:val="0060292B"/>
    <w:rsid w:val="00603427"/>
    <w:rsid w:val="0060611A"/>
    <w:rsid w:val="00614AD3"/>
    <w:rsid w:val="00620AB2"/>
    <w:rsid w:val="00620F02"/>
    <w:rsid w:val="006232AE"/>
    <w:rsid w:val="00623835"/>
    <w:rsid w:val="00624347"/>
    <w:rsid w:val="00624E64"/>
    <w:rsid w:val="00626589"/>
    <w:rsid w:val="0062683B"/>
    <w:rsid w:val="006278FC"/>
    <w:rsid w:val="0063363B"/>
    <w:rsid w:val="0064170F"/>
    <w:rsid w:val="00644DA4"/>
    <w:rsid w:val="00646839"/>
    <w:rsid w:val="006519E1"/>
    <w:rsid w:val="006541E4"/>
    <w:rsid w:val="00654590"/>
    <w:rsid w:val="00654E83"/>
    <w:rsid w:val="0065553D"/>
    <w:rsid w:val="00655780"/>
    <w:rsid w:val="00662842"/>
    <w:rsid w:val="00664C2E"/>
    <w:rsid w:val="006716A5"/>
    <w:rsid w:val="0067268A"/>
    <w:rsid w:val="00673744"/>
    <w:rsid w:val="00674489"/>
    <w:rsid w:val="00675AFB"/>
    <w:rsid w:val="00680E23"/>
    <w:rsid w:val="00682F3F"/>
    <w:rsid w:val="00684582"/>
    <w:rsid w:val="00690F78"/>
    <w:rsid w:val="00696F08"/>
    <w:rsid w:val="006A5B70"/>
    <w:rsid w:val="006B138F"/>
    <w:rsid w:val="006B7050"/>
    <w:rsid w:val="006B7A17"/>
    <w:rsid w:val="006C1B9F"/>
    <w:rsid w:val="006C45F6"/>
    <w:rsid w:val="006C5C4F"/>
    <w:rsid w:val="006C613B"/>
    <w:rsid w:val="006E3EC1"/>
    <w:rsid w:val="006F4D18"/>
    <w:rsid w:val="00705E24"/>
    <w:rsid w:val="007061F3"/>
    <w:rsid w:val="00715151"/>
    <w:rsid w:val="00715E16"/>
    <w:rsid w:val="00722B60"/>
    <w:rsid w:val="00737AAC"/>
    <w:rsid w:val="0074211B"/>
    <w:rsid w:val="00742EFB"/>
    <w:rsid w:val="00744AAF"/>
    <w:rsid w:val="00750785"/>
    <w:rsid w:val="00751B15"/>
    <w:rsid w:val="00752227"/>
    <w:rsid w:val="007617F9"/>
    <w:rsid w:val="00771C52"/>
    <w:rsid w:val="00777C81"/>
    <w:rsid w:val="00781B90"/>
    <w:rsid w:val="00790A63"/>
    <w:rsid w:val="00791656"/>
    <w:rsid w:val="007918A9"/>
    <w:rsid w:val="00793F06"/>
    <w:rsid w:val="007958E0"/>
    <w:rsid w:val="007A05D7"/>
    <w:rsid w:val="007A079D"/>
    <w:rsid w:val="007A47B8"/>
    <w:rsid w:val="007A628A"/>
    <w:rsid w:val="007B37AD"/>
    <w:rsid w:val="007C5623"/>
    <w:rsid w:val="007D3CE8"/>
    <w:rsid w:val="007F1E6C"/>
    <w:rsid w:val="0080760C"/>
    <w:rsid w:val="00812694"/>
    <w:rsid w:val="00812D2D"/>
    <w:rsid w:val="00813040"/>
    <w:rsid w:val="008135FD"/>
    <w:rsid w:val="00821EC0"/>
    <w:rsid w:val="00824366"/>
    <w:rsid w:val="00831854"/>
    <w:rsid w:val="00832184"/>
    <w:rsid w:val="008326FF"/>
    <w:rsid w:val="00836439"/>
    <w:rsid w:val="008377AC"/>
    <w:rsid w:val="008470C4"/>
    <w:rsid w:val="00847408"/>
    <w:rsid w:val="0086117B"/>
    <w:rsid w:val="008622E6"/>
    <w:rsid w:val="00867E9D"/>
    <w:rsid w:val="0087003A"/>
    <w:rsid w:val="00877860"/>
    <w:rsid w:val="00885A39"/>
    <w:rsid w:val="008952F5"/>
    <w:rsid w:val="008A2096"/>
    <w:rsid w:val="008A22C9"/>
    <w:rsid w:val="008A4E23"/>
    <w:rsid w:val="008C12C4"/>
    <w:rsid w:val="008C1699"/>
    <w:rsid w:val="008D7ADC"/>
    <w:rsid w:val="008E3468"/>
    <w:rsid w:val="008E4654"/>
    <w:rsid w:val="008E6CBD"/>
    <w:rsid w:val="008F105C"/>
    <w:rsid w:val="008F3A6C"/>
    <w:rsid w:val="008F7C58"/>
    <w:rsid w:val="009043CA"/>
    <w:rsid w:val="00905DB1"/>
    <w:rsid w:val="00907F21"/>
    <w:rsid w:val="00910120"/>
    <w:rsid w:val="009109B6"/>
    <w:rsid w:val="00925BFF"/>
    <w:rsid w:val="00952FEF"/>
    <w:rsid w:val="00967C9C"/>
    <w:rsid w:val="0097028E"/>
    <w:rsid w:val="0097761C"/>
    <w:rsid w:val="00983CBB"/>
    <w:rsid w:val="0099637D"/>
    <w:rsid w:val="009B42CF"/>
    <w:rsid w:val="009D55AC"/>
    <w:rsid w:val="009E5DD8"/>
    <w:rsid w:val="009E6E16"/>
    <w:rsid w:val="009E7273"/>
    <w:rsid w:val="009F209F"/>
    <w:rsid w:val="009F308A"/>
    <w:rsid w:val="00A01E3B"/>
    <w:rsid w:val="00A07967"/>
    <w:rsid w:val="00A123CC"/>
    <w:rsid w:val="00A205CE"/>
    <w:rsid w:val="00A40CF0"/>
    <w:rsid w:val="00A51125"/>
    <w:rsid w:val="00A52DB2"/>
    <w:rsid w:val="00A6146E"/>
    <w:rsid w:val="00A645FE"/>
    <w:rsid w:val="00A665C6"/>
    <w:rsid w:val="00A7291F"/>
    <w:rsid w:val="00A9231B"/>
    <w:rsid w:val="00A95618"/>
    <w:rsid w:val="00A97ED0"/>
    <w:rsid w:val="00AB0D69"/>
    <w:rsid w:val="00AB2B6B"/>
    <w:rsid w:val="00AB5874"/>
    <w:rsid w:val="00AB7BB3"/>
    <w:rsid w:val="00AC0422"/>
    <w:rsid w:val="00AC4A7B"/>
    <w:rsid w:val="00AE13B2"/>
    <w:rsid w:val="00AE4ABE"/>
    <w:rsid w:val="00AE55AF"/>
    <w:rsid w:val="00AE788D"/>
    <w:rsid w:val="00AF3172"/>
    <w:rsid w:val="00AF3ABD"/>
    <w:rsid w:val="00AF6E9C"/>
    <w:rsid w:val="00AF74CD"/>
    <w:rsid w:val="00B10797"/>
    <w:rsid w:val="00B116CB"/>
    <w:rsid w:val="00B12600"/>
    <w:rsid w:val="00B136EF"/>
    <w:rsid w:val="00B17EB0"/>
    <w:rsid w:val="00B26C9E"/>
    <w:rsid w:val="00B27FD1"/>
    <w:rsid w:val="00B31B56"/>
    <w:rsid w:val="00B34D94"/>
    <w:rsid w:val="00B378EE"/>
    <w:rsid w:val="00B433F3"/>
    <w:rsid w:val="00B454F7"/>
    <w:rsid w:val="00B5303A"/>
    <w:rsid w:val="00B54023"/>
    <w:rsid w:val="00B60EC0"/>
    <w:rsid w:val="00B63EFB"/>
    <w:rsid w:val="00B75AD1"/>
    <w:rsid w:val="00B77DC8"/>
    <w:rsid w:val="00B81FB1"/>
    <w:rsid w:val="00B85924"/>
    <w:rsid w:val="00B867E5"/>
    <w:rsid w:val="00B92FBE"/>
    <w:rsid w:val="00B93203"/>
    <w:rsid w:val="00B94DE4"/>
    <w:rsid w:val="00BB0095"/>
    <w:rsid w:val="00BB1F00"/>
    <w:rsid w:val="00BB45DC"/>
    <w:rsid w:val="00BD37DF"/>
    <w:rsid w:val="00BD4BF1"/>
    <w:rsid w:val="00BD4F44"/>
    <w:rsid w:val="00BD5DFC"/>
    <w:rsid w:val="00BD7795"/>
    <w:rsid w:val="00BE28E9"/>
    <w:rsid w:val="00BE6689"/>
    <w:rsid w:val="00BE66FF"/>
    <w:rsid w:val="00BE7AF9"/>
    <w:rsid w:val="00BF013D"/>
    <w:rsid w:val="00BF67A7"/>
    <w:rsid w:val="00BF75CA"/>
    <w:rsid w:val="00C10ABC"/>
    <w:rsid w:val="00C24FA1"/>
    <w:rsid w:val="00C26D66"/>
    <w:rsid w:val="00C27037"/>
    <w:rsid w:val="00C30569"/>
    <w:rsid w:val="00C31B41"/>
    <w:rsid w:val="00C41EE2"/>
    <w:rsid w:val="00C619E9"/>
    <w:rsid w:val="00C649FA"/>
    <w:rsid w:val="00C67293"/>
    <w:rsid w:val="00C67BD2"/>
    <w:rsid w:val="00C71FD7"/>
    <w:rsid w:val="00C7300B"/>
    <w:rsid w:val="00C73157"/>
    <w:rsid w:val="00C73D22"/>
    <w:rsid w:val="00C849CF"/>
    <w:rsid w:val="00C8635C"/>
    <w:rsid w:val="00C86953"/>
    <w:rsid w:val="00C901AF"/>
    <w:rsid w:val="00C91054"/>
    <w:rsid w:val="00C94A4E"/>
    <w:rsid w:val="00C978A7"/>
    <w:rsid w:val="00CA20C7"/>
    <w:rsid w:val="00CA2334"/>
    <w:rsid w:val="00CA65B9"/>
    <w:rsid w:val="00CB4D35"/>
    <w:rsid w:val="00CB68EC"/>
    <w:rsid w:val="00CC2779"/>
    <w:rsid w:val="00CD308C"/>
    <w:rsid w:val="00CE3DA3"/>
    <w:rsid w:val="00CE4B78"/>
    <w:rsid w:val="00CF025D"/>
    <w:rsid w:val="00CF3A7F"/>
    <w:rsid w:val="00CF66C9"/>
    <w:rsid w:val="00D00150"/>
    <w:rsid w:val="00D0083A"/>
    <w:rsid w:val="00D00AAB"/>
    <w:rsid w:val="00D1122F"/>
    <w:rsid w:val="00D205D4"/>
    <w:rsid w:val="00D30384"/>
    <w:rsid w:val="00D33A6E"/>
    <w:rsid w:val="00D524CD"/>
    <w:rsid w:val="00D55AC1"/>
    <w:rsid w:val="00D601A4"/>
    <w:rsid w:val="00D77772"/>
    <w:rsid w:val="00D800F4"/>
    <w:rsid w:val="00D809F3"/>
    <w:rsid w:val="00D81C11"/>
    <w:rsid w:val="00D87987"/>
    <w:rsid w:val="00D93C67"/>
    <w:rsid w:val="00D97FA9"/>
    <w:rsid w:val="00DA70FC"/>
    <w:rsid w:val="00DB3681"/>
    <w:rsid w:val="00DB3714"/>
    <w:rsid w:val="00DC1839"/>
    <w:rsid w:val="00DD3A79"/>
    <w:rsid w:val="00DD74DB"/>
    <w:rsid w:val="00DE4F41"/>
    <w:rsid w:val="00DF16A7"/>
    <w:rsid w:val="00DF26F0"/>
    <w:rsid w:val="00E07D88"/>
    <w:rsid w:val="00E10968"/>
    <w:rsid w:val="00E10A42"/>
    <w:rsid w:val="00E13FD6"/>
    <w:rsid w:val="00E16326"/>
    <w:rsid w:val="00E24D0A"/>
    <w:rsid w:val="00E27E92"/>
    <w:rsid w:val="00E31695"/>
    <w:rsid w:val="00E37181"/>
    <w:rsid w:val="00E426DF"/>
    <w:rsid w:val="00E439F0"/>
    <w:rsid w:val="00E43C88"/>
    <w:rsid w:val="00E43EEA"/>
    <w:rsid w:val="00E45DD5"/>
    <w:rsid w:val="00E46E08"/>
    <w:rsid w:val="00E5006E"/>
    <w:rsid w:val="00E542BB"/>
    <w:rsid w:val="00E558B4"/>
    <w:rsid w:val="00E575DA"/>
    <w:rsid w:val="00E61FB7"/>
    <w:rsid w:val="00E65978"/>
    <w:rsid w:val="00E676C3"/>
    <w:rsid w:val="00E70108"/>
    <w:rsid w:val="00E70ABB"/>
    <w:rsid w:val="00E72295"/>
    <w:rsid w:val="00E8087B"/>
    <w:rsid w:val="00E80F40"/>
    <w:rsid w:val="00E839CF"/>
    <w:rsid w:val="00E9574F"/>
    <w:rsid w:val="00E975F6"/>
    <w:rsid w:val="00EA0DB6"/>
    <w:rsid w:val="00EA27E3"/>
    <w:rsid w:val="00EA3298"/>
    <w:rsid w:val="00EA4372"/>
    <w:rsid w:val="00EA4753"/>
    <w:rsid w:val="00EA4823"/>
    <w:rsid w:val="00EB501E"/>
    <w:rsid w:val="00EC20AC"/>
    <w:rsid w:val="00EC4D26"/>
    <w:rsid w:val="00EC67C1"/>
    <w:rsid w:val="00ED294A"/>
    <w:rsid w:val="00ED467A"/>
    <w:rsid w:val="00ED6BB4"/>
    <w:rsid w:val="00ED770C"/>
    <w:rsid w:val="00EF0940"/>
    <w:rsid w:val="00EF0EE0"/>
    <w:rsid w:val="00EF1C2B"/>
    <w:rsid w:val="00EF23D5"/>
    <w:rsid w:val="00EF3525"/>
    <w:rsid w:val="00EF4DC9"/>
    <w:rsid w:val="00EF61ED"/>
    <w:rsid w:val="00F044EC"/>
    <w:rsid w:val="00F0551F"/>
    <w:rsid w:val="00F07DC0"/>
    <w:rsid w:val="00F116C3"/>
    <w:rsid w:val="00F11DDD"/>
    <w:rsid w:val="00F13D69"/>
    <w:rsid w:val="00F1574F"/>
    <w:rsid w:val="00F2024F"/>
    <w:rsid w:val="00F21668"/>
    <w:rsid w:val="00F2531C"/>
    <w:rsid w:val="00F30316"/>
    <w:rsid w:val="00F46D0A"/>
    <w:rsid w:val="00F515C7"/>
    <w:rsid w:val="00F573C6"/>
    <w:rsid w:val="00F66F4F"/>
    <w:rsid w:val="00F67B86"/>
    <w:rsid w:val="00F806DC"/>
    <w:rsid w:val="00F86315"/>
    <w:rsid w:val="00F8736A"/>
    <w:rsid w:val="00F87796"/>
    <w:rsid w:val="00F9587A"/>
    <w:rsid w:val="00FA2501"/>
    <w:rsid w:val="00FB0E07"/>
    <w:rsid w:val="00FC17AE"/>
    <w:rsid w:val="00FD0734"/>
    <w:rsid w:val="00FD379C"/>
    <w:rsid w:val="00FD58BE"/>
    <w:rsid w:val="00FE40A0"/>
    <w:rsid w:val="00FE4FCC"/>
    <w:rsid w:val="00FE66FA"/>
    <w:rsid w:val="00FE7B75"/>
    <w:rsid w:val="00FF190B"/>
    <w:rsid w:val="00FF1B66"/>
    <w:rsid w:val="00FF6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0E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0E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0E07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0E07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0E07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0E07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0E07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0E07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0E0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0E0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0E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B0E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B0E0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0E0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0E0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0E0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0E0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0E0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0E0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Zwrotgrzecznociowy">
    <w:name w:val="Salutation"/>
    <w:basedOn w:val="Normalny"/>
    <w:next w:val="Normalny"/>
    <w:link w:val="ZwrotgrzecznociowyZnak"/>
    <w:rsid w:val="00FB0E07"/>
  </w:style>
  <w:style w:type="character" w:customStyle="1" w:styleId="ZwrotgrzecznociowyZnak">
    <w:name w:val="Zwrot grzecznościowy Znak"/>
    <w:basedOn w:val="Domylnaczcionkaakapitu"/>
    <w:link w:val="Zwrotgrzecznociowy"/>
    <w:rsid w:val="00FB0E0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0E0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0E07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semiHidden/>
    <w:rsid w:val="00BE7AF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E7AF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30569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54023"/>
    <w:pPr>
      <w:spacing w:line="276" w:lineRule="auto"/>
      <w:outlineLvl w:val="9"/>
    </w:pPr>
    <w:rPr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B54023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A40CF0"/>
    <w:pPr>
      <w:tabs>
        <w:tab w:val="left" w:pos="880"/>
        <w:tab w:val="right" w:leader="dot" w:pos="9062"/>
      </w:tabs>
      <w:spacing w:after="100" w:line="360" w:lineRule="auto"/>
      <w:ind w:left="238"/>
    </w:pPr>
  </w:style>
  <w:style w:type="paragraph" w:styleId="Spistreci3">
    <w:name w:val="toc 3"/>
    <w:basedOn w:val="Normalny"/>
    <w:next w:val="Normalny"/>
    <w:autoRedefine/>
    <w:uiPriority w:val="39"/>
    <w:unhideWhenUsed/>
    <w:rsid w:val="00B54023"/>
    <w:pPr>
      <w:spacing w:after="100"/>
      <w:ind w:left="480"/>
    </w:pPr>
  </w:style>
  <w:style w:type="character" w:styleId="Hipercze">
    <w:name w:val="Hyperlink"/>
    <w:basedOn w:val="Domylnaczcionkaakapitu"/>
    <w:uiPriority w:val="99"/>
    <w:unhideWhenUsed/>
    <w:rsid w:val="00B54023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6BE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76BE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6BED"/>
    <w:rPr>
      <w:vertAlign w:val="superscript"/>
    </w:rPr>
  </w:style>
  <w:style w:type="table" w:styleId="redniasiatka1akcent5">
    <w:name w:val="Medium Grid 1 Accent 5"/>
    <w:basedOn w:val="Standardowy"/>
    <w:uiPriority w:val="67"/>
    <w:rsid w:val="00576B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1">
    <w:name w:val="Medium Grid 1 Accent 1"/>
    <w:basedOn w:val="Standardowy"/>
    <w:uiPriority w:val="67"/>
    <w:rsid w:val="00576B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Nagwek">
    <w:name w:val="header"/>
    <w:basedOn w:val="Normalny"/>
    <w:link w:val="NagwekZnak"/>
    <w:uiPriority w:val="99"/>
    <w:semiHidden/>
    <w:unhideWhenUsed/>
    <w:rsid w:val="00F46D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46D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46D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6D0A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rednialista1akcent11">
    <w:name w:val="Średnia lista 1 — akcent 11"/>
    <w:basedOn w:val="Standardowy"/>
    <w:uiPriority w:val="65"/>
    <w:rsid w:val="00885A3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siatka3akcent1">
    <w:name w:val="Medium Grid 3 Accent 1"/>
    <w:basedOn w:val="Standardowy"/>
    <w:uiPriority w:val="69"/>
    <w:rsid w:val="00885A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redniecieniowanie2akcent11">
    <w:name w:val="Średnie cieniowanie 2 — akcent 11"/>
    <w:basedOn w:val="Standardowy"/>
    <w:uiPriority w:val="64"/>
    <w:rsid w:val="00751B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siatka2akcent1">
    <w:name w:val="Medium Grid 2 Accent 1"/>
    <w:basedOn w:val="Standardowy"/>
    <w:uiPriority w:val="68"/>
    <w:rsid w:val="00751B1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Tekstzastpczy">
    <w:name w:val="Placeholder Text"/>
    <w:basedOn w:val="Domylnaczcionkaakapitu"/>
    <w:uiPriority w:val="99"/>
    <w:semiHidden/>
    <w:rsid w:val="002B58FE"/>
    <w:rPr>
      <w:color w:val="808080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EF1C2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EF1C2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587574"/>
    <w:pPr>
      <w:spacing w:after="200"/>
    </w:pPr>
    <w:rPr>
      <w:b/>
      <w:bCs/>
      <w:color w:val="4F81BD" w:themeColor="accent1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5F2B13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5F2B13"/>
    <w:rPr>
      <w:b/>
      <w:bCs/>
    </w:rPr>
  </w:style>
  <w:style w:type="table" w:styleId="Tabela-Siatka">
    <w:name w:val="Table Grid"/>
    <w:basedOn w:val="Standardowy"/>
    <w:uiPriority w:val="59"/>
    <w:rsid w:val="007D3C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Jasnecieniowanieakcent11">
    <w:name w:val="Jasne cieniowanie — akcent 11"/>
    <w:basedOn w:val="Standardowy"/>
    <w:uiPriority w:val="60"/>
    <w:rsid w:val="007D3CE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Jasnalistaakcent11">
    <w:name w:val="Jasna lista — akcent 11"/>
    <w:basedOn w:val="Standardowy"/>
    <w:uiPriority w:val="61"/>
    <w:rsid w:val="007D3C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Jasnasiatkaakcent11">
    <w:name w:val="Jasna siatka — akcent 11"/>
    <w:basedOn w:val="Standardowy"/>
    <w:uiPriority w:val="62"/>
    <w:rsid w:val="007D3C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redniecieniowanie1akcent11">
    <w:name w:val="Średnie cieniowanie 1 — akcent 11"/>
    <w:basedOn w:val="Standardowy"/>
    <w:uiPriority w:val="63"/>
    <w:rsid w:val="007D3C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3074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230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224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605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730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hart" Target="charts/chart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Office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style val="35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Arkusz1!$B$1</c:f>
              <c:strCache>
                <c:ptCount val="1"/>
                <c:pt idx="0">
                  <c:v>Liczba osób bezrobotnych zarejestrowanych w PUP Gryfino</c:v>
                </c:pt>
              </c:strCache>
            </c:strRef>
          </c:tx>
          <c:dLbls>
            <c:showVal val="1"/>
          </c:dLbls>
          <c:cat>
            <c:strRef>
              <c:f>Arkusz1!$A$2:$A$3</c:f>
              <c:strCache>
                <c:ptCount val="2"/>
                <c:pt idx="0">
                  <c:v>30 czerwca 2014</c:v>
                </c:pt>
                <c:pt idx="1">
                  <c:v>30 czerwca 2013</c:v>
                </c:pt>
              </c:strCache>
            </c:strRef>
          </c:cat>
          <c:val>
            <c:numRef>
              <c:f>Arkusz1!$B$2:$B$3</c:f>
              <c:numCache>
                <c:formatCode>General</c:formatCode>
                <c:ptCount val="2"/>
                <c:pt idx="0">
                  <c:v>4804</c:v>
                </c:pt>
                <c:pt idx="1">
                  <c:v>5365</c:v>
                </c:pt>
              </c:numCache>
            </c:numRef>
          </c:val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w tym kobiet</c:v>
                </c:pt>
              </c:strCache>
            </c:strRef>
          </c:tx>
          <c:dLbls>
            <c:showVal val="1"/>
          </c:dLbls>
          <c:cat>
            <c:strRef>
              <c:f>Arkusz1!$A$2:$A$3</c:f>
              <c:strCache>
                <c:ptCount val="2"/>
                <c:pt idx="0">
                  <c:v>30 czerwca 2014</c:v>
                </c:pt>
                <c:pt idx="1">
                  <c:v>30 czerwca 2013</c:v>
                </c:pt>
              </c:strCache>
            </c:strRef>
          </c:cat>
          <c:val>
            <c:numRef>
              <c:f>Arkusz1!$C$2:$C$3</c:f>
              <c:numCache>
                <c:formatCode>General</c:formatCode>
                <c:ptCount val="2"/>
                <c:pt idx="0">
                  <c:v>2610</c:v>
                </c:pt>
                <c:pt idx="1">
                  <c:v>2798</c:v>
                </c:pt>
              </c:numCache>
            </c:numRef>
          </c:val>
        </c:ser>
        <c:gapWidth val="126"/>
        <c:gapDepth val="111"/>
        <c:shape val="box"/>
        <c:axId val="52019584"/>
        <c:axId val="52021120"/>
        <c:axId val="0"/>
      </c:bar3DChart>
      <c:catAx>
        <c:axId val="52019584"/>
        <c:scaling>
          <c:orientation val="minMax"/>
        </c:scaling>
        <c:axPos val="b"/>
        <c:tickLblPos val="nextTo"/>
        <c:crossAx val="52021120"/>
        <c:crosses val="autoZero"/>
        <c:auto val="1"/>
        <c:lblAlgn val="ctr"/>
        <c:lblOffset val="100"/>
      </c:catAx>
      <c:valAx>
        <c:axId val="52021120"/>
        <c:scaling>
          <c:orientation val="minMax"/>
        </c:scaling>
        <c:axPos val="l"/>
        <c:majorGridlines/>
        <c:numFmt formatCode="General" sourceLinked="1"/>
        <c:tickLblPos val="nextTo"/>
        <c:crossAx val="52019584"/>
        <c:crosses val="autoZero"/>
        <c:crossBetween val="between"/>
      </c:valAx>
    </c:plotArea>
    <c:legend>
      <c:legendPos val="t"/>
      <c:layout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style val="35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Arkusz1!$B$1</c:f>
              <c:strCache>
                <c:ptCount val="1"/>
                <c:pt idx="0">
                  <c:v>powiat</c:v>
                </c:pt>
              </c:strCache>
            </c:strRef>
          </c:tx>
          <c:dLbls>
            <c:showVal val="1"/>
          </c:dLbls>
          <c:cat>
            <c:strRef>
              <c:f>Arkusz1!$A$2:$A$4</c:f>
              <c:strCache>
                <c:ptCount val="3"/>
                <c:pt idx="0">
                  <c:v>30 czerwca 2012</c:v>
                </c:pt>
                <c:pt idx="1">
                  <c:v>30 czerwca 2013</c:v>
                </c:pt>
                <c:pt idx="2">
                  <c:v>30 czerwca 2014</c:v>
                </c:pt>
              </c:strCache>
            </c:strRef>
          </c:cat>
          <c:val>
            <c:numRef>
              <c:f>Arkusz1!$B$2:$B$4</c:f>
              <c:numCache>
                <c:formatCode>General</c:formatCode>
                <c:ptCount val="3"/>
                <c:pt idx="0">
                  <c:v>21</c:v>
                </c:pt>
                <c:pt idx="1">
                  <c:v>21.7</c:v>
                </c:pt>
                <c:pt idx="2">
                  <c:v>19.899999999999999</c:v>
                </c:pt>
              </c:numCache>
            </c:numRef>
          </c:val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województwo</c:v>
                </c:pt>
              </c:strCache>
            </c:strRef>
          </c:tx>
          <c:dLbls>
            <c:showVal val="1"/>
          </c:dLbls>
          <c:cat>
            <c:strRef>
              <c:f>Arkusz1!$A$2:$A$4</c:f>
              <c:strCache>
                <c:ptCount val="3"/>
                <c:pt idx="0">
                  <c:v>30 czerwca 2012</c:v>
                </c:pt>
                <c:pt idx="1">
                  <c:v>30 czerwca 2013</c:v>
                </c:pt>
                <c:pt idx="2">
                  <c:v>30 czerwca 2014</c:v>
                </c:pt>
              </c:strCache>
            </c:strRef>
          </c:cat>
          <c:val>
            <c:numRef>
              <c:f>Arkusz1!$C$2:$C$4</c:f>
              <c:numCache>
                <c:formatCode>General</c:formatCode>
                <c:ptCount val="3"/>
                <c:pt idx="0">
                  <c:v>16.7</c:v>
                </c:pt>
                <c:pt idx="1">
                  <c:v>17</c:v>
                </c:pt>
                <c:pt idx="2">
                  <c:v>15.7</c:v>
                </c:pt>
              </c:numCache>
            </c:numRef>
          </c:val>
        </c:ser>
        <c:gapWidth val="86"/>
        <c:gapDepth val="189"/>
        <c:shape val="box"/>
        <c:axId val="34307072"/>
        <c:axId val="34321152"/>
        <c:axId val="0"/>
      </c:bar3DChart>
      <c:catAx>
        <c:axId val="34307072"/>
        <c:scaling>
          <c:orientation val="minMax"/>
        </c:scaling>
        <c:axPos val="b"/>
        <c:tickLblPos val="nextTo"/>
        <c:crossAx val="34321152"/>
        <c:crosses val="autoZero"/>
        <c:auto val="1"/>
        <c:lblAlgn val="ctr"/>
        <c:lblOffset val="100"/>
      </c:catAx>
      <c:valAx>
        <c:axId val="34321152"/>
        <c:scaling>
          <c:orientation val="minMax"/>
        </c:scaling>
        <c:axPos val="l"/>
        <c:majorGridlines/>
        <c:numFmt formatCode="General" sourceLinked="1"/>
        <c:tickLblPos val="nextTo"/>
        <c:crossAx val="34307072"/>
        <c:crosses val="autoZero"/>
        <c:crossBetween val="between"/>
      </c:valAx>
    </c:plotArea>
    <c:legend>
      <c:legendPos val="t"/>
      <c:layout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style val="34"/>
  <c:chart>
    <c:view3D>
      <c:rotX val="10"/>
      <c:depthPercent val="170"/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Arkusz1!$B$1</c:f>
              <c:strCache>
                <c:ptCount val="1"/>
                <c:pt idx="0">
                  <c:v>30 czerwca 2013</c:v>
                </c:pt>
              </c:strCache>
            </c:strRef>
          </c:tx>
          <c:dLbls>
            <c:showVal val="1"/>
          </c:dLbls>
          <c:cat>
            <c:strRef>
              <c:f>Arkusz1!$A$2:$A$7</c:f>
              <c:strCache>
                <c:ptCount val="6"/>
                <c:pt idx="0">
                  <c:v>wiek 18-24 </c:v>
                </c:pt>
                <c:pt idx="1">
                  <c:v>wiek 25-34</c:v>
                </c:pt>
                <c:pt idx="2">
                  <c:v>wiek 35-44</c:v>
                </c:pt>
                <c:pt idx="3">
                  <c:v>wiek 45-54</c:v>
                </c:pt>
                <c:pt idx="4">
                  <c:v>wiek 55-59</c:v>
                </c:pt>
                <c:pt idx="5">
                  <c:v>wiek 60-64</c:v>
                </c:pt>
              </c:strCache>
            </c:strRef>
          </c:cat>
          <c:val>
            <c:numRef>
              <c:f>Arkusz1!$B$2:$B$7</c:f>
              <c:numCache>
                <c:formatCode>General</c:formatCode>
                <c:ptCount val="6"/>
                <c:pt idx="0">
                  <c:v>1025</c:v>
                </c:pt>
                <c:pt idx="1">
                  <c:v>1517</c:v>
                </c:pt>
                <c:pt idx="2">
                  <c:v>1027</c:v>
                </c:pt>
                <c:pt idx="3">
                  <c:v>980</c:v>
                </c:pt>
                <c:pt idx="4">
                  <c:v>626</c:v>
                </c:pt>
                <c:pt idx="5">
                  <c:v>190</c:v>
                </c:pt>
              </c:numCache>
            </c:numRef>
          </c:val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30 czerwca 2014</c:v>
                </c:pt>
              </c:strCache>
            </c:strRef>
          </c:tx>
          <c:dLbls>
            <c:showVal val="1"/>
          </c:dLbls>
          <c:cat>
            <c:strRef>
              <c:f>Arkusz1!$A$2:$A$7</c:f>
              <c:strCache>
                <c:ptCount val="6"/>
                <c:pt idx="0">
                  <c:v>wiek 18-24 </c:v>
                </c:pt>
                <c:pt idx="1">
                  <c:v>wiek 25-34</c:v>
                </c:pt>
                <c:pt idx="2">
                  <c:v>wiek 35-44</c:v>
                </c:pt>
                <c:pt idx="3">
                  <c:v>wiek 45-54</c:v>
                </c:pt>
                <c:pt idx="4">
                  <c:v>wiek 55-59</c:v>
                </c:pt>
                <c:pt idx="5">
                  <c:v>wiek 60-64</c:v>
                </c:pt>
              </c:strCache>
            </c:strRef>
          </c:cat>
          <c:val>
            <c:numRef>
              <c:f>Arkusz1!$C$2:$C$7</c:f>
              <c:numCache>
                <c:formatCode>General</c:formatCode>
                <c:ptCount val="6"/>
                <c:pt idx="0">
                  <c:v>824</c:v>
                </c:pt>
                <c:pt idx="1">
                  <c:v>1399</c:v>
                </c:pt>
                <c:pt idx="2">
                  <c:v>1033</c:v>
                </c:pt>
                <c:pt idx="3">
                  <c:v>840</c:v>
                </c:pt>
                <c:pt idx="4">
                  <c:v>518</c:v>
                </c:pt>
                <c:pt idx="5">
                  <c:v>190</c:v>
                </c:pt>
              </c:numCache>
            </c:numRef>
          </c:val>
        </c:ser>
        <c:shape val="box"/>
        <c:axId val="52610944"/>
        <c:axId val="52612480"/>
        <c:axId val="0"/>
      </c:bar3DChart>
      <c:catAx>
        <c:axId val="52610944"/>
        <c:scaling>
          <c:orientation val="minMax"/>
        </c:scaling>
        <c:axPos val="b"/>
        <c:tickLblPos val="nextTo"/>
        <c:crossAx val="52612480"/>
        <c:crosses val="autoZero"/>
        <c:auto val="1"/>
        <c:lblAlgn val="ctr"/>
        <c:lblOffset val="100"/>
      </c:catAx>
      <c:valAx>
        <c:axId val="52612480"/>
        <c:scaling>
          <c:orientation val="minMax"/>
        </c:scaling>
        <c:axPos val="l"/>
        <c:majorGridlines/>
        <c:numFmt formatCode="General" sourceLinked="1"/>
        <c:tickLblPos val="nextTo"/>
        <c:crossAx val="52610944"/>
        <c:crosses val="autoZero"/>
        <c:crossBetween val="between"/>
      </c:valAx>
    </c:plotArea>
    <c:legend>
      <c:legendPos val="t"/>
      <c:layout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style val="26"/>
  <c:chart>
    <c:title>
      <c:layout/>
    </c:title>
    <c:plotArea>
      <c:layout/>
      <c:pie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Poziom wykształcenia</c:v>
                </c:pt>
              </c:strCache>
            </c:strRef>
          </c:tx>
          <c:explosion val="25"/>
          <c:dLbls>
            <c:showVal val="1"/>
            <c:showLeaderLines val="1"/>
          </c:dLbls>
          <c:cat>
            <c:strRef>
              <c:f>Arkusz1!$A$2:$A$6</c:f>
              <c:strCache>
                <c:ptCount val="5"/>
                <c:pt idx="0">
                  <c:v>gimnazjalne i poniżej</c:v>
                </c:pt>
                <c:pt idx="1">
                  <c:v>zasadnicze zawodowe</c:v>
                </c:pt>
                <c:pt idx="2">
                  <c:v>średnie ogólne</c:v>
                </c:pt>
                <c:pt idx="3">
                  <c:v>policealne i średnie zawodowe</c:v>
                </c:pt>
                <c:pt idx="4">
                  <c:v>wyższe</c:v>
                </c:pt>
              </c:strCache>
            </c:strRef>
          </c:cat>
          <c:val>
            <c:numRef>
              <c:f>Arkusz1!$B$2:$B$6</c:f>
              <c:numCache>
                <c:formatCode>General</c:formatCode>
                <c:ptCount val="5"/>
                <c:pt idx="0">
                  <c:v>1768</c:v>
                </c:pt>
                <c:pt idx="1">
                  <c:v>1342</c:v>
                </c:pt>
                <c:pt idx="2">
                  <c:v>530</c:v>
                </c:pt>
                <c:pt idx="3">
                  <c:v>794</c:v>
                </c:pt>
                <c:pt idx="4">
                  <c:v>370</c:v>
                </c:pt>
              </c:numCache>
            </c:numRef>
          </c:val>
        </c:ser>
        <c:firstSliceAng val="0"/>
      </c:pieChart>
    </c:plotArea>
    <c:legend>
      <c:legendPos val="r"/>
      <c:layout/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style val="34"/>
  <c:chart>
    <c:view3D>
      <c:depthPercent val="115"/>
      <c:rAngAx val="1"/>
    </c:view3D>
    <c:plotArea>
      <c:layout/>
      <c:bar3DChart>
        <c:barDir val="col"/>
        <c:grouping val="standard"/>
        <c:ser>
          <c:idx val="0"/>
          <c:order val="0"/>
          <c:tx>
            <c:strRef>
              <c:f>Arkusz1!$B$1</c:f>
              <c:strCache>
                <c:ptCount val="1"/>
                <c:pt idx="0">
                  <c:v>2012</c:v>
                </c:pt>
              </c:strCache>
            </c:strRef>
          </c:tx>
          <c:dLbls>
            <c:showVal val="1"/>
          </c:dLbls>
          <c:cat>
            <c:strRef>
              <c:f>Arkusz1!$A$2:$A$7</c:f>
              <c:strCache>
                <c:ptCount val="6"/>
                <c:pt idx="0">
                  <c:v>styczeń</c:v>
                </c:pt>
                <c:pt idx="1">
                  <c:v>luty</c:v>
                </c:pt>
                <c:pt idx="2">
                  <c:v>marzec</c:v>
                </c:pt>
                <c:pt idx="3">
                  <c:v>kwiecień</c:v>
                </c:pt>
                <c:pt idx="4">
                  <c:v>maj</c:v>
                </c:pt>
                <c:pt idx="5">
                  <c:v>czerwiec</c:v>
                </c:pt>
              </c:strCache>
            </c:strRef>
          </c:cat>
          <c:val>
            <c:numRef>
              <c:f>Arkusz1!$B$2:$B$7</c:f>
              <c:numCache>
                <c:formatCode>General</c:formatCode>
                <c:ptCount val="6"/>
                <c:pt idx="0">
                  <c:v>84</c:v>
                </c:pt>
                <c:pt idx="1">
                  <c:v>32</c:v>
                </c:pt>
                <c:pt idx="2">
                  <c:v>82</c:v>
                </c:pt>
                <c:pt idx="3">
                  <c:v>230</c:v>
                </c:pt>
                <c:pt idx="4">
                  <c:v>163</c:v>
                </c:pt>
                <c:pt idx="5">
                  <c:v>109</c:v>
                </c:pt>
              </c:numCache>
            </c:numRef>
          </c:val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2013</c:v>
                </c:pt>
              </c:strCache>
            </c:strRef>
          </c:tx>
          <c:dLbls>
            <c:showVal val="1"/>
          </c:dLbls>
          <c:cat>
            <c:strRef>
              <c:f>Arkusz1!$A$2:$A$7</c:f>
              <c:strCache>
                <c:ptCount val="6"/>
                <c:pt idx="0">
                  <c:v>styczeń</c:v>
                </c:pt>
                <c:pt idx="1">
                  <c:v>luty</c:v>
                </c:pt>
                <c:pt idx="2">
                  <c:v>marzec</c:v>
                </c:pt>
                <c:pt idx="3">
                  <c:v>kwiecień</c:v>
                </c:pt>
                <c:pt idx="4">
                  <c:v>maj</c:v>
                </c:pt>
                <c:pt idx="5">
                  <c:v>czerwiec</c:v>
                </c:pt>
              </c:strCache>
            </c:strRef>
          </c:cat>
          <c:val>
            <c:numRef>
              <c:f>Arkusz1!$C$2:$C$7</c:f>
              <c:numCache>
                <c:formatCode>General</c:formatCode>
                <c:ptCount val="6"/>
                <c:pt idx="0">
                  <c:v>69</c:v>
                </c:pt>
                <c:pt idx="1">
                  <c:v>128</c:v>
                </c:pt>
                <c:pt idx="2">
                  <c:v>191</c:v>
                </c:pt>
                <c:pt idx="3">
                  <c:v>271</c:v>
                </c:pt>
                <c:pt idx="4">
                  <c:v>115</c:v>
                </c:pt>
                <c:pt idx="5">
                  <c:v>96</c:v>
                </c:pt>
              </c:numCache>
            </c:numRef>
          </c:val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2014</c:v>
                </c:pt>
              </c:strCache>
            </c:strRef>
          </c:tx>
          <c:dLbls>
            <c:showVal val="1"/>
          </c:dLbls>
          <c:cat>
            <c:strRef>
              <c:f>Arkusz1!$A$2:$A$7</c:f>
              <c:strCache>
                <c:ptCount val="6"/>
                <c:pt idx="0">
                  <c:v>styczeń</c:v>
                </c:pt>
                <c:pt idx="1">
                  <c:v>luty</c:v>
                </c:pt>
                <c:pt idx="2">
                  <c:v>marzec</c:v>
                </c:pt>
                <c:pt idx="3">
                  <c:v>kwiecień</c:v>
                </c:pt>
                <c:pt idx="4">
                  <c:v>maj</c:v>
                </c:pt>
                <c:pt idx="5">
                  <c:v>czerwiec</c:v>
                </c:pt>
              </c:strCache>
            </c:strRef>
          </c:cat>
          <c:val>
            <c:numRef>
              <c:f>Arkusz1!$D$2:$D$7</c:f>
              <c:numCache>
                <c:formatCode>General</c:formatCode>
                <c:ptCount val="6"/>
                <c:pt idx="0">
                  <c:v>34</c:v>
                </c:pt>
                <c:pt idx="1">
                  <c:v>139</c:v>
                </c:pt>
                <c:pt idx="2">
                  <c:v>249</c:v>
                </c:pt>
                <c:pt idx="3">
                  <c:v>198</c:v>
                </c:pt>
                <c:pt idx="4">
                  <c:v>167</c:v>
                </c:pt>
                <c:pt idx="5">
                  <c:v>137</c:v>
                </c:pt>
              </c:numCache>
            </c:numRef>
          </c:val>
        </c:ser>
        <c:gapWidth val="89"/>
        <c:gapDepth val="354"/>
        <c:shape val="box"/>
        <c:axId val="54216192"/>
        <c:axId val="54217728"/>
        <c:axId val="52887552"/>
      </c:bar3DChart>
      <c:catAx>
        <c:axId val="54216192"/>
        <c:scaling>
          <c:orientation val="minMax"/>
        </c:scaling>
        <c:axPos val="b"/>
        <c:tickLblPos val="nextTo"/>
        <c:crossAx val="54217728"/>
        <c:crosses val="autoZero"/>
        <c:auto val="1"/>
        <c:lblAlgn val="ctr"/>
        <c:lblOffset val="100"/>
      </c:catAx>
      <c:valAx>
        <c:axId val="54217728"/>
        <c:scaling>
          <c:orientation val="minMax"/>
        </c:scaling>
        <c:axPos val="l"/>
        <c:majorGridlines/>
        <c:numFmt formatCode="General" sourceLinked="1"/>
        <c:tickLblPos val="nextTo"/>
        <c:crossAx val="54216192"/>
        <c:crosses val="autoZero"/>
        <c:crossBetween val="between"/>
      </c:valAx>
      <c:serAx>
        <c:axId val="52887552"/>
        <c:scaling>
          <c:orientation val="minMax"/>
        </c:scaling>
        <c:axPos val="b"/>
        <c:tickLblPos val="nextTo"/>
        <c:crossAx val="54217728"/>
        <c:crosses val="autoZero"/>
      </c:serAx>
    </c:plotArea>
    <c:legend>
      <c:legendPos val="t"/>
      <c:layout/>
    </c:legend>
    <c:plotVisOnly val="1"/>
  </c:chart>
  <c:externalData r:id="rId1"/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B5FD8-C1F5-47CE-BA1D-1E143EFD8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20</Pages>
  <Words>3774</Words>
  <Characters>22648</Characters>
  <Application>Microsoft Office Word</Application>
  <DocSecurity>0</DocSecurity>
  <Lines>188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rtwarda</cp:lastModifiedBy>
  <cp:revision>56</cp:revision>
  <cp:lastPrinted>2014-10-20T09:39:00Z</cp:lastPrinted>
  <dcterms:created xsi:type="dcterms:W3CDTF">2013-10-16T07:44:00Z</dcterms:created>
  <dcterms:modified xsi:type="dcterms:W3CDTF">2014-10-20T09:59:00Z</dcterms:modified>
</cp:coreProperties>
</file>