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DB0E2E" w:rsidRDefault="00A51A4A" w:rsidP="00A51A4A">
      <w:pPr>
        <w:rPr>
          <w:sz w:val="22"/>
          <w:szCs w:val="22"/>
        </w:rPr>
      </w:pPr>
    </w:p>
    <w:tbl>
      <w:tblPr>
        <w:tblW w:w="1113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5E0D9B" w:rsidRPr="00DB0E2E" w:rsidTr="005E0D9B">
        <w:trPr>
          <w:trHeight w:val="841"/>
        </w:trPr>
        <w:tc>
          <w:tcPr>
            <w:tcW w:w="4111" w:type="dxa"/>
          </w:tcPr>
          <w:p w:rsidR="005E0D9B" w:rsidRPr="00DB0E2E" w:rsidRDefault="005E0D9B" w:rsidP="0002411D">
            <w:pPr>
              <w:pStyle w:val="Nagwek"/>
              <w:ind w:left="600"/>
              <w:rPr>
                <w:sz w:val="22"/>
                <w:szCs w:val="22"/>
              </w:rPr>
            </w:pPr>
            <w:r w:rsidRPr="00DB0E2E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009650"/>
                  <wp:effectExtent l="19050" t="0" r="0" b="0"/>
                  <wp:docPr id="6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E0D9B" w:rsidRPr="00DB0E2E" w:rsidRDefault="005E0D9B" w:rsidP="0002411D">
            <w:pPr>
              <w:pStyle w:val="Nagwek"/>
              <w:jc w:val="center"/>
              <w:rPr>
                <w:sz w:val="22"/>
                <w:szCs w:val="22"/>
              </w:rPr>
            </w:pPr>
          </w:p>
          <w:p w:rsidR="005E0D9B" w:rsidRPr="00DB0E2E" w:rsidRDefault="005E0D9B" w:rsidP="0002411D">
            <w:pPr>
              <w:pStyle w:val="Nagwek"/>
              <w:ind w:right="176"/>
              <w:jc w:val="center"/>
              <w:rPr>
                <w:sz w:val="22"/>
                <w:szCs w:val="22"/>
              </w:rPr>
            </w:pPr>
            <w:r w:rsidRPr="00DB0E2E">
              <w:rPr>
                <w:noProof/>
                <w:sz w:val="22"/>
                <w:szCs w:val="22"/>
              </w:rPr>
              <w:drawing>
                <wp:inline distT="0" distB="0" distL="0" distR="0">
                  <wp:extent cx="1409700" cy="742950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5E0D9B" w:rsidRPr="00DB0E2E" w:rsidRDefault="005E0D9B" w:rsidP="0002411D">
            <w:pPr>
              <w:pStyle w:val="Nagwek"/>
              <w:rPr>
                <w:sz w:val="22"/>
                <w:szCs w:val="22"/>
              </w:rPr>
            </w:pPr>
          </w:p>
          <w:p w:rsidR="005E0D9B" w:rsidRPr="00DB0E2E" w:rsidRDefault="005E0D9B" w:rsidP="0002411D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  <w:szCs w:val="22"/>
              </w:rPr>
            </w:pPr>
            <w:r w:rsidRPr="00DB0E2E">
              <w:rPr>
                <w:noProof/>
                <w:sz w:val="22"/>
                <w:szCs w:val="22"/>
              </w:rPr>
              <w:drawing>
                <wp:inline distT="0" distB="0" distL="0" distR="0">
                  <wp:extent cx="2847975" cy="866775"/>
                  <wp:effectExtent l="19050" t="0" r="9525" b="0"/>
                  <wp:docPr id="4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BBC" w:rsidRPr="00DB0E2E" w:rsidRDefault="00ED7BBC" w:rsidP="00A51A4A">
      <w:pPr>
        <w:rPr>
          <w:sz w:val="22"/>
          <w:szCs w:val="22"/>
        </w:rPr>
      </w:pPr>
    </w:p>
    <w:p w:rsidR="00567463" w:rsidRPr="00DB0E2E" w:rsidRDefault="00567463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rPr>
          <w:sz w:val="22"/>
          <w:szCs w:val="22"/>
        </w:rPr>
      </w:pPr>
    </w:p>
    <w:p w:rsidR="00567463" w:rsidRPr="00DB0E2E" w:rsidRDefault="0077419F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2"/>
          <w:szCs w:val="22"/>
          <w:u w:val="none"/>
        </w:rPr>
      </w:pPr>
      <w:r w:rsidRPr="00DB0E2E">
        <w:rPr>
          <w:sz w:val="22"/>
          <w:szCs w:val="22"/>
          <w:u w:val="none"/>
        </w:rPr>
        <w:tab/>
      </w:r>
      <w:r w:rsidR="00367C24" w:rsidRPr="00DB0E2E">
        <w:rPr>
          <w:sz w:val="22"/>
          <w:szCs w:val="22"/>
          <w:u w:val="none"/>
        </w:rPr>
        <w:t>ZA</w:t>
      </w:r>
      <w:r w:rsidR="000D7442" w:rsidRPr="00DB0E2E">
        <w:rPr>
          <w:sz w:val="22"/>
          <w:szCs w:val="22"/>
          <w:u w:val="none"/>
        </w:rPr>
        <w:t>PROSZENIE DO ZŁOŻENIA</w:t>
      </w:r>
      <w:r w:rsidR="00367C24" w:rsidRPr="00DB0E2E">
        <w:rPr>
          <w:sz w:val="22"/>
          <w:szCs w:val="22"/>
          <w:u w:val="none"/>
        </w:rPr>
        <w:t xml:space="preserve"> OFER</w:t>
      </w:r>
      <w:r w:rsidR="000D7442" w:rsidRPr="00DB0E2E">
        <w:rPr>
          <w:sz w:val="22"/>
          <w:szCs w:val="22"/>
          <w:u w:val="none"/>
        </w:rPr>
        <w:t>TY</w:t>
      </w:r>
      <w:r w:rsidRPr="00DB0E2E">
        <w:rPr>
          <w:sz w:val="22"/>
          <w:szCs w:val="22"/>
          <w:u w:val="none"/>
        </w:rPr>
        <w:tab/>
      </w:r>
      <w:r w:rsidR="00497541" w:rsidRPr="00DB0E2E">
        <w:rPr>
          <w:sz w:val="22"/>
          <w:szCs w:val="22"/>
          <w:u w:val="none"/>
        </w:rPr>
        <w:tab/>
      </w:r>
    </w:p>
    <w:p w:rsidR="0003538A" w:rsidRPr="00DB0E2E" w:rsidRDefault="0003538A" w:rsidP="003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22"/>
          <w:szCs w:val="22"/>
        </w:rPr>
      </w:pPr>
    </w:p>
    <w:p w:rsidR="00567463" w:rsidRPr="00DB0E2E" w:rsidRDefault="00567463">
      <w:pPr>
        <w:jc w:val="center"/>
        <w:rPr>
          <w:color w:val="000000"/>
          <w:sz w:val="22"/>
          <w:szCs w:val="22"/>
        </w:rPr>
      </w:pPr>
    </w:p>
    <w:p w:rsidR="00567463" w:rsidRPr="00DB0E2E" w:rsidRDefault="00567463">
      <w:pPr>
        <w:jc w:val="center"/>
        <w:rPr>
          <w:color w:val="000000"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ZAMAWIAJĄCY:</w:t>
      </w: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Powiatowy Urząd Pracy w Gryfinie</w:t>
      </w: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ul. Łużycka 55</w:t>
      </w: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74-100 Gryfino</w:t>
      </w:r>
    </w:p>
    <w:p w:rsidR="00014F2D" w:rsidRPr="00DB0E2E" w:rsidRDefault="00014F2D" w:rsidP="00014F2D">
      <w:pPr>
        <w:jc w:val="center"/>
        <w:rPr>
          <w:sz w:val="22"/>
          <w:szCs w:val="22"/>
        </w:rPr>
      </w:pPr>
      <w:r w:rsidRPr="00DB0E2E">
        <w:rPr>
          <w:sz w:val="22"/>
          <w:szCs w:val="22"/>
        </w:rPr>
        <w:t xml:space="preserve">Strona internetowa: </w:t>
      </w:r>
      <w:hyperlink r:id="rId11" w:history="1">
        <w:r w:rsidRPr="00DB0E2E">
          <w:rPr>
            <w:rStyle w:val="Hipercze"/>
            <w:sz w:val="22"/>
            <w:szCs w:val="22"/>
          </w:rPr>
          <w:t>www.gryfino.praca.gov.pl</w:t>
        </w:r>
      </w:hyperlink>
    </w:p>
    <w:p w:rsidR="00014F2D" w:rsidRPr="00DB0E2E" w:rsidRDefault="00014F2D" w:rsidP="00014F2D">
      <w:pPr>
        <w:jc w:val="center"/>
        <w:rPr>
          <w:sz w:val="22"/>
          <w:szCs w:val="22"/>
        </w:rPr>
      </w:pPr>
      <w:r w:rsidRPr="00DB0E2E">
        <w:rPr>
          <w:sz w:val="22"/>
          <w:szCs w:val="22"/>
        </w:rPr>
        <w:t>NIP: 858-13-75-207</w:t>
      </w: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pStyle w:val="Tekstpodstawowy3"/>
        <w:ind w:firstLine="709"/>
        <w:jc w:val="center"/>
        <w:rPr>
          <w:sz w:val="22"/>
          <w:szCs w:val="22"/>
        </w:rPr>
      </w:pPr>
      <w:r w:rsidRPr="00DB0E2E">
        <w:rPr>
          <w:sz w:val="22"/>
          <w:szCs w:val="22"/>
        </w:rPr>
        <w:t>ZAPRASZA DO ZŁOŻENIA OFERTY</w:t>
      </w:r>
    </w:p>
    <w:p w:rsidR="00014F2D" w:rsidRPr="00DB0E2E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DB0E2E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DB0E2E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DB0E2E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na szkolenie </w:t>
      </w:r>
      <w:r w:rsidR="00F532D2" w:rsidRPr="00DB0E2E">
        <w:rPr>
          <w:sz w:val="22"/>
          <w:szCs w:val="22"/>
        </w:rPr>
        <w:t>„</w:t>
      </w:r>
      <w:r w:rsidR="00F532D2" w:rsidRPr="00DB0E2E">
        <w:rPr>
          <w:b/>
          <w:sz w:val="22"/>
          <w:szCs w:val="22"/>
        </w:rPr>
        <w:t>Kierowca wózków jezdniowych, podnośnikowych z bezpieczną wymianą butli LPG”</w:t>
      </w: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jc w:val="center"/>
        <w:rPr>
          <w:b/>
          <w:sz w:val="22"/>
          <w:szCs w:val="22"/>
        </w:rPr>
      </w:pPr>
    </w:p>
    <w:p w:rsidR="00014F2D" w:rsidRPr="00DB0E2E" w:rsidRDefault="00014F2D" w:rsidP="00014F2D">
      <w:p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Nazwa i kod dotyczące przedmiotu zamówienia określone we wspólnym słowniku zamówień Publicznych (CPV)</w:t>
      </w:r>
      <w:r w:rsidRPr="00DB0E2E">
        <w:rPr>
          <w:b/>
          <w:sz w:val="22"/>
          <w:szCs w:val="22"/>
        </w:rPr>
        <w:t xml:space="preserve"> </w:t>
      </w:r>
    </w:p>
    <w:p w:rsidR="006F56CF" w:rsidRPr="00DB0E2E" w:rsidRDefault="006F56CF" w:rsidP="00014F2D">
      <w:pPr>
        <w:jc w:val="both"/>
        <w:rPr>
          <w:b/>
          <w:sz w:val="22"/>
          <w:szCs w:val="22"/>
        </w:rPr>
      </w:pPr>
    </w:p>
    <w:p w:rsidR="00567463" w:rsidRPr="00DB0E2E" w:rsidRDefault="006F56CF">
      <w:pPr>
        <w:jc w:val="center"/>
        <w:rPr>
          <w:b/>
          <w:sz w:val="22"/>
          <w:szCs w:val="22"/>
          <w:u w:val="single"/>
        </w:rPr>
      </w:pPr>
      <w:r w:rsidRPr="00DB0E2E">
        <w:rPr>
          <w:b/>
          <w:color w:val="FF0000"/>
          <w:sz w:val="22"/>
          <w:szCs w:val="22"/>
        </w:rPr>
        <w:t xml:space="preserve"> </w:t>
      </w:r>
      <w:r w:rsidRPr="00DB0E2E">
        <w:rPr>
          <w:b/>
          <w:sz w:val="22"/>
          <w:szCs w:val="22"/>
        </w:rPr>
        <w:t xml:space="preserve">Usługi szkoleniowe -KOD CPV </w:t>
      </w:r>
      <w:r w:rsidR="00DB3905">
        <w:rPr>
          <w:b/>
          <w:sz w:val="22"/>
          <w:szCs w:val="22"/>
        </w:rPr>
        <w:t>8053</w:t>
      </w:r>
      <w:bookmarkStart w:id="0" w:name="_GoBack"/>
      <w:bookmarkEnd w:id="0"/>
      <w:r w:rsidR="00C640BA" w:rsidRPr="00DB0E2E">
        <w:rPr>
          <w:b/>
          <w:sz w:val="22"/>
          <w:szCs w:val="22"/>
        </w:rPr>
        <w:t>0000-8</w:t>
      </w:r>
      <w:r w:rsidRPr="00DB0E2E">
        <w:rPr>
          <w:sz w:val="22"/>
          <w:szCs w:val="22"/>
        </w:rPr>
        <w:t xml:space="preserve">   </w:t>
      </w:r>
    </w:p>
    <w:p w:rsidR="00567463" w:rsidRPr="00DB0E2E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DB0E2E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B0E2E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B0E2E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B0E2E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DB0E2E" w:rsidRDefault="00A92066" w:rsidP="00A92066">
      <w:pPr>
        <w:jc w:val="both"/>
        <w:rPr>
          <w:sz w:val="22"/>
          <w:szCs w:val="22"/>
          <w:u w:val="single"/>
        </w:rPr>
      </w:pPr>
      <w:r w:rsidRPr="00DB0E2E">
        <w:rPr>
          <w:sz w:val="22"/>
          <w:szCs w:val="22"/>
          <w:u w:val="single"/>
        </w:rPr>
        <w:t xml:space="preserve">Podstawa prawna: </w:t>
      </w:r>
    </w:p>
    <w:p w:rsidR="00A92066" w:rsidRPr="00DB0E2E" w:rsidRDefault="00A92066" w:rsidP="00A92066">
      <w:p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ustawa z dnia 29.01.2004 r. Prawo zamówień publicznych (tekst jednolity: Dz.U. z 2015r. poz.2164</w:t>
      </w:r>
      <w:r w:rsidR="00DE3FBA" w:rsidRPr="00DB0E2E">
        <w:rPr>
          <w:sz w:val="22"/>
          <w:szCs w:val="22"/>
        </w:rPr>
        <w:t xml:space="preserve"> </w:t>
      </w:r>
      <w:r w:rsidRPr="00DB0E2E">
        <w:rPr>
          <w:sz w:val="22"/>
          <w:szCs w:val="22"/>
        </w:rPr>
        <w:t>z późn.zm.) zwana dalej ustawą PZP</w:t>
      </w:r>
    </w:p>
    <w:p w:rsidR="00567463" w:rsidRPr="00DB0E2E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B0E2E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DB0E2E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B0E2E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B0E2E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B0E2E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B0E2E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DB0E2E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B0E2E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B0E2E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B0E2E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B0E2E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DB0E2E" w:rsidRDefault="00567463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DB0E2E">
        <w:rPr>
          <w:sz w:val="22"/>
          <w:szCs w:val="22"/>
        </w:rPr>
        <w:lastRenderedPageBreak/>
        <w:t xml:space="preserve">ROZDZIAŁ I   </w:t>
      </w:r>
    </w:p>
    <w:p w:rsidR="00567463" w:rsidRPr="00DB0E2E" w:rsidRDefault="002C7995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DB0E2E">
        <w:rPr>
          <w:sz w:val="22"/>
          <w:szCs w:val="22"/>
        </w:rPr>
        <w:t>OPIS PRZEDMIOTU ZAMÓWIENIA</w:t>
      </w:r>
    </w:p>
    <w:p w:rsidR="00CE6139" w:rsidRPr="00DB0E2E" w:rsidRDefault="00CE6139" w:rsidP="00A206A0">
      <w:pPr>
        <w:rPr>
          <w:bCs/>
          <w:sz w:val="22"/>
          <w:szCs w:val="22"/>
        </w:rPr>
      </w:pPr>
    </w:p>
    <w:p w:rsidR="0002411D" w:rsidRPr="00DB0E2E" w:rsidRDefault="007F6AFC" w:rsidP="0002411D">
      <w:p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Przedmiotem zamówienia jest  przeprowadzenie szkolenia w zakresie: </w:t>
      </w:r>
      <w:bookmarkStart w:id="1" w:name="_Hlk493515722"/>
      <w:r w:rsidR="00332CA4" w:rsidRPr="00DB0E2E">
        <w:rPr>
          <w:b/>
          <w:sz w:val="22"/>
          <w:szCs w:val="22"/>
        </w:rPr>
        <w:t>„</w:t>
      </w:r>
      <w:r w:rsidR="00F532D2" w:rsidRPr="00DB0E2E">
        <w:rPr>
          <w:b/>
          <w:sz w:val="22"/>
          <w:szCs w:val="22"/>
        </w:rPr>
        <w:t>Kierowca wózków jezdniowych, podnośnikowych z bezpieczną wymianą butli LPG”</w:t>
      </w:r>
      <w:bookmarkEnd w:id="1"/>
      <w:r w:rsidR="00332CA4" w:rsidRPr="00DB0E2E">
        <w:rPr>
          <w:b/>
          <w:sz w:val="22"/>
          <w:szCs w:val="22"/>
        </w:rPr>
        <w:t xml:space="preserve"> dla 10 osób bezrobotnych </w:t>
      </w:r>
      <w:r w:rsidR="00332CA4" w:rsidRPr="00DB0E2E">
        <w:rPr>
          <w:sz w:val="22"/>
          <w:szCs w:val="22"/>
        </w:rPr>
        <w:t xml:space="preserve">finansowane w ramach projektu pozakonkursowego </w:t>
      </w:r>
      <w:bookmarkStart w:id="2" w:name="_Hlk488674297"/>
      <w:bookmarkStart w:id="3" w:name="_Hlk488672841"/>
      <w:r w:rsidR="0002411D" w:rsidRPr="00DB0E2E">
        <w:rPr>
          <w:sz w:val="22"/>
          <w:szCs w:val="22"/>
        </w:rPr>
        <w:t>„</w:t>
      </w:r>
      <w:r w:rsidR="0002411D" w:rsidRPr="00DB0E2E">
        <w:rPr>
          <w:rFonts w:eastAsia="Calibri"/>
          <w:b/>
          <w:color w:val="0F243E"/>
          <w:sz w:val="22"/>
          <w:szCs w:val="22"/>
        </w:rPr>
        <w:t>Aktywizacja osób pozostających bez pracy w wieku powyżej 30 lat i więcej znajdujących się w szczególnie trudnej sytuacji na rynku pracy w powiecie gryfińskim (III)</w:t>
      </w:r>
      <w:r w:rsidR="0002411D" w:rsidRPr="00DB0E2E">
        <w:rPr>
          <w:rFonts w:eastAsia="Calibri"/>
          <w:color w:val="0F243E"/>
          <w:sz w:val="22"/>
          <w:szCs w:val="22"/>
        </w:rPr>
        <w:t>”</w:t>
      </w:r>
      <w:r w:rsidR="0002411D" w:rsidRPr="00DB0E2E">
        <w:rPr>
          <w:rFonts w:eastAsia="Calibri"/>
          <w:b/>
          <w:color w:val="0F243E"/>
          <w:sz w:val="22"/>
          <w:szCs w:val="22"/>
        </w:rPr>
        <w:t xml:space="preserve"> </w:t>
      </w:r>
      <w:bookmarkEnd w:id="2"/>
      <w:r w:rsidR="0002411D" w:rsidRPr="00DB0E2E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 (RPO WZ).</w:t>
      </w:r>
    </w:p>
    <w:bookmarkEnd w:id="3"/>
    <w:p w:rsidR="00676B0F" w:rsidRPr="00DB0E2E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DB0E2E" w:rsidRDefault="00676B0F" w:rsidP="00532082">
      <w:p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Przy uwzględnieniu poniższych wymagań:</w:t>
      </w:r>
    </w:p>
    <w:p w:rsidR="00676B0F" w:rsidRPr="00DB0E2E" w:rsidRDefault="00676B0F" w:rsidP="00532082">
      <w:pPr>
        <w:jc w:val="both"/>
        <w:rPr>
          <w:b/>
          <w:sz w:val="22"/>
          <w:szCs w:val="22"/>
          <w:u w:val="single"/>
        </w:rPr>
      </w:pPr>
    </w:p>
    <w:p w:rsidR="00332CA4" w:rsidRPr="00DB0E2E" w:rsidRDefault="00332CA4" w:rsidP="00332CA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B0E2E">
        <w:rPr>
          <w:b/>
          <w:sz w:val="22"/>
          <w:szCs w:val="22"/>
          <w:u w:val="single"/>
        </w:rPr>
        <w:t>PROGRAM SZKOLEŃ:</w:t>
      </w:r>
    </w:p>
    <w:p w:rsidR="00100B4B" w:rsidRPr="00DB0E2E" w:rsidRDefault="00100B4B" w:rsidP="00100B4B">
      <w:pPr>
        <w:shd w:val="clear" w:color="auto" w:fill="FFFFFF"/>
        <w:spacing w:line="276" w:lineRule="auto"/>
        <w:ind w:left="14" w:right="7" w:firstLine="71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Program szkoleń powinien być przygotowany zgodnie z Rozporządzeniem Ministra Edukacji Narodowej z dnia 11 stycznia 2012r. w sprawie kształcenia ustawicznego w formach pozaszkolnych  (tj.Dz.U.2014 poz.622), opracowany w oparciu o § 71 ust. 3 Rozporządzenia Ministra Pracy i Polityki Społecznej z dnia 14 maja 2014 r. w sprawie szczegółowych warunków realizacji oraz trybu i sposobów prowadzenia usług rynku pracy (Dz.U. z 2014 r. poz. 667) zgodny z Rozporządzeniem Ministra Gospodarki z dnia 10 maja 2002r. w sprawie bezpieczeństwa i higieny pracy przy użytkowaniu wózków jezdniowych z napędem silnikowym (Dz. U. z 2002 r. Nr 70 poz. 650 z późn. zm.) przy czym:</w:t>
      </w:r>
    </w:p>
    <w:p w:rsidR="00100B4B" w:rsidRPr="00DB0E2E" w:rsidRDefault="00100B4B" w:rsidP="00100B4B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ind w:left="567" w:right="7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na każdego uczestnika powinno przypadać </w:t>
      </w:r>
      <w:r w:rsidRPr="00DB0E2E">
        <w:rPr>
          <w:rFonts w:ascii="Times New Roman" w:hAnsi="Times New Roman"/>
          <w:b/>
        </w:rPr>
        <w:t>minimum 67</w:t>
      </w:r>
      <w:r w:rsidRPr="00DB0E2E">
        <w:rPr>
          <w:rFonts w:ascii="Times New Roman" w:hAnsi="Times New Roman"/>
          <w:b/>
          <w:bCs/>
        </w:rPr>
        <w:t xml:space="preserve"> godz. zegarowych obejmujących </w:t>
      </w:r>
      <w:r w:rsidRPr="00DB0E2E">
        <w:rPr>
          <w:rFonts w:ascii="Times New Roman" w:hAnsi="Times New Roman"/>
          <w:bCs/>
        </w:rPr>
        <w:t>zajęcia teoretyczne i praktyczne oraz egzamin, w tym minimum</w:t>
      </w:r>
      <w:r w:rsidRPr="00DB0E2E">
        <w:rPr>
          <w:rFonts w:ascii="Times New Roman" w:hAnsi="Times New Roman"/>
          <w:b/>
          <w:bCs/>
        </w:rPr>
        <w:t xml:space="preserve"> </w:t>
      </w:r>
      <w:r w:rsidRPr="00DB0E2E">
        <w:rPr>
          <w:rFonts w:ascii="Times New Roman" w:hAnsi="Times New Roman"/>
          <w:b/>
        </w:rPr>
        <w:t>20</w:t>
      </w:r>
      <w:r w:rsidRPr="00DB0E2E">
        <w:rPr>
          <w:rFonts w:ascii="Times New Roman" w:hAnsi="Times New Roman"/>
          <w:b/>
          <w:bCs/>
        </w:rPr>
        <w:t xml:space="preserve"> godzin </w:t>
      </w:r>
      <w:r w:rsidRPr="00DB0E2E">
        <w:rPr>
          <w:rFonts w:ascii="Times New Roman" w:hAnsi="Times New Roman"/>
          <w:bCs/>
        </w:rPr>
        <w:t>powinny stanowić</w:t>
      </w:r>
      <w:r w:rsidRPr="00DB0E2E">
        <w:rPr>
          <w:rFonts w:ascii="Times New Roman" w:hAnsi="Times New Roman"/>
          <w:b/>
          <w:bCs/>
        </w:rPr>
        <w:t xml:space="preserve"> zajęcia praktyczne</w:t>
      </w:r>
      <w:r w:rsidR="00CB1725" w:rsidRPr="00DB0E2E">
        <w:rPr>
          <w:rFonts w:ascii="Times New Roman" w:hAnsi="Times New Roman"/>
          <w:b/>
          <w:bCs/>
        </w:rPr>
        <w:t xml:space="preserve">; </w:t>
      </w:r>
    </w:p>
    <w:p w:rsidR="00100B4B" w:rsidRPr="00DB0E2E" w:rsidRDefault="00100B4B" w:rsidP="00100B4B">
      <w:pPr>
        <w:pStyle w:val="Akapitzlist"/>
        <w:numPr>
          <w:ilvl w:val="0"/>
          <w:numId w:val="73"/>
        </w:numPr>
        <w:shd w:val="clear" w:color="auto" w:fill="FFFFFF"/>
        <w:spacing w:line="276" w:lineRule="auto"/>
        <w:ind w:left="567" w:right="7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szkolenie </w:t>
      </w:r>
      <w:r w:rsidR="00BB28D2">
        <w:rPr>
          <w:rFonts w:ascii="Times New Roman" w:hAnsi="Times New Roman"/>
        </w:rPr>
        <w:t>za</w:t>
      </w:r>
      <w:r w:rsidRPr="00DB0E2E">
        <w:rPr>
          <w:rFonts w:ascii="Times New Roman" w:hAnsi="Times New Roman"/>
        </w:rPr>
        <w:t>kończy się uzyskaniem przez osoby na nie skierowane, uprawnień wydanych przez jednostkę uprawnioną przepisami prawa do przeprowadzania egzaminów w zakresie stanowiącym przedmiot zamówienia.</w:t>
      </w:r>
    </w:p>
    <w:p w:rsidR="00A7685E" w:rsidRPr="00DB0E2E" w:rsidRDefault="00A7685E" w:rsidP="00A7685E">
      <w:pPr>
        <w:rPr>
          <w:color w:val="FF0000"/>
          <w:sz w:val="22"/>
          <w:szCs w:val="22"/>
        </w:rPr>
      </w:pPr>
    </w:p>
    <w:p w:rsidR="00B02CD6" w:rsidRPr="00DB0E2E" w:rsidRDefault="00B02CD6" w:rsidP="00B02CD6">
      <w:pPr>
        <w:rPr>
          <w:b/>
          <w:sz w:val="22"/>
          <w:szCs w:val="22"/>
          <w:u w:val="single"/>
        </w:rPr>
      </w:pPr>
      <w:r w:rsidRPr="00DB0E2E">
        <w:rPr>
          <w:b/>
          <w:sz w:val="22"/>
          <w:szCs w:val="22"/>
          <w:u w:val="single"/>
        </w:rPr>
        <w:t>WYMAGANIA DOTYCZĄCE ORGANIZACJI SZKOLENIA:</w:t>
      </w:r>
    </w:p>
    <w:p w:rsidR="00332CA4" w:rsidRPr="00DB0E2E" w:rsidRDefault="00332CA4" w:rsidP="00332CA4">
      <w:pPr>
        <w:pStyle w:val="Tekstpodstawowy"/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Czas realizacji szkolenia: nie więcej niż </w:t>
      </w:r>
      <w:r w:rsidRPr="00DB0E2E">
        <w:rPr>
          <w:sz w:val="22"/>
          <w:szCs w:val="22"/>
        </w:rPr>
        <w:t>15 dni</w:t>
      </w:r>
      <w:r w:rsidRPr="00DB0E2E">
        <w:rPr>
          <w:b w:val="0"/>
          <w:sz w:val="22"/>
          <w:szCs w:val="22"/>
        </w:rPr>
        <w:t xml:space="preserve"> szkoleniowych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Szkolenie będzie realizowane w </w:t>
      </w:r>
      <w:r w:rsidRPr="00DB0E2E">
        <w:rPr>
          <w:sz w:val="22"/>
          <w:szCs w:val="22"/>
        </w:rPr>
        <w:t>dwóch</w:t>
      </w:r>
      <w:r w:rsidRPr="00DB0E2E">
        <w:rPr>
          <w:b w:val="0"/>
          <w:sz w:val="22"/>
          <w:szCs w:val="22"/>
        </w:rPr>
        <w:t xml:space="preserve"> </w:t>
      </w:r>
      <w:r w:rsidRPr="00DB0E2E">
        <w:rPr>
          <w:sz w:val="22"/>
          <w:szCs w:val="22"/>
        </w:rPr>
        <w:t xml:space="preserve">grupach szkoleniowych </w:t>
      </w:r>
      <w:r w:rsidRPr="00DB0E2E">
        <w:rPr>
          <w:b w:val="0"/>
          <w:sz w:val="22"/>
          <w:szCs w:val="22"/>
        </w:rPr>
        <w:t xml:space="preserve">złożonych wyłącznie z osób skierowanych przez zamawiającego, </w:t>
      </w:r>
      <w:r w:rsidRPr="00DB0E2E">
        <w:rPr>
          <w:sz w:val="22"/>
          <w:szCs w:val="22"/>
        </w:rPr>
        <w:t>liczących  po 5  uczestników +- ( plus, minus) jedna osoba,</w:t>
      </w:r>
      <w:r w:rsidRPr="00DB0E2E">
        <w:rPr>
          <w:b w:val="0"/>
          <w:sz w:val="22"/>
          <w:szCs w:val="22"/>
        </w:rPr>
        <w:t xml:space="preserve"> w zależności od potrzeb zamawiającego.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sz w:val="22"/>
          <w:szCs w:val="22"/>
        </w:rPr>
      </w:pPr>
      <w:r w:rsidRPr="00DB0E2E">
        <w:rPr>
          <w:sz w:val="22"/>
          <w:szCs w:val="22"/>
        </w:rPr>
        <w:t>Planowany termin rozpoczęcia szkolenia dla I grupy szkoleniowej między 9 a 13 październik 2017r.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sz w:val="22"/>
          <w:szCs w:val="22"/>
        </w:rPr>
      </w:pPr>
      <w:r w:rsidRPr="00DB0E2E">
        <w:rPr>
          <w:sz w:val="22"/>
          <w:szCs w:val="22"/>
        </w:rPr>
        <w:t>Planowany termin rozpoczęcia szkolenia dla II grupy szkoleniowej między 6 a 10 listopad 2017r.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Dokładną datę </w:t>
      </w:r>
      <w:r w:rsidR="00DB0E2E" w:rsidRPr="009C25DC">
        <w:rPr>
          <w:b w:val="0"/>
          <w:sz w:val="22"/>
          <w:szCs w:val="22"/>
        </w:rPr>
        <w:t>rozpoczęcia</w:t>
      </w:r>
      <w:r w:rsidRPr="009C25DC">
        <w:rPr>
          <w:b w:val="0"/>
          <w:sz w:val="22"/>
          <w:szCs w:val="22"/>
        </w:rPr>
        <w:t xml:space="preserve"> </w:t>
      </w:r>
      <w:r w:rsidRPr="00DB0E2E">
        <w:rPr>
          <w:b w:val="0"/>
          <w:sz w:val="22"/>
          <w:szCs w:val="22"/>
        </w:rPr>
        <w:t>zajęć dla każdej z grup szkoleniowych wskaże zamawiający z</w:t>
      </w:r>
      <w:r w:rsidRPr="00DB0E2E">
        <w:rPr>
          <w:sz w:val="22"/>
          <w:szCs w:val="22"/>
        </w:rPr>
        <w:t xml:space="preserve"> minimum 5 dniowym wyprzedzeniem.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Urząd pracy zastrzega sobie możliwość skierowania na szkolenie mniejszej niż planowana liczby osób                 z przyczyn niezależnych od siebie.</w:t>
      </w:r>
    </w:p>
    <w:p w:rsidR="00100B4B" w:rsidRPr="00DB0E2E" w:rsidRDefault="00100B4B" w:rsidP="00100B4B">
      <w:pPr>
        <w:numPr>
          <w:ilvl w:val="0"/>
          <w:numId w:val="55"/>
        </w:numPr>
        <w:spacing w:line="276" w:lineRule="auto"/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Miejsce realizacji szkolenia:</w:t>
      </w:r>
      <w:r w:rsidRPr="00DB0E2E">
        <w:rPr>
          <w:bCs/>
          <w:sz w:val="22"/>
          <w:szCs w:val="22"/>
        </w:rPr>
        <w:t xml:space="preserve"> </w:t>
      </w:r>
      <w:r w:rsidRPr="00DB0E2E">
        <w:rPr>
          <w:sz w:val="22"/>
          <w:szCs w:val="22"/>
        </w:rPr>
        <w:t xml:space="preserve">zgodnie ze wskazaniem wykonawcy </w:t>
      </w:r>
      <w:r w:rsidRPr="00DB0E2E">
        <w:rPr>
          <w:b/>
          <w:sz w:val="22"/>
          <w:szCs w:val="22"/>
        </w:rPr>
        <w:t>w odległości do 40 km od miejscowości Gryfino</w:t>
      </w:r>
      <w:r w:rsidRPr="00DB0E2E">
        <w:rPr>
          <w:sz w:val="22"/>
          <w:szCs w:val="22"/>
        </w:rPr>
        <w:t>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Plan nauczania powinien obejmować przeciętnie nie mniej niż 25 godzin zegarowych w tygodniu i nie może przekroczyć 8 godzin dziennie.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Zajęcia będą odbywać się 5 razy w tygodniu od poniedziałku do piątku, w uzasadnionych przypadkach istnieje możliwość prowadzenia zajęć w soboty.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Szkolenie będzie odbywać się w godzinach umożliwiających uczestnikom dojazd z miejsca zamieszkania do miejsca szkolenia.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:rsidR="00100B4B" w:rsidRPr="00DB0E2E" w:rsidRDefault="00100B4B" w:rsidP="00100B4B">
      <w:pPr>
        <w:pStyle w:val="Tekstpodstawowy3"/>
        <w:numPr>
          <w:ilvl w:val="0"/>
          <w:numId w:val="55"/>
        </w:numPr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Każdy uczestnik szkolenia otrzyma niezbędne materiały dydaktyczne tj. co najmniej - </w:t>
      </w:r>
      <w:r w:rsidRPr="00DB0E2E">
        <w:rPr>
          <w:b w:val="0"/>
          <w:i/>
          <w:sz w:val="22"/>
          <w:szCs w:val="22"/>
        </w:rPr>
        <w:t>notatnik, długopis, skrypty lub podręcznik.</w:t>
      </w:r>
    </w:p>
    <w:p w:rsidR="00434081" w:rsidRPr="00DB0E2E" w:rsidRDefault="00434081" w:rsidP="00532082">
      <w:pPr>
        <w:pStyle w:val="Tekstpodstawowy3"/>
        <w:rPr>
          <w:sz w:val="22"/>
          <w:szCs w:val="22"/>
          <w:u w:val="single"/>
        </w:rPr>
      </w:pPr>
    </w:p>
    <w:p w:rsidR="00BD651C" w:rsidRPr="00DB0E2E" w:rsidRDefault="00BD651C" w:rsidP="00532082">
      <w:pPr>
        <w:pStyle w:val="Tekstpodstawowy3"/>
        <w:rPr>
          <w:sz w:val="22"/>
          <w:szCs w:val="22"/>
          <w:u w:val="single"/>
        </w:rPr>
      </w:pPr>
    </w:p>
    <w:p w:rsidR="00332CA4" w:rsidRPr="00DB0E2E" w:rsidRDefault="00A7685E" w:rsidP="00891F2C">
      <w:pPr>
        <w:pStyle w:val="Tekstpodstawowy3"/>
        <w:rPr>
          <w:sz w:val="22"/>
          <w:szCs w:val="22"/>
          <w:u w:val="single"/>
        </w:rPr>
      </w:pPr>
      <w:r w:rsidRPr="00DB0E2E">
        <w:rPr>
          <w:sz w:val="22"/>
          <w:szCs w:val="22"/>
          <w:u w:val="single"/>
        </w:rPr>
        <w:lastRenderedPageBreak/>
        <w:t>OBSŁUGA TECHNICZNA SZKOLENIA:</w:t>
      </w:r>
    </w:p>
    <w:p w:rsidR="00891F2C" w:rsidRPr="00DB0E2E" w:rsidRDefault="00891F2C" w:rsidP="00891F2C">
      <w:pPr>
        <w:pStyle w:val="Tekstpodstawowy3"/>
        <w:rPr>
          <w:sz w:val="22"/>
          <w:szCs w:val="22"/>
          <w:u w:val="single"/>
        </w:rPr>
      </w:pPr>
    </w:p>
    <w:p w:rsidR="00332CA4" w:rsidRPr="00DB0E2E" w:rsidRDefault="00332CA4" w:rsidP="00332CA4">
      <w:pPr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Wykonawca będzie zobowiązany do:</w:t>
      </w:r>
    </w:p>
    <w:p w:rsidR="00332CA4" w:rsidRPr="00DB0E2E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Zapewnienia dostępności uczestnictwa w szkoleniu osobom niepełnosprawnym. </w:t>
      </w:r>
    </w:p>
    <w:p w:rsidR="00100B4B" w:rsidRPr="00DB0E2E" w:rsidRDefault="00332CA4" w:rsidP="00100B4B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="0002411D" w:rsidRPr="00DB0E2E">
        <w:rPr>
          <w:rFonts w:ascii="Times New Roman" w:hAnsi="Times New Roman"/>
        </w:rPr>
        <w:t>„</w:t>
      </w:r>
      <w:r w:rsidR="0002411D" w:rsidRPr="00DB0E2E">
        <w:rPr>
          <w:rFonts w:ascii="Times New Roman" w:hAnsi="Times New Roman"/>
          <w:b/>
          <w:color w:val="0F243E"/>
        </w:rPr>
        <w:t>Aktywizacja osób pozostających bez pracy w wieku powyżej 30 lat i więcej znajdujących się w szczególnie trudnej sytuacji na rynku pracy w powiecie gryfińskim (III)</w:t>
      </w:r>
      <w:r w:rsidR="0002411D" w:rsidRPr="00DB0E2E">
        <w:rPr>
          <w:rFonts w:ascii="Times New Roman" w:hAnsi="Times New Roman"/>
          <w:color w:val="0F243E"/>
        </w:rPr>
        <w:t>”</w:t>
      </w:r>
      <w:r w:rsidR="0002411D" w:rsidRPr="00DB0E2E">
        <w:rPr>
          <w:rFonts w:ascii="Times New Roman" w:hAnsi="Times New Roman"/>
          <w:b/>
          <w:color w:val="0F243E"/>
        </w:rPr>
        <w:t xml:space="preserve"> </w:t>
      </w:r>
      <w:r w:rsidRPr="00DB0E2E">
        <w:rPr>
          <w:rFonts w:ascii="Times New Roman" w:hAnsi="Times New Roman"/>
        </w:rPr>
        <w:t>(plakat dostarczany przez urząd pracy).</w:t>
      </w:r>
    </w:p>
    <w:p w:rsidR="00100B4B" w:rsidRPr="00DB0E2E" w:rsidRDefault="00100B4B" w:rsidP="00100B4B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Poinformowania uczestników szkolenia o jego współfinansowaniu przez Unię Europejską </w:t>
      </w:r>
      <w:r w:rsidRPr="00DB0E2E">
        <w:rPr>
          <w:rFonts w:ascii="Times New Roman" w:hAnsi="Times New Roman"/>
        </w:rPr>
        <w:br/>
        <w:t>z Europejskiego Funduszu Społecznego w ramach działania 6.5 Regionalnego Programu Operacyjnego Województwa Zachodniopomorskiego 2014-2020.</w:t>
      </w:r>
    </w:p>
    <w:p w:rsidR="00100B4B" w:rsidRPr="00DB0E2E" w:rsidRDefault="00100B4B" w:rsidP="00100B4B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Umieszczenia obowiązujących logotypów Unii Europejskiej i</w:t>
      </w:r>
      <w:r w:rsidRPr="00DB0E2E">
        <w:rPr>
          <w:rFonts w:ascii="Times New Roman" w:hAnsi="Times New Roman"/>
          <w:color w:val="FF0000"/>
        </w:rPr>
        <w:t xml:space="preserve"> </w:t>
      </w:r>
      <w:r w:rsidRPr="00DB0E2E">
        <w:rPr>
          <w:rFonts w:ascii="Times New Roman" w:hAnsi="Times New Roman"/>
        </w:rPr>
        <w:t>Regionalnego Programu Operacyjnego Województwa Zachodniopomorskiego 2014-2020:oznaczenie logo programu Regionalnego Programu Operacyjnego oraz Logo/ Flagę Unii Europejskiej z odwołaniem do Unii Europejskiej i Europejskiego Funduszu Społecznego - zgodnie z  obowiązującymi Wytycznymi dotyczącymi oznaczania projektów: http://</w:t>
      </w:r>
      <w:hyperlink r:id="rId12" w:anchor="Obowi%C4%85zkowe%20oznaczenia" w:history="1">
        <w:r w:rsidRPr="00DB0E2E">
          <w:rPr>
            <w:rStyle w:val="Hipercze"/>
            <w:rFonts w:ascii="Times New Roman" w:hAnsi="Times New Roman"/>
          </w:rPr>
          <w:t>www.rpo.wzp.pl/realizuje-projekt-3#Obowi%C4%85zkowe%20oznaczenia</w:t>
        </w:r>
      </w:hyperlink>
      <w:r w:rsidRPr="00DB0E2E">
        <w:rPr>
          <w:rFonts w:ascii="Times New Roman" w:hAnsi="Times New Roman"/>
        </w:rPr>
        <w:t xml:space="preserve"> a także logiem promocyjnym województwa zachodniopomorskiego. Logotypy mogą być umieszczone na dole lub górze plakatu. Muszą jednak być  umieszczone poza ciągiem znaków.</w:t>
      </w:r>
    </w:p>
    <w:p w:rsidR="00332CA4" w:rsidRPr="00DB0E2E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B0E2E">
        <w:rPr>
          <w:rFonts w:eastAsia="MS Mincho"/>
          <w:sz w:val="22"/>
          <w:szCs w:val="22"/>
        </w:rPr>
        <w:t xml:space="preserve">Przeprowadzenia szkolenia zgodnie z ustalonym harmonogramem </w:t>
      </w:r>
      <w:r w:rsidRPr="00DB0E2E">
        <w:rPr>
          <w:sz w:val="22"/>
          <w:szCs w:val="22"/>
        </w:rPr>
        <w:t>w 2 grupach szkoleniowych</w:t>
      </w:r>
      <w:r w:rsidRPr="00DB0E2E">
        <w:rPr>
          <w:b/>
          <w:sz w:val="22"/>
          <w:szCs w:val="22"/>
        </w:rPr>
        <w:t xml:space="preserve"> złożonych wyłącznie </w:t>
      </w:r>
      <w:r w:rsidR="002232C8" w:rsidRPr="00DB0E2E">
        <w:rPr>
          <w:b/>
          <w:sz w:val="22"/>
          <w:szCs w:val="22"/>
        </w:rPr>
        <w:t xml:space="preserve">z </w:t>
      </w:r>
      <w:r w:rsidRPr="00DB0E2E">
        <w:rPr>
          <w:b/>
          <w:sz w:val="22"/>
          <w:szCs w:val="22"/>
        </w:rPr>
        <w:t>osób skierowanych przez zamawiającego.</w:t>
      </w:r>
    </w:p>
    <w:p w:rsidR="00332CA4" w:rsidRPr="00DB0E2E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B0E2E">
        <w:rPr>
          <w:rFonts w:eastAsia="MS Mincho"/>
          <w:sz w:val="22"/>
          <w:szCs w:val="22"/>
        </w:rPr>
        <w:t>Prowadzenia dokumentacji z przebiegu szkolenia, w tym:</w:t>
      </w:r>
    </w:p>
    <w:p w:rsidR="00332CA4" w:rsidRPr="00DB0E2E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  <w:u w:val="single"/>
        </w:rPr>
      </w:pPr>
      <w:r w:rsidRPr="00DB0E2E">
        <w:rPr>
          <w:rFonts w:ascii="Times New Roman" w:eastAsia="MS Mincho" w:hAnsi="Times New Roman"/>
        </w:rPr>
        <w:t xml:space="preserve">dziennika zajęć edukacyjnych zawierającego tematy i wymiar godzin zajęć edukacyjnych; </w:t>
      </w:r>
    </w:p>
    <w:p w:rsidR="00332CA4" w:rsidRPr="00DB0E2E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  <w:b/>
          <w:i/>
        </w:rPr>
      </w:pPr>
      <w:r w:rsidRPr="00DB0E2E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DB0E2E">
        <w:rPr>
          <w:rFonts w:ascii="Times New Roman" w:eastAsia="MS Mincho" w:hAnsi="Times New Roman"/>
          <w:b/>
        </w:rPr>
        <w:t>wzorem</w:t>
      </w:r>
      <w:r w:rsidRPr="00DB0E2E">
        <w:rPr>
          <w:rFonts w:ascii="Times New Roman" w:eastAsia="MS Mincho" w:hAnsi="Times New Roman"/>
          <w:u w:val="single"/>
        </w:rPr>
        <w:t xml:space="preserve"> </w:t>
      </w:r>
      <w:r w:rsidRPr="00DB0E2E">
        <w:rPr>
          <w:rFonts w:ascii="Times New Roman" w:eastAsia="MS Mincho" w:hAnsi="Times New Roman"/>
          <w:b/>
        </w:rPr>
        <w:t>przekazanym przez zamawiającego;</w:t>
      </w:r>
    </w:p>
    <w:p w:rsidR="00332CA4" w:rsidRPr="00DB0E2E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</w:rPr>
      </w:pPr>
      <w:r w:rsidRPr="00DB0E2E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332CA4" w:rsidRPr="00DB0E2E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</w:rPr>
      </w:pPr>
      <w:r w:rsidRPr="00DB0E2E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332CA4" w:rsidRPr="00DB0E2E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332CA4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="00100B4B" w:rsidRPr="00DB0E2E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332CA4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332CA4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ze wzorem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A61440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A61440" w:rsidRPr="00DB0E2E" w:rsidRDefault="00A61440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00036B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Wydania uczestnikowi szkolenia pod warunkiem min. 80 % obecności uczestnika na zajęciach oraz zdania przez niego egzaminu końcowego </w:t>
      </w:r>
      <w:bookmarkStart w:id="4" w:name="_Hlk485139119"/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dokumentów </w:t>
      </w:r>
      <w:r w:rsidR="00A61440" w:rsidRPr="00DB0E2E">
        <w:rPr>
          <w:rFonts w:ascii="Times New Roman" w:eastAsia="MS Mincho" w:hAnsi="Times New Roman" w:cs="Times New Roman"/>
          <w:sz w:val="22"/>
          <w:szCs w:val="22"/>
        </w:rPr>
        <w:t>potwierdzających ukończenie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szkolenia i </w:t>
      </w:r>
      <w:r w:rsidR="00E7140F" w:rsidRPr="00DB0E2E">
        <w:rPr>
          <w:rFonts w:ascii="Times New Roman" w:eastAsia="MS Mincho" w:hAnsi="Times New Roman" w:cs="Times New Roman"/>
          <w:sz w:val="22"/>
          <w:szCs w:val="22"/>
        </w:rPr>
        <w:t>uzyskanie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kwalifikacji</w:t>
      </w:r>
      <w:bookmarkEnd w:id="4"/>
      <w:r w:rsidR="00E7140F" w:rsidRPr="00DB0E2E">
        <w:rPr>
          <w:rFonts w:ascii="Times New Roman" w:eastAsia="MS Mincho" w:hAnsi="Times New Roman" w:cs="Times New Roman"/>
          <w:sz w:val="22"/>
          <w:szCs w:val="22"/>
        </w:rPr>
        <w:t>,</w:t>
      </w:r>
      <w:r w:rsidR="0000036B" w:rsidRPr="00DB0E2E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tj:</w:t>
      </w:r>
    </w:p>
    <w:p w:rsidR="00FA78AD" w:rsidRPr="00DB0E2E" w:rsidRDefault="00FA78AD" w:rsidP="00FA78AD">
      <w:pPr>
        <w:pStyle w:val="Zwykytekst"/>
        <w:numPr>
          <w:ilvl w:val="0"/>
          <w:numId w:val="75"/>
        </w:numPr>
        <w:ind w:left="709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>zaświadczenia wraz z suplementem zawierającym zakres oraz liczbę godzin poszczególnych zajęć   edukacyjnych,</w:t>
      </w:r>
    </w:p>
    <w:p w:rsidR="00D23751" w:rsidRDefault="00FA78AD" w:rsidP="00D23751">
      <w:pPr>
        <w:pStyle w:val="Zwykytekst"/>
        <w:numPr>
          <w:ilvl w:val="0"/>
          <w:numId w:val="75"/>
        </w:numPr>
        <w:ind w:left="709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>certyfikatu z odpowiednimi logotypami,</w:t>
      </w:r>
    </w:p>
    <w:p w:rsidR="00D23751" w:rsidRPr="00D23751" w:rsidRDefault="00FA78AD" w:rsidP="00D23751">
      <w:pPr>
        <w:pStyle w:val="Zwykytekst"/>
        <w:numPr>
          <w:ilvl w:val="0"/>
          <w:numId w:val="75"/>
        </w:numPr>
        <w:ind w:left="709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23751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dokumentu </w:t>
      </w:r>
      <w:r w:rsidR="00D23751" w:rsidRPr="00D23751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potwierdzającego uprawnienia do obsługi wózków jezdniowych </w:t>
      </w:r>
      <w:r w:rsidR="00D23751" w:rsidRPr="00D23751">
        <w:rPr>
          <w:rFonts w:ascii="Times New Roman" w:hAnsi="Times New Roman" w:cs="Times New Roman"/>
          <w:b/>
          <w:i/>
          <w:sz w:val="22"/>
          <w:szCs w:val="22"/>
        </w:rPr>
        <w:t>podnośnikowych z bezpieczną wymianą butli LPG</w:t>
      </w:r>
    </w:p>
    <w:p w:rsidR="00FA78AD" w:rsidRPr="00D23751" w:rsidRDefault="00D23751" w:rsidP="00D23751">
      <w:pPr>
        <w:pStyle w:val="Zwykytekst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23751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  <w:r w:rsidR="00FA78AD" w:rsidRPr="00D23751">
        <w:rPr>
          <w:rFonts w:ascii="Times New Roman" w:eastAsia="MS Mincho" w:hAnsi="Times New Roman" w:cs="Times New Roman"/>
          <w:sz w:val="22"/>
          <w:szCs w:val="22"/>
          <w:u w:val="single"/>
        </w:rPr>
        <w:t>- zgodnych ze wzorami przekazanymi przez wykonawcę przed podpisaniem umowy.</w:t>
      </w:r>
    </w:p>
    <w:p w:rsidR="00332CA4" w:rsidRPr="00DB0E2E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332CA4" w:rsidRPr="00DB0E2E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>List obecności uczestników na zajęciach:</w:t>
      </w:r>
    </w:p>
    <w:p w:rsidR="00332CA4" w:rsidRPr="00DB0E2E" w:rsidRDefault="00332CA4" w:rsidP="00757CF7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  <w:b/>
        </w:rPr>
        <w:t>pierwszego dnia roboczego</w:t>
      </w:r>
      <w:r w:rsidRPr="00DB0E2E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332CA4" w:rsidRPr="00DB0E2E" w:rsidRDefault="00332CA4" w:rsidP="00757CF7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 xml:space="preserve">niezwłocznie po zakończonym szkoleniu. </w:t>
      </w:r>
    </w:p>
    <w:p w:rsidR="00332CA4" w:rsidRPr="00DB0E2E" w:rsidRDefault="00332CA4" w:rsidP="00332CA4">
      <w:pPr>
        <w:ind w:left="796"/>
        <w:contextualSpacing/>
        <w:jc w:val="both"/>
        <w:rPr>
          <w:rFonts w:eastAsia="MS Mincho"/>
          <w:sz w:val="22"/>
          <w:szCs w:val="22"/>
        </w:rPr>
      </w:pPr>
      <w:r w:rsidRPr="00DB0E2E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332CA4" w:rsidRPr="00DB0E2E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lastRenderedPageBreak/>
        <w:t>Kserokopii potwierdzonej za zgodność z oryginałem protokołu z egzaminu końcowego, niezwłocznie po zakończeniu szkolenia.</w:t>
      </w:r>
    </w:p>
    <w:p w:rsidR="00332CA4" w:rsidRPr="00DB0E2E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>Kserokopii potwierdzonych za zgodność z oryginałem dokumentów poświadczających zakończenie szkolenia i nabycie kwal</w:t>
      </w:r>
      <w:r w:rsidR="00DF6395" w:rsidRPr="00DB0E2E">
        <w:rPr>
          <w:rFonts w:ascii="Times New Roman" w:eastAsia="MS Mincho" w:hAnsi="Times New Roman"/>
        </w:rPr>
        <w:t>ifikacji o których mowa w pkt 13</w:t>
      </w:r>
      <w:r w:rsidRPr="00DB0E2E">
        <w:rPr>
          <w:rFonts w:ascii="Times New Roman" w:eastAsia="MS Mincho" w:hAnsi="Times New Roman"/>
        </w:rPr>
        <w:t>, niezwłocznie po zakończonym szkoleniu.</w:t>
      </w:r>
    </w:p>
    <w:p w:rsidR="00332CA4" w:rsidRPr="00DB0E2E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332CA4" w:rsidRPr="00DB0E2E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Przechowywania dokumen</w:t>
      </w:r>
      <w:r w:rsidR="00BA64AA" w:rsidRPr="00DB0E2E">
        <w:rPr>
          <w:rFonts w:ascii="Times New Roman" w:hAnsi="Times New Roman"/>
        </w:rPr>
        <w:t>tacji dotyczącej szkolenia przez okres</w:t>
      </w:r>
      <w:r w:rsidRPr="00DB0E2E">
        <w:rPr>
          <w:rFonts w:ascii="Times New Roman" w:hAnsi="Times New Roman"/>
        </w:rPr>
        <w:t xml:space="preserve"> 2 lat od 31 grudnia roku następującego po złożeniu do Komisji Europejskiej zestawienia wydatków, w którym ujęto ostateczne wydatki dotyczące zakończonego projektu. Minimum do 31 grudnia 2025 roku.</w:t>
      </w:r>
    </w:p>
    <w:p w:rsidR="00332CA4" w:rsidRPr="00DB0E2E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B063AC" w:rsidRPr="00DB0E2E" w:rsidRDefault="00B063AC" w:rsidP="00E7140F">
      <w:pPr>
        <w:pStyle w:val="Akapitzlist"/>
        <w:numPr>
          <w:ilvl w:val="0"/>
          <w:numId w:val="58"/>
        </w:numPr>
        <w:ind w:left="-142"/>
        <w:rPr>
          <w:rFonts w:ascii="Times New Roman" w:hAnsi="Times New Roman"/>
        </w:rPr>
      </w:pPr>
      <w:r w:rsidRPr="00DB0E2E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B063AC" w:rsidRPr="00DB0E2E" w:rsidRDefault="00B063AC" w:rsidP="00E7140F">
      <w:pPr>
        <w:pStyle w:val="Akapitzlist"/>
        <w:numPr>
          <w:ilvl w:val="0"/>
          <w:numId w:val="58"/>
        </w:numPr>
        <w:ind w:left="-142"/>
        <w:rPr>
          <w:rFonts w:ascii="Times New Roman" w:hAnsi="Times New Roman"/>
        </w:rPr>
      </w:pPr>
      <w:r w:rsidRPr="00DB0E2E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332CA4" w:rsidRPr="00DB0E2E" w:rsidRDefault="00332CA4" w:rsidP="00332CA4">
      <w:pPr>
        <w:pStyle w:val="Akapitzlist"/>
        <w:spacing w:line="276" w:lineRule="auto"/>
        <w:contextualSpacing w:val="0"/>
        <w:rPr>
          <w:rFonts w:ascii="Times New Roman" w:hAnsi="Times New Roman"/>
        </w:rPr>
      </w:pPr>
    </w:p>
    <w:p w:rsidR="00874E56" w:rsidRPr="00DB0E2E" w:rsidRDefault="00874E56" w:rsidP="00FD460C">
      <w:pPr>
        <w:rPr>
          <w:b/>
          <w:sz w:val="22"/>
          <w:szCs w:val="22"/>
          <w:u w:val="single"/>
        </w:rPr>
      </w:pPr>
    </w:p>
    <w:p w:rsidR="00E158A5" w:rsidRPr="00DB0E2E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DB0E2E">
        <w:rPr>
          <w:sz w:val="22"/>
          <w:szCs w:val="22"/>
        </w:rPr>
        <w:t xml:space="preserve">ROZDZIAŁ II  </w:t>
      </w:r>
    </w:p>
    <w:p w:rsidR="00E158A5" w:rsidRPr="00DB0E2E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DB0E2E">
        <w:rPr>
          <w:sz w:val="22"/>
          <w:szCs w:val="22"/>
        </w:rPr>
        <w:t xml:space="preserve">TERMIN WYKONANIA ZAMÓWIENIA </w:t>
      </w:r>
    </w:p>
    <w:p w:rsidR="00636258" w:rsidRPr="00DB0E2E" w:rsidRDefault="00636258" w:rsidP="00B32913">
      <w:pPr>
        <w:pStyle w:val="Tekstpodstawowy3"/>
        <w:rPr>
          <w:b w:val="0"/>
          <w:sz w:val="22"/>
          <w:szCs w:val="22"/>
        </w:rPr>
      </w:pPr>
    </w:p>
    <w:p w:rsidR="003D5901" w:rsidRPr="00DB0E2E" w:rsidRDefault="003D5901" w:rsidP="003D5901">
      <w:pPr>
        <w:pStyle w:val="Tekstpodstawowy3"/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Planowany termin rozpoczęcia realizacji zamówienia – </w:t>
      </w:r>
      <w:r w:rsidR="0002411D" w:rsidRPr="00DB0E2E">
        <w:rPr>
          <w:sz w:val="22"/>
          <w:szCs w:val="22"/>
        </w:rPr>
        <w:t>do 30</w:t>
      </w:r>
      <w:r w:rsidRPr="00DB0E2E">
        <w:rPr>
          <w:sz w:val="22"/>
          <w:szCs w:val="22"/>
        </w:rPr>
        <w:t xml:space="preserve"> dni od podpisania umowy</w:t>
      </w:r>
    </w:p>
    <w:p w:rsidR="0002411D" w:rsidRPr="00DB0E2E" w:rsidRDefault="0002411D" w:rsidP="0002411D">
      <w:pPr>
        <w:pStyle w:val="Tekstpodstawowy3"/>
        <w:numPr>
          <w:ilvl w:val="0"/>
          <w:numId w:val="71"/>
        </w:numPr>
        <w:spacing w:line="276" w:lineRule="auto"/>
        <w:rPr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Planowany termin rozpoczęcia szkolenia dla I grupy szkoleniowej </w:t>
      </w:r>
      <w:r w:rsidRPr="00DB0E2E">
        <w:rPr>
          <w:sz w:val="22"/>
          <w:szCs w:val="22"/>
        </w:rPr>
        <w:t xml:space="preserve">między </w:t>
      </w:r>
      <w:r w:rsidR="00FA78AD" w:rsidRPr="00DB0E2E">
        <w:rPr>
          <w:sz w:val="22"/>
          <w:szCs w:val="22"/>
        </w:rPr>
        <w:t>9 a 13 październik</w:t>
      </w:r>
      <w:r w:rsidRPr="00DB0E2E">
        <w:rPr>
          <w:sz w:val="22"/>
          <w:szCs w:val="22"/>
        </w:rPr>
        <w:t xml:space="preserve"> 2017 r.</w:t>
      </w:r>
    </w:p>
    <w:p w:rsidR="0002411D" w:rsidRPr="00DB0E2E" w:rsidRDefault="0002411D" w:rsidP="0002411D">
      <w:pPr>
        <w:pStyle w:val="Tekstpodstawowy3"/>
        <w:numPr>
          <w:ilvl w:val="0"/>
          <w:numId w:val="71"/>
        </w:numPr>
        <w:spacing w:line="276" w:lineRule="auto"/>
        <w:rPr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Planowany termin rozpoczęcia szkolenia dla II grupy szkoleniowej </w:t>
      </w:r>
      <w:r w:rsidRPr="00DB0E2E">
        <w:rPr>
          <w:sz w:val="22"/>
          <w:szCs w:val="22"/>
        </w:rPr>
        <w:t xml:space="preserve">między </w:t>
      </w:r>
      <w:r w:rsidR="00FA78AD" w:rsidRPr="00DB0E2E">
        <w:rPr>
          <w:sz w:val="22"/>
          <w:szCs w:val="22"/>
        </w:rPr>
        <w:t>6 a 10 listopad</w:t>
      </w:r>
      <w:r w:rsidRPr="00DB0E2E">
        <w:rPr>
          <w:sz w:val="22"/>
          <w:szCs w:val="22"/>
        </w:rPr>
        <w:t xml:space="preserve"> 2017 r.</w:t>
      </w:r>
    </w:p>
    <w:p w:rsidR="00804A03" w:rsidRPr="00DB0E2E" w:rsidRDefault="00804A03" w:rsidP="00AD3B1F">
      <w:pPr>
        <w:pStyle w:val="Tekstpodstawowy3"/>
        <w:rPr>
          <w:b w:val="0"/>
          <w:sz w:val="22"/>
          <w:szCs w:val="22"/>
        </w:rPr>
      </w:pPr>
    </w:p>
    <w:p w:rsidR="00FC0640" w:rsidRPr="00DB0E2E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ROZDZIAŁ III </w:t>
      </w:r>
    </w:p>
    <w:p w:rsidR="00FC0640" w:rsidRPr="00DB0E2E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WARUNKI UDZIAŁU W POSTĘPOWANIU / PODSTAWY WYKLUCZENIA</w:t>
      </w:r>
    </w:p>
    <w:p w:rsidR="00567463" w:rsidRPr="00DB0E2E" w:rsidRDefault="00567463" w:rsidP="006E72E2">
      <w:pPr>
        <w:pStyle w:val="Tekstpodstawowy"/>
        <w:shd w:val="clear" w:color="auto" w:fill="FFFFFF" w:themeFill="background1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DB0E2E" w:rsidRDefault="00E158A5" w:rsidP="00E7140F">
      <w:pPr>
        <w:pStyle w:val="Tekstpodstawowy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DB0E2E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DB0E2E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DB0E2E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DB0E2E" w:rsidRDefault="00E158A5" w:rsidP="00E7140F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Kompetencji lub uprawnień do prowadzenia działalności zawodowej </w:t>
      </w:r>
    </w:p>
    <w:p w:rsidR="00D56969" w:rsidRPr="00DB0E2E" w:rsidRDefault="00E158A5" w:rsidP="00E158A5">
      <w:pPr>
        <w:ind w:left="36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792519" w:rsidRPr="00DB0E2E" w:rsidRDefault="00792519" w:rsidP="00E158A5">
      <w:pPr>
        <w:ind w:left="360"/>
        <w:jc w:val="both"/>
        <w:rPr>
          <w:bCs/>
          <w:sz w:val="22"/>
          <w:szCs w:val="22"/>
        </w:rPr>
      </w:pPr>
    </w:p>
    <w:p w:rsidR="00E158A5" w:rsidRPr="00DB0E2E" w:rsidRDefault="00E158A5" w:rsidP="00E7140F">
      <w:pPr>
        <w:numPr>
          <w:ilvl w:val="1"/>
          <w:numId w:val="10"/>
        </w:numPr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Zdolności technicznej lub zawodowej dotyczącej Wykonawcy:</w:t>
      </w:r>
    </w:p>
    <w:p w:rsidR="00C44D6C" w:rsidRPr="00DB0E2E" w:rsidRDefault="00C44D6C" w:rsidP="00C44D6C">
      <w:pPr>
        <w:ind w:left="360"/>
        <w:jc w:val="both"/>
        <w:rPr>
          <w:sz w:val="22"/>
          <w:szCs w:val="22"/>
        </w:rPr>
      </w:pPr>
    </w:p>
    <w:p w:rsidR="00332CA4" w:rsidRPr="00DB0E2E" w:rsidRDefault="00332CA4" w:rsidP="00332CA4">
      <w:pPr>
        <w:numPr>
          <w:ilvl w:val="0"/>
          <w:numId w:val="12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DB0E2E">
        <w:rPr>
          <w:i/>
          <w:sz w:val="22"/>
          <w:szCs w:val="22"/>
        </w:rPr>
        <w:t xml:space="preserve">w okresie ostatnich 3 lat przed upływem terminu składania </w:t>
      </w:r>
      <w:r w:rsidRPr="002C5F4C">
        <w:rPr>
          <w:i/>
          <w:sz w:val="22"/>
          <w:szCs w:val="22"/>
        </w:rPr>
        <w:t xml:space="preserve">ofert, a jeżeli okres prowadzenia działalności jest krótszy – w tym okresie zrealizował co najmniej 3 szkolenia dla grup min. 5 osobowych w zakresie </w:t>
      </w:r>
      <w:r w:rsidR="00FA78AD" w:rsidRPr="002C5F4C">
        <w:rPr>
          <w:i/>
          <w:sz w:val="22"/>
          <w:szCs w:val="22"/>
        </w:rPr>
        <w:t>wózków jezdniowych, podnośnikowych z bezpieczną wymianą butli LPG</w:t>
      </w:r>
      <w:r w:rsidRPr="002C5F4C">
        <w:rPr>
          <w:i/>
          <w:sz w:val="22"/>
          <w:szCs w:val="22"/>
        </w:rPr>
        <w:t>.</w:t>
      </w:r>
    </w:p>
    <w:p w:rsidR="00332CA4" w:rsidRPr="00D905F7" w:rsidRDefault="00332CA4" w:rsidP="00E7140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905F7">
        <w:rPr>
          <w:sz w:val="22"/>
          <w:szCs w:val="22"/>
        </w:rPr>
        <w:t xml:space="preserve">Wykonawca składający ofertę musi zapewnić pomieszczenia, w których będą realizowane zajęcia szkoleniowe oraz  </w:t>
      </w:r>
      <w:r w:rsidRPr="00D905F7">
        <w:rPr>
          <w:bCs/>
          <w:sz w:val="22"/>
          <w:szCs w:val="22"/>
        </w:rPr>
        <w:t>wyposażenie, urządzenia techniczne itp. niezbędne do realizacji szkolenia, spełnia</w:t>
      </w:r>
      <w:r w:rsidR="005E77FB" w:rsidRPr="00D905F7">
        <w:rPr>
          <w:bCs/>
          <w:sz w:val="22"/>
          <w:szCs w:val="22"/>
        </w:rPr>
        <w:t xml:space="preserve">jące </w:t>
      </w:r>
      <w:r w:rsidRPr="00D905F7">
        <w:rPr>
          <w:bCs/>
          <w:sz w:val="22"/>
          <w:szCs w:val="22"/>
        </w:rPr>
        <w:t xml:space="preserve">wymogi w zakresie BHP i p.poż., w tym </w:t>
      </w:r>
      <w:r w:rsidRPr="00D905F7">
        <w:rPr>
          <w:sz w:val="22"/>
          <w:szCs w:val="22"/>
        </w:rPr>
        <w:t>co najmniej:</w:t>
      </w:r>
    </w:p>
    <w:p w:rsidR="00332CA4" w:rsidRPr="00D905F7" w:rsidRDefault="00332CA4" w:rsidP="00332CA4">
      <w:pPr>
        <w:ind w:left="720"/>
        <w:jc w:val="both"/>
        <w:rPr>
          <w:i/>
          <w:sz w:val="22"/>
          <w:szCs w:val="22"/>
        </w:rPr>
      </w:pPr>
      <w:r w:rsidRPr="00D905F7">
        <w:rPr>
          <w:b/>
          <w:i/>
          <w:sz w:val="22"/>
          <w:szCs w:val="22"/>
        </w:rPr>
        <w:t xml:space="preserve">Do prowadzenia zajęć teoretycznych - </w:t>
      </w:r>
      <w:r w:rsidRPr="00D905F7">
        <w:rPr>
          <w:i/>
          <w:sz w:val="22"/>
          <w:szCs w:val="22"/>
        </w:rPr>
        <w:t xml:space="preserve">salę wykładową wyposażoną w stoliki i krzesła dla grupy </w:t>
      </w:r>
      <w:r w:rsidR="00C44D6C" w:rsidRPr="00D905F7">
        <w:rPr>
          <w:i/>
          <w:sz w:val="22"/>
          <w:szCs w:val="22"/>
        </w:rPr>
        <w:t>6</w:t>
      </w:r>
      <w:r w:rsidRPr="00D905F7">
        <w:rPr>
          <w:i/>
          <w:sz w:val="22"/>
          <w:szCs w:val="22"/>
        </w:rPr>
        <w:t xml:space="preserve"> osobowej</w:t>
      </w:r>
      <w:r w:rsidR="00C44D6C" w:rsidRPr="00D905F7">
        <w:rPr>
          <w:i/>
          <w:sz w:val="22"/>
          <w:szCs w:val="22"/>
        </w:rPr>
        <w:t>.</w:t>
      </w:r>
    </w:p>
    <w:p w:rsidR="00332CA4" w:rsidRPr="00D905F7" w:rsidRDefault="00332CA4" w:rsidP="00332CA4">
      <w:pPr>
        <w:ind w:left="720"/>
        <w:jc w:val="both"/>
        <w:rPr>
          <w:i/>
          <w:iCs/>
          <w:sz w:val="22"/>
          <w:szCs w:val="22"/>
        </w:rPr>
      </w:pPr>
      <w:r w:rsidRPr="00D905F7">
        <w:rPr>
          <w:b/>
          <w:i/>
          <w:sz w:val="22"/>
          <w:szCs w:val="22"/>
        </w:rPr>
        <w:t>Do przeprowadzenia zajęć praktycznych –</w:t>
      </w:r>
      <w:bookmarkStart w:id="5" w:name="_Hlk493515946"/>
      <w:r w:rsidR="00BE155E" w:rsidRPr="00D905F7">
        <w:rPr>
          <w:i/>
          <w:sz w:val="22"/>
          <w:szCs w:val="22"/>
        </w:rPr>
        <w:t>plac manewrowy oraz co najmniej 2 wózki jezdniowe (wymagane wózki napędzane gazem LPG celem uzyskania przez uczestników uprawnień na wymianę butli) odpowiednie do zakresu szkolenia</w:t>
      </w:r>
      <w:r w:rsidR="00D905F7" w:rsidRPr="00D905F7">
        <w:rPr>
          <w:i/>
          <w:sz w:val="22"/>
          <w:szCs w:val="22"/>
        </w:rPr>
        <w:t>,</w:t>
      </w:r>
      <w:r w:rsidR="00BE155E" w:rsidRPr="00D905F7">
        <w:rPr>
          <w:i/>
          <w:sz w:val="22"/>
          <w:szCs w:val="22"/>
        </w:rPr>
        <w:t xml:space="preserve"> dopuszczon</w:t>
      </w:r>
      <w:r w:rsidR="005E77FB" w:rsidRPr="00D905F7">
        <w:rPr>
          <w:i/>
          <w:sz w:val="22"/>
          <w:szCs w:val="22"/>
        </w:rPr>
        <w:t>e</w:t>
      </w:r>
      <w:r w:rsidR="00BE155E" w:rsidRPr="00D905F7">
        <w:rPr>
          <w:i/>
          <w:sz w:val="22"/>
          <w:szCs w:val="22"/>
        </w:rPr>
        <w:t xml:space="preserve"> przez Urząd Dozoru Technicznego.</w:t>
      </w:r>
      <w:bookmarkEnd w:id="5"/>
    </w:p>
    <w:p w:rsidR="00332CA4" w:rsidRPr="00DB0E2E" w:rsidRDefault="00332CA4" w:rsidP="00332CA4">
      <w:pPr>
        <w:ind w:left="720"/>
        <w:jc w:val="both"/>
        <w:rPr>
          <w:i/>
          <w:sz w:val="22"/>
          <w:szCs w:val="22"/>
        </w:rPr>
      </w:pPr>
    </w:p>
    <w:p w:rsidR="00332CA4" w:rsidRPr="00DB0E2E" w:rsidRDefault="00332CA4" w:rsidP="00E7140F">
      <w:pPr>
        <w:numPr>
          <w:ilvl w:val="1"/>
          <w:numId w:val="10"/>
        </w:numPr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332CA4" w:rsidRPr="00DB0E2E" w:rsidRDefault="00332CA4" w:rsidP="00332CA4">
      <w:pPr>
        <w:ind w:left="360"/>
        <w:jc w:val="both"/>
        <w:rPr>
          <w:sz w:val="22"/>
          <w:szCs w:val="22"/>
        </w:rPr>
      </w:pPr>
    </w:p>
    <w:p w:rsidR="00332CA4" w:rsidRPr="00DB0E2E" w:rsidRDefault="00332CA4" w:rsidP="00332CA4">
      <w:pPr>
        <w:pStyle w:val="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lastRenderedPageBreak/>
        <w:t>Wykonawca składający ofertę musi wskazać osoby, które będą uczestniczyć w wykonaniu zamówienia, legitymujące się kwalifikacjami zawodowymi i doświadczeniem zawodowym adekwatnym do zakre</w:t>
      </w:r>
      <w:r w:rsidR="005E77FB" w:rsidRPr="00DB0E2E">
        <w:rPr>
          <w:sz w:val="22"/>
          <w:szCs w:val="22"/>
        </w:rPr>
        <w:t>su prowadzonych przez nie zajęć;</w:t>
      </w:r>
    </w:p>
    <w:p w:rsidR="000D240D" w:rsidRPr="00DE3FBA" w:rsidRDefault="000D240D" w:rsidP="000D240D">
      <w:pPr>
        <w:pStyle w:val="Tekstpodstawowy2"/>
        <w:ind w:left="720"/>
        <w:jc w:val="both"/>
        <w:rPr>
          <w:i/>
          <w:sz w:val="22"/>
          <w:szCs w:val="22"/>
        </w:rPr>
      </w:pPr>
      <w:r w:rsidRPr="00DE3FBA">
        <w:rPr>
          <w:i/>
          <w:sz w:val="22"/>
          <w:szCs w:val="22"/>
        </w:rPr>
        <w:t xml:space="preserve">- </w:t>
      </w:r>
      <w:r w:rsidRPr="00DE3FBA">
        <w:rPr>
          <w:b/>
          <w:i/>
          <w:sz w:val="22"/>
          <w:szCs w:val="22"/>
          <w:u w:val="single"/>
        </w:rPr>
        <w:t>Zajęcia z zakresu BHP</w:t>
      </w:r>
      <w:r w:rsidRPr="00DE3FBA">
        <w:rPr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2 grup </w:t>
      </w:r>
      <w:r w:rsidRPr="00DE3FBA">
        <w:rPr>
          <w:b/>
          <w:i/>
          <w:sz w:val="22"/>
          <w:szCs w:val="22"/>
        </w:rPr>
        <w:t>5 osobowych</w:t>
      </w:r>
      <w:r w:rsidRPr="00DE3FBA">
        <w:rPr>
          <w:i/>
          <w:sz w:val="22"/>
          <w:szCs w:val="22"/>
        </w:rPr>
        <w:t xml:space="preserve"> w okresie ostatnich 12 miesięcy.</w:t>
      </w:r>
    </w:p>
    <w:p w:rsidR="00332CA4" w:rsidRPr="00DB0E2E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DB0E2E">
        <w:rPr>
          <w:i/>
          <w:sz w:val="22"/>
          <w:szCs w:val="22"/>
        </w:rPr>
        <w:t xml:space="preserve"> - </w:t>
      </w:r>
      <w:r w:rsidR="00C44D6C" w:rsidRPr="00DB0E2E">
        <w:rPr>
          <w:b/>
          <w:i/>
          <w:sz w:val="22"/>
          <w:szCs w:val="22"/>
          <w:u w:val="single"/>
        </w:rPr>
        <w:t>Z</w:t>
      </w:r>
      <w:r w:rsidRPr="00DB0E2E">
        <w:rPr>
          <w:b/>
          <w:i/>
          <w:sz w:val="22"/>
          <w:szCs w:val="22"/>
          <w:u w:val="single"/>
        </w:rPr>
        <w:t xml:space="preserve">ajęcia teoretyczne </w:t>
      </w:r>
      <w:r w:rsidRPr="00DB0E2E">
        <w:rPr>
          <w:i/>
          <w:sz w:val="22"/>
          <w:szCs w:val="22"/>
        </w:rPr>
        <w:t xml:space="preserve">- może prowadzić osoba, która zrealizowała co </w:t>
      </w:r>
      <w:r w:rsidRPr="00FC2B89">
        <w:rPr>
          <w:i/>
          <w:sz w:val="22"/>
          <w:szCs w:val="22"/>
        </w:rPr>
        <w:t xml:space="preserve">najmniej </w:t>
      </w:r>
      <w:r w:rsidR="00650777" w:rsidRPr="00FC2B89">
        <w:rPr>
          <w:i/>
          <w:sz w:val="22"/>
          <w:szCs w:val="22"/>
        </w:rPr>
        <w:t>1</w:t>
      </w:r>
      <w:r w:rsidR="00700CA1">
        <w:rPr>
          <w:i/>
          <w:sz w:val="22"/>
          <w:szCs w:val="22"/>
        </w:rPr>
        <w:t>50</w:t>
      </w:r>
      <w:r w:rsidRPr="00FC2B89">
        <w:rPr>
          <w:i/>
          <w:sz w:val="22"/>
          <w:szCs w:val="22"/>
        </w:rPr>
        <w:t xml:space="preserve"> godzin teoretycznych zajęć szkoleniowych z zakresu </w:t>
      </w:r>
      <w:r w:rsidR="00650777" w:rsidRPr="00FC2B89">
        <w:rPr>
          <w:i/>
          <w:sz w:val="22"/>
          <w:szCs w:val="22"/>
        </w:rPr>
        <w:t>k</w:t>
      </w:r>
      <w:r w:rsidR="006E455C" w:rsidRPr="00FC2B89">
        <w:rPr>
          <w:i/>
          <w:sz w:val="22"/>
          <w:szCs w:val="22"/>
        </w:rPr>
        <w:t>ierowca wózków jezdniowych, podnośnikowych</w:t>
      </w:r>
      <w:r w:rsidR="006E455C" w:rsidRPr="00FC2B89">
        <w:rPr>
          <w:i/>
          <w:iCs/>
          <w:sz w:val="22"/>
          <w:szCs w:val="22"/>
        </w:rPr>
        <w:t xml:space="preserve"> </w:t>
      </w:r>
      <w:r w:rsidR="006E455C" w:rsidRPr="00FC2B89">
        <w:rPr>
          <w:i/>
          <w:sz w:val="22"/>
          <w:szCs w:val="22"/>
        </w:rPr>
        <w:t xml:space="preserve">z bezpieczną wymianą butli LPG </w:t>
      </w:r>
      <w:r w:rsidRPr="00FC2B89">
        <w:rPr>
          <w:i/>
          <w:iCs/>
          <w:sz w:val="22"/>
          <w:szCs w:val="22"/>
        </w:rPr>
        <w:t xml:space="preserve"> oraz przeprowadziła zajęcia w tym zakresie dla co najmniej </w:t>
      </w:r>
      <w:r w:rsidRPr="00FC2B89">
        <w:rPr>
          <w:i/>
          <w:sz w:val="22"/>
          <w:szCs w:val="22"/>
        </w:rPr>
        <w:t>2 grup</w:t>
      </w:r>
      <w:r w:rsidRPr="00DB0E2E">
        <w:rPr>
          <w:i/>
          <w:sz w:val="22"/>
          <w:szCs w:val="22"/>
        </w:rPr>
        <w:t xml:space="preserve"> </w:t>
      </w:r>
      <w:r w:rsidRPr="00DB0E2E">
        <w:rPr>
          <w:b/>
          <w:i/>
          <w:sz w:val="22"/>
          <w:szCs w:val="22"/>
        </w:rPr>
        <w:t>5 osobowych</w:t>
      </w:r>
      <w:r w:rsidRPr="00DB0E2E">
        <w:rPr>
          <w:i/>
          <w:sz w:val="22"/>
          <w:szCs w:val="22"/>
        </w:rPr>
        <w:t xml:space="preserve"> </w:t>
      </w:r>
      <w:r w:rsidR="00C44D6C" w:rsidRPr="00DB0E2E">
        <w:rPr>
          <w:i/>
          <w:sz w:val="22"/>
          <w:szCs w:val="22"/>
        </w:rPr>
        <w:t>w okresie ostatnich 12 miesięcy.</w:t>
      </w:r>
    </w:p>
    <w:p w:rsidR="00332CA4" w:rsidRPr="00FC2B89" w:rsidRDefault="00332CA4" w:rsidP="00332CA4">
      <w:pPr>
        <w:pStyle w:val="Tekstpodstawowy3"/>
        <w:ind w:left="720"/>
        <w:rPr>
          <w:b w:val="0"/>
          <w:i/>
          <w:sz w:val="22"/>
          <w:szCs w:val="22"/>
        </w:rPr>
      </w:pPr>
      <w:r w:rsidRPr="00DB0E2E">
        <w:rPr>
          <w:b w:val="0"/>
          <w:i/>
          <w:sz w:val="22"/>
          <w:szCs w:val="22"/>
        </w:rPr>
        <w:t xml:space="preserve">- </w:t>
      </w:r>
      <w:r w:rsidR="00C44D6C" w:rsidRPr="00DB0E2E">
        <w:rPr>
          <w:i/>
          <w:sz w:val="22"/>
          <w:szCs w:val="22"/>
          <w:u w:val="single"/>
        </w:rPr>
        <w:t>Z</w:t>
      </w:r>
      <w:r w:rsidRPr="00DB0E2E">
        <w:rPr>
          <w:i/>
          <w:sz w:val="22"/>
          <w:szCs w:val="22"/>
          <w:u w:val="single"/>
        </w:rPr>
        <w:t xml:space="preserve">ajęcia praktyczne </w:t>
      </w:r>
      <w:r w:rsidRPr="00DB0E2E">
        <w:rPr>
          <w:b w:val="0"/>
          <w:i/>
          <w:sz w:val="22"/>
          <w:szCs w:val="22"/>
        </w:rPr>
        <w:t>-</w:t>
      </w:r>
      <w:r w:rsidR="00CB1725" w:rsidRPr="00DB0E2E">
        <w:rPr>
          <w:i/>
          <w:sz w:val="22"/>
          <w:szCs w:val="22"/>
        </w:rPr>
        <w:t xml:space="preserve"> może prowadzić osoba</w:t>
      </w:r>
      <w:r w:rsidR="00A1793F" w:rsidRPr="00DB0E2E">
        <w:rPr>
          <w:b w:val="0"/>
          <w:i/>
          <w:sz w:val="22"/>
          <w:szCs w:val="22"/>
        </w:rPr>
        <w:t xml:space="preserve">, </w:t>
      </w:r>
      <w:r w:rsidR="00A1793F" w:rsidRPr="00FC2B89">
        <w:rPr>
          <w:b w:val="0"/>
          <w:i/>
          <w:sz w:val="22"/>
          <w:szCs w:val="22"/>
        </w:rPr>
        <w:t>która posiada</w:t>
      </w:r>
      <w:r w:rsidR="00CB1725" w:rsidRPr="00FC2B89">
        <w:rPr>
          <w:b w:val="0"/>
          <w:i/>
          <w:sz w:val="22"/>
          <w:szCs w:val="22"/>
        </w:rPr>
        <w:t xml:space="preserve"> aktualne uprawnienia do obsługi wózków jezdniowych podnośnikowych z bezpieczną wymianą butli LPG</w:t>
      </w:r>
      <w:r w:rsidRPr="00FC2B89">
        <w:rPr>
          <w:b w:val="0"/>
          <w:i/>
          <w:iCs/>
          <w:sz w:val="22"/>
          <w:szCs w:val="22"/>
        </w:rPr>
        <w:t xml:space="preserve">, </w:t>
      </w:r>
      <w:r w:rsidRPr="00FC2B89">
        <w:rPr>
          <w:b w:val="0"/>
          <w:i/>
          <w:sz w:val="22"/>
          <w:szCs w:val="22"/>
        </w:rPr>
        <w:t xml:space="preserve">zrealizowała co najmniej </w:t>
      </w:r>
      <w:r w:rsidR="00650777" w:rsidRPr="00FC2B89">
        <w:rPr>
          <w:b w:val="0"/>
          <w:i/>
          <w:sz w:val="22"/>
          <w:szCs w:val="22"/>
        </w:rPr>
        <w:t>80</w:t>
      </w:r>
      <w:r w:rsidRPr="00FC2B89">
        <w:rPr>
          <w:b w:val="0"/>
          <w:i/>
          <w:sz w:val="22"/>
          <w:szCs w:val="22"/>
        </w:rPr>
        <w:t xml:space="preserve"> godzin praktycznych zajęć szkoleniowych z tego zakresu</w:t>
      </w:r>
      <w:r w:rsidRPr="00FC2B89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Pr="00FC2B89">
        <w:rPr>
          <w:b w:val="0"/>
          <w:i/>
          <w:sz w:val="22"/>
          <w:szCs w:val="22"/>
        </w:rPr>
        <w:t xml:space="preserve">2 grup 5 osobowych </w:t>
      </w:r>
      <w:r w:rsidR="00DD3B02" w:rsidRPr="00FC2B89">
        <w:rPr>
          <w:b w:val="0"/>
          <w:i/>
          <w:sz w:val="22"/>
          <w:szCs w:val="22"/>
        </w:rPr>
        <w:t>w okresie ostatnich 12 miesięcy.</w:t>
      </w:r>
    </w:p>
    <w:p w:rsidR="00E158A5" w:rsidRPr="00DB0E2E" w:rsidRDefault="00E158A5" w:rsidP="00E158A5">
      <w:pPr>
        <w:pStyle w:val="Tekstpodstawowy3"/>
        <w:ind w:left="720"/>
        <w:rPr>
          <w:b w:val="0"/>
          <w:i/>
          <w:sz w:val="22"/>
          <w:szCs w:val="22"/>
        </w:rPr>
      </w:pPr>
    </w:p>
    <w:p w:rsidR="00E158A5" w:rsidRPr="00DB0E2E" w:rsidRDefault="00E158A5" w:rsidP="00E7140F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DB0E2E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DB0E2E" w:rsidRDefault="00E158A5" w:rsidP="00E7140F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Zamawiający może wykluczyć wykonawcę na każdym etapie postępowania o udzielenie zamówienia.</w:t>
      </w:r>
    </w:p>
    <w:p w:rsidR="00636258" w:rsidRPr="00DB0E2E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DB0E2E" w:rsidTr="006E72E2">
        <w:tc>
          <w:tcPr>
            <w:tcW w:w="9851" w:type="dxa"/>
            <w:shd w:val="clear" w:color="auto" w:fill="92CDDC" w:themeFill="accent5" w:themeFillTint="99"/>
          </w:tcPr>
          <w:p w:rsidR="00FC0640" w:rsidRPr="00DB0E2E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IV </w:t>
            </w:r>
          </w:p>
          <w:p w:rsidR="00567463" w:rsidRPr="00DB0E2E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DB0E2E" w:rsidRDefault="00567463">
      <w:pPr>
        <w:rPr>
          <w:sz w:val="22"/>
          <w:szCs w:val="22"/>
        </w:rPr>
      </w:pPr>
    </w:p>
    <w:p w:rsidR="000B5492" w:rsidRPr="00DB0E2E" w:rsidRDefault="000B5492" w:rsidP="00E7140F">
      <w:pPr>
        <w:pStyle w:val="Tekstpodstawowy2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DB0E2E">
        <w:rPr>
          <w:b/>
          <w:sz w:val="22"/>
          <w:szCs w:val="22"/>
          <w:u w:val="single"/>
        </w:rPr>
        <w:t>Do oferty</w:t>
      </w:r>
      <w:r w:rsidRPr="00DB0E2E">
        <w:rPr>
          <w:sz w:val="22"/>
          <w:szCs w:val="22"/>
        </w:rPr>
        <w:t xml:space="preserve"> Wykonawca zobowiązany jest dołączyć następujące dokumenty:</w:t>
      </w:r>
    </w:p>
    <w:p w:rsidR="000B5492" w:rsidRPr="00DB0E2E" w:rsidRDefault="000B5492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oświadczenie stanowiące wstępne potwierdzenie, że Wykonawca spełnia warunki udziału w postępowaniu  - Oświadczenie Wykonawcy na </w:t>
      </w:r>
      <w:r w:rsidRPr="00DB0E2E">
        <w:rPr>
          <w:b/>
          <w:i/>
          <w:iCs/>
          <w:sz w:val="22"/>
          <w:szCs w:val="22"/>
        </w:rPr>
        <w:t xml:space="preserve">załączniku nr 1 </w:t>
      </w:r>
      <w:r w:rsidRPr="00DB0E2E">
        <w:rPr>
          <w:b/>
          <w:bCs/>
          <w:i/>
          <w:iCs/>
          <w:sz w:val="22"/>
          <w:szCs w:val="22"/>
        </w:rPr>
        <w:t xml:space="preserve">do </w:t>
      </w:r>
      <w:r w:rsidR="00BD7644" w:rsidRPr="00DB0E2E">
        <w:rPr>
          <w:b/>
          <w:bCs/>
          <w:i/>
          <w:iCs/>
          <w:sz w:val="22"/>
          <w:szCs w:val="22"/>
        </w:rPr>
        <w:t xml:space="preserve">zaproszenia </w:t>
      </w:r>
      <w:r w:rsidRPr="00DB0E2E">
        <w:rPr>
          <w:b/>
          <w:i/>
          <w:sz w:val="22"/>
          <w:szCs w:val="22"/>
        </w:rPr>
        <w:t>- D.2</w:t>
      </w:r>
    </w:p>
    <w:p w:rsidR="000B5492" w:rsidRPr="00DB0E2E" w:rsidRDefault="000B5492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DB0E2E">
        <w:rPr>
          <w:b/>
          <w:i/>
          <w:iCs/>
          <w:sz w:val="22"/>
          <w:szCs w:val="22"/>
        </w:rPr>
        <w:t xml:space="preserve">załączniku nr 1 </w:t>
      </w:r>
      <w:r w:rsidRPr="00DB0E2E">
        <w:rPr>
          <w:b/>
          <w:bCs/>
          <w:i/>
          <w:iCs/>
          <w:sz w:val="22"/>
          <w:szCs w:val="22"/>
        </w:rPr>
        <w:t xml:space="preserve">do </w:t>
      </w:r>
      <w:r w:rsidR="00BD7644" w:rsidRPr="00DB0E2E">
        <w:rPr>
          <w:b/>
          <w:bCs/>
          <w:i/>
          <w:iCs/>
          <w:sz w:val="22"/>
          <w:szCs w:val="22"/>
        </w:rPr>
        <w:t xml:space="preserve">zaproszenia </w:t>
      </w:r>
      <w:r w:rsidRPr="00DB0E2E">
        <w:rPr>
          <w:b/>
          <w:i/>
          <w:sz w:val="22"/>
          <w:szCs w:val="22"/>
        </w:rPr>
        <w:t>- D.3</w:t>
      </w:r>
    </w:p>
    <w:p w:rsidR="00D56969" w:rsidRPr="00DB0E2E" w:rsidRDefault="00D56969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B0E2E">
        <w:rPr>
          <w:b/>
          <w:bCs/>
          <w:sz w:val="22"/>
          <w:szCs w:val="22"/>
        </w:rPr>
        <w:t xml:space="preserve">wykaz wykładowców wskazanych przez wykonawcę </w:t>
      </w:r>
      <w:r w:rsidRPr="00DB0E2E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DB0E2E">
        <w:rPr>
          <w:b/>
          <w:i/>
          <w:iCs/>
          <w:sz w:val="22"/>
          <w:szCs w:val="22"/>
        </w:rPr>
        <w:t xml:space="preserve">załączniku nr 1 </w:t>
      </w:r>
      <w:r w:rsidRPr="00DB0E2E">
        <w:rPr>
          <w:b/>
          <w:bCs/>
          <w:i/>
          <w:iCs/>
          <w:sz w:val="22"/>
          <w:szCs w:val="22"/>
        </w:rPr>
        <w:t xml:space="preserve">do zaproszenia </w:t>
      </w:r>
      <w:r w:rsidRPr="00DB0E2E">
        <w:rPr>
          <w:b/>
          <w:i/>
          <w:sz w:val="22"/>
          <w:szCs w:val="22"/>
        </w:rPr>
        <w:t>- D.4</w:t>
      </w:r>
    </w:p>
    <w:p w:rsidR="00CF0144" w:rsidRPr="00DB0E2E" w:rsidRDefault="00CF0144" w:rsidP="00E7140F">
      <w:pPr>
        <w:numPr>
          <w:ilvl w:val="0"/>
          <w:numId w:val="14"/>
        </w:numPr>
        <w:ind w:left="426" w:hanging="426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W terminie </w:t>
      </w:r>
      <w:r w:rsidR="00BB29B5" w:rsidRPr="00DB0E2E">
        <w:rPr>
          <w:b/>
          <w:sz w:val="22"/>
          <w:szCs w:val="22"/>
        </w:rPr>
        <w:t>2</w:t>
      </w:r>
      <w:r w:rsidRPr="00DB0E2E">
        <w:rPr>
          <w:b/>
          <w:sz w:val="22"/>
          <w:szCs w:val="22"/>
        </w:rPr>
        <w:t xml:space="preserve"> dni</w:t>
      </w:r>
      <w:r w:rsidRPr="00DB0E2E">
        <w:rPr>
          <w:sz w:val="22"/>
          <w:szCs w:val="22"/>
        </w:rPr>
        <w:t xml:space="preserve"> </w:t>
      </w:r>
      <w:r w:rsidRPr="00DB0E2E">
        <w:rPr>
          <w:b/>
          <w:sz w:val="22"/>
          <w:szCs w:val="22"/>
        </w:rPr>
        <w:t>od dnia zamieszczenia na stronie internetowej informacji</w:t>
      </w:r>
      <w:r w:rsidRPr="00DB0E2E">
        <w:rPr>
          <w:sz w:val="22"/>
          <w:szCs w:val="22"/>
        </w:rPr>
        <w:t xml:space="preserve"> </w:t>
      </w:r>
      <w:r w:rsidRPr="00DB0E2E">
        <w:rPr>
          <w:b/>
          <w:sz w:val="22"/>
          <w:szCs w:val="22"/>
        </w:rPr>
        <w:t>z otwarcia ofert</w:t>
      </w:r>
      <w:r w:rsidRPr="00DB0E2E">
        <w:rPr>
          <w:sz w:val="22"/>
          <w:szCs w:val="22"/>
        </w:rPr>
        <w:t xml:space="preserve">,  Wykonawca, przekazuje zamawiającemu oświadczenie o przynależności lub braku przynależności do tej samej grupy kapitałowej, o której mowa w art. 24 ust. 1 pkt 23 ustawy Pzp na </w:t>
      </w:r>
      <w:r w:rsidRPr="00DB0E2E">
        <w:rPr>
          <w:b/>
          <w:i/>
          <w:iCs/>
          <w:sz w:val="22"/>
          <w:szCs w:val="22"/>
        </w:rPr>
        <w:t xml:space="preserve">załączniku nr 1 </w:t>
      </w:r>
      <w:r w:rsidR="00C27E24" w:rsidRPr="00DB0E2E">
        <w:rPr>
          <w:b/>
          <w:bCs/>
          <w:i/>
          <w:iCs/>
          <w:sz w:val="22"/>
          <w:szCs w:val="22"/>
        </w:rPr>
        <w:t xml:space="preserve">do </w:t>
      </w:r>
      <w:r w:rsidR="00BD7644" w:rsidRPr="00DB0E2E">
        <w:rPr>
          <w:b/>
          <w:bCs/>
          <w:i/>
          <w:iCs/>
          <w:sz w:val="22"/>
          <w:szCs w:val="22"/>
        </w:rPr>
        <w:t xml:space="preserve">zaproszenia </w:t>
      </w:r>
      <w:r w:rsidR="00D56969" w:rsidRPr="00DB0E2E">
        <w:rPr>
          <w:b/>
          <w:i/>
          <w:sz w:val="22"/>
          <w:szCs w:val="22"/>
        </w:rPr>
        <w:t>- D.5</w:t>
      </w:r>
      <w:r w:rsidRPr="00DB0E2E">
        <w:rPr>
          <w:b/>
          <w:i/>
          <w:sz w:val="22"/>
          <w:szCs w:val="22"/>
        </w:rPr>
        <w:t xml:space="preserve">  </w:t>
      </w:r>
      <w:r w:rsidRPr="00DB0E2E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DB0E2E" w:rsidRDefault="000B5492" w:rsidP="00E7140F">
      <w:pPr>
        <w:numPr>
          <w:ilvl w:val="0"/>
          <w:numId w:val="14"/>
        </w:numPr>
        <w:spacing w:before="40" w:after="40"/>
        <w:ind w:left="426" w:hanging="426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Zamawiający wezwie wykonawców</w:t>
      </w:r>
      <w:r w:rsidRPr="00DB0E2E">
        <w:rPr>
          <w:sz w:val="22"/>
          <w:szCs w:val="22"/>
        </w:rPr>
        <w:t>, którzy w określonym terminie nie złożyli wymaganych przez zamawiającego oświadczeń lub dokumentów o których mowa w pkt 1</w:t>
      </w:r>
      <w:r w:rsidR="00FC2B89">
        <w:rPr>
          <w:sz w:val="22"/>
          <w:szCs w:val="22"/>
        </w:rPr>
        <w:t xml:space="preserve"> i</w:t>
      </w:r>
      <w:r w:rsidR="00F84AB0" w:rsidRPr="00DB0E2E">
        <w:rPr>
          <w:sz w:val="22"/>
          <w:szCs w:val="22"/>
        </w:rPr>
        <w:t xml:space="preserve"> 2 </w:t>
      </w:r>
      <w:r w:rsidRPr="00DB0E2E">
        <w:rPr>
          <w:sz w:val="22"/>
          <w:szCs w:val="22"/>
        </w:rPr>
        <w:t xml:space="preserve">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DB0E2E" w:rsidRDefault="000B5492" w:rsidP="00E7140F">
      <w:pPr>
        <w:numPr>
          <w:ilvl w:val="0"/>
          <w:numId w:val="14"/>
        </w:numPr>
        <w:spacing w:before="40" w:after="40"/>
        <w:ind w:left="426" w:hanging="42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DB0E2E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DB0E2E" w:rsidTr="006E72E2">
        <w:trPr>
          <w:trHeight w:val="668"/>
        </w:trPr>
        <w:tc>
          <w:tcPr>
            <w:tcW w:w="10314" w:type="dxa"/>
            <w:shd w:val="clear" w:color="auto" w:fill="92CDDC" w:themeFill="accent5" w:themeFillTint="99"/>
          </w:tcPr>
          <w:p w:rsidR="000B5492" w:rsidRPr="00DB0E2E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V             </w:t>
            </w:r>
          </w:p>
          <w:p w:rsidR="000B5492" w:rsidRPr="00DB0E2E" w:rsidRDefault="000B5492" w:rsidP="000B5492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DB0E2E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DB0E2E">
              <w:rPr>
                <w:iCs/>
                <w:sz w:val="22"/>
                <w:szCs w:val="22"/>
              </w:rPr>
              <w:t xml:space="preserve"> </w:t>
            </w:r>
            <w:r w:rsidRPr="00DB0E2E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DB0E2E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DB0E2E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B0E2E">
        <w:rPr>
          <w:iCs/>
          <w:sz w:val="22"/>
          <w:szCs w:val="22"/>
        </w:rPr>
        <w:lastRenderedPageBreak/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DB0E2E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B0E2E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DB0E2E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DB0E2E">
        <w:rPr>
          <w:iCs/>
          <w:sz w:val="22"/>
          <w:szCs w:val="22"/>
          <w:u w:val="single"/>
        </w:rPr>
        <w:t>.</w:t>
      </w:r>
    </w:p>
    <w:p w:rsidR="000B5492" w:rsidRPr="00DB0E2E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DB0E2E">
        <w:rPr>
          <w:b/>
          <w:sz w:val="22"/>
          <w:szCs w:val="22"/>
        </w:rPr>
        <w:t>może żądać</w:t>
      </w:r>
      <w:r w:rsidRPr="00DB0E2E">
        <w:rPr>
          <w:sz w:val="22"/>
          <w:szCs w:val="22"/>
        </w:rPr>
        <w:t xml:space="preserve"> dokumentów, które określają w szczególności:</w:t>
      </w:r>
    </w:p>
    <w:p w:rsidR="000B5492" w:rsidRPr="00DB0E2E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zakres dostępnych Wykonawcy zasobów innego podmiotu;</w:t>
      </w:r>
    </w:p>
    <w:p w:rsidR="000B5492" w:rsidRPr="00DB0E2E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DB0E2E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zakres i okres udziału innego podmiotu przy wykonywaniu zamówienia publicznego;</w:t>
      </w:r>
    </w:p>
    <w:p w:rsidR="000B5492" w:rsidRPr="00DB0E2E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DB0E2E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B0E2E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DB0E2E" w:rsidRDefault="000B5492" w:rsidP="000B5492">
      <w:pPr>
        <w:jc w:val="both"/>
        <w:rPr>
          <w:sz w:val="22"/>
          <w:szCs w:val="22"/>
        </w:rPr>
      </w:pPr>
    </w:p>
    <w:p w:rsidR="000B5492" w:rsidRPr="00DB0E2E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0E2E">
        <w:rPr>
          <w:rFonts w:ascii="Times New Roman" w:hAnsi="Times New Roman"/>
          <w:sz w:val="22"/>
          <w:szCs w:val="22"/>
        </w:rPr>
        <w:t xml:space="preserve">ROZDZIAŁ VI </w:t>
      </w:r>
    </w:p>
    <w:p w:rsidR="000B5492" w:rsidRPr="00DB0E2E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0E2E">
        <w:rPr>
          <w:rFonts w:ascii="Times New Roman" w:hAnsi="Times New Roman"/>
          <w:sz w:val="22"/>
          <w:szCs w:val="22"/>
        </w:rPr>
        <w:t xml:space="preserve">WYKONAWCÓW WSPÓLNIE UBIEGAJĄCYCH SIĘ O UDZIELENIE ZAMÓWIENIA (SPÓŁKI CYWILNE/ KONSORCJA)            </w:t>
      </w:r>
    </w:p>
    <w:p w:rsidR="000B5492" w:rsidRPr="00DB0E2E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 przypadku Wykonawców wspólnie ubiegających się o udzielenie zamówienia, żaden z nich nie może podlegać wykluczeniu z powodu niespełniania warunków, o których mowa w art. 24 ust. 1 pkt 12-23 ustawy Pzp,</w:t>
      </w:r>
      <w:r w:rsidRPr="00DB0E2E" w:rsidDel="008D7E19">
        <w:rPr>
          <w:sz w:val="22"/>
          <w:szCs w:val="22"/>
        </w:rPr>
        <w:t xml:space="preserve"> 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 przypadku wspólnego ubiegania się o zamówienie przez wykonawców oświadczenie o przynależności/braku przynależności do tej samej grupy kapitałowej, o k</w:t>
      </w:r>
      <w:r w:rsidR="00511832" w:rsidRPr="00DB0E2E">
        <w:rPr>
          <w:sz w:val="22"/>
          <w:szCs w:val="22"/>
        </w:rPr>
        <w:t>tórym mowa w Rozdziale IV pkt. 2</w:t>
      </w:r>
      <w:r w:rsidRPr="00DB0E2E">
        <w:rPr>
          <w:sz w:val="22"/>
          <w:szCs w:val="22"/>
        </w:rPr>
        <w:t xml:space="preserve"> </w:t>
      </w:r>
      <w:r w:rsidR="002C7995" w:rsidRPr="00DB0E2E">
        <w:rPr>
          <w:sz w:val="22"/>
          <w:szCs w:val="22"/>
        </w:rPr>
        <w:t>zaproszenia</w:t>
      </w:r>
      <w:r w:rsidRPr="00DB0E2E">
        <w:rPr>
          <w:sz w:val="22"/>
          <w:szCs w:val="22"/>
        </w:rPr>
        <w:t xml:space="preserve"> składa każdy z Wykonawców.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Pełnomocnictwo, o którym mowa w pkt 1 musi znajdować się w ofercie wspólnej wykonawców.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 xml:space="preserve">Pełnomocnik pozostaje w kontakcie z zamawiającym w toku postępowania; </w:t>
      </w:r>
      <w:r w:rsidR="002C7995" w:rsidRPr="00DB0E2E">
        <w:rPr>
          <w:sz w:val="22"/>
          <w:szCs w:val="22"/>
        </w:rPr>
        <w:t xml:space="preserve">zwraca się do zamawiającego </w:t>
      </w:r>
      <w:r w:rsidRPr="00DB0E2E">
        <w:rPr>
          <w:sz w:val="22"/>
          <w:szCs w:val="22"/>
        </w:rPr>
        <w:t>z wszelkimi sprawami i do niego zamawiający kieruje informacje, korespondencję, itp.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Wspólnicy spółki cywilnej są traktowani jak Wykonawcy składający ofertę wspólną.</w:t>
      </w:r>
    </w:p>
    <w:p w:rsidR="000B5492" w:rsidRPr="00DB0E2E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B0E2E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DB0E2E" w:rsidRDefault="000B5492" w:rsidP="00E7140F">
      <w:pPr>
        <w:numPr>
          <w:ilvl w:val="0"/>
          <w:numId w:val="15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DB0E2E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określenie zakresu działania poszczególnych stron umowy,</w:t>
      </w:r>
    </w:p>
    <w:p w:rsidR="000B5492" w:rsidRPr="00DB0E2E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DB0E2E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oświadczenie o solidarnej odpowiedzialności uczestników konsorcjum.</w:t>
      </w:r>
    </w:p>
    <w:p w:rsidR="000B5492" w:rsidRPr="00DB0E2E" w:rsidRDefault="000B5492" w:rsidP="000B5492">
      <w:pPr>
        <w:jc w:val="both"/>
        <w:rPr>
          <w:sz w:val="22"/>
          <w:szCs w:val="22"/>
        </w:rPr>
      </w:pPr>
    </w:p>
    <w:p w:rsidR="000B5492" w:rsidRPr="00DB0E2E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0E2E">
        <w:rPr>
          <w:rFonts w:ascii="Times New Roman" w:hAnsi="Times New Roman"/>
          <w:sz w:val="22"/>
          <w:szCs w:val="22"/>
        </w:rPr>
        <w:t xml:space="preserve">ROZDZIAŁ VII            </w:t>
      </w:r>
    </w:p>
    <w:p w:rsidR="000B5492" w:rsidRPr="00DB0E2E" w:rsidRDefault="000B5492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PODWYKONAWSTWO</w:t>
      </w:r>
    </w:p>
    <w:p w:rsidR="000B5492" w:rsidRPr="00DB0E2E" w:rsidRDefault="000B5492" w:rsidP="000B5492">
      <w:pPr>
        <w:jc w:val="both"/>
        <w:rPr>
          <w:sz w:val="22"/>
          <w:szCs w:val="22"/>
        </w:rPr>
      </w:pPr>
    </w:p>
    <w:p w:rsidR="000B5492" w:rsidRPr="00DB0E2E" w:rsidRDefault="000B5492" w:rsidP="000B5492">
      <w:pPr>
        <w:jc w:val="both"/>
        <w:rPr>
          <w:sz w:val="22"/>
          <w:szCs w:val="22"/>
        </w:rPr>
      </w:pPr>
      <w:r w:rsidRPr="00DB0E2E">
        <w:rPr>
          <w:sz w:val="22"/>
          <w:szCs w:val="22"/>
        </w:rPr>
        <w:lastRenderedPageBreak/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DB0E2E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DB0E2E" w:rsidTr="006E72E2">
        <w:tc>
          <w:tcPr>
            <w:tcW w:w="10348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ROZDZIAŁ IX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DB0E2E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1F2AAE" w:rsidRPr="00DB0E2E" w:rsidRDefault="001F2AAE" w:rsidP="00757CF7">
      <w:pPr>
        <w:pStyle w:val="Tekstpodstawowy2"/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iCs/>
          <w:sz w:val="22"/>
          <w:szCs w:val="22"/>
        </w:rPr>
      </w:pPr>
      <w:r w:rsidRPr="00DB0E2E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DB0E2E">
        <w:rPr>
          <w:sz w:val="22"/>
          <w:szCs w:val="22"/>
        </w:rPr>
        <w:t xml:space="preserve"> </w:t>
      </w:r>
      <w:r w:rsidRPr="00DB0E2E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Oświadczenia, wnioski, zawiadomienia oraz informacje zamawiający i Wykonawca przekazują pisemnie, </w:t>
      </w:r>
      <w:r w:rsidRPr="00DB0E2E">
        <w:rPr>
          <w:b/>
          <w:sz w:val="22"/>
          <w:szCs w:val="22"/>
        </w:rPr>
        <w:t xml:space="preserve">faksem lub drogą elektroniczną </w:t>
      </w:r>
      <w:r w:rsidRPr="00DB0E2E">
        <w:rPr>
          <w:sz w:val="22"/>
          <w:szCs w:val="22"/>
        </w:rPr>
        <w:t xml:space="preserve">w godzinach urzędowania zamawiającego tj. </w:t>
      </w:r>
      <w:r w:rsidRPr="00DB0E2E">
        <w:rPr>
          <w:b/>
          <w:sz w:val="22"/>
          <w:szCs w:val="22"/>
        </w:rPr>
        <w:t xml:space="preserve">od poniedziałku do piątku – od godz. 7.30 do godz. 15.30 </w:t>
      </w:r>
      <w:r w:rsidR="00CF0144" w:rsidRPr="00DB0E2E">
        <w:rPr>
          <w:sz w:val="22"/>
          <w:szCs w:val="22"/>
        </w:rPr>
        <w:t>z zastrzeżeniem pkt 4</w:t>
      </w:r>
      <w:r w:rsidRPr="00DB0E2E">
        <w:rPr>
          <w:sz w:val="22"/>
          <w:szCs w:val="22"/>
        </w:rPr>
        <w:t>.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DB0E2E">
        <w:rPr>
          <w:sz w:val="22"/>
          <w:szCs w:val="22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DB0E2E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DB0E2E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sz w:val="22"/>
          <w:szCs w:val="22"/>
          <w:u w:val="single"/>
        </w:rPr>
      </w:pPr>
      <w:r w:rsidRPr="00DB0E2E">
        <w:rPr>
          <w:sz w:val="22"/>
          <w:szCs w:val="22"/>
        </w:rPr>
        <w:t xml:space="preserve">Zakłada się, iż </w:t>
      </w:r>
      <w:r w:rsidRPr="00DB0E2E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Korespondencję związaną z niniejszym postępowaniem , należy kierować na adres:</w:t>
      </w:r>
    </w:p>
    <w:p w:rsidR="001F2AAE" w:rsidRPr="00DB0E2E" w:rsidRDefault="001F2AAE" w:rsidP="001F2AAE">
      <w:pPr>
        <w:ind w:left="1418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Powiatowy Urząd Pracy w Gryfinie </w:t>
      </w:r>
    </w:p>
    <w:p w:rsidR="001F2AAE" w:rsidRPr="00DB0E2E" w:rsidRDefault="001F2AAE" w:rsidP="001F2AAE">
      <w:pPr>
        <w:ind w:left="1418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ul. Łużycka 55</w:t>
      </w:r>
    </w:p>
    <w:p w:rsidR="001F2AAE" w:rsidRPr="00DB0E2E" w:rsidRDefault="001F2AAE" w:rsidP="00757CF7">
      <w:pPr>
        <w:numPr>
          <w:ilvl w:val="1"/>
          <w:numId w:val="3"/>
        </w:numPr>
        <w:ind w:left="2102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 Gryfino</w:t>
      </w:r>
    </w:p>
    <w:p w:rsidR="001F2AAE" w:rsidRPr="00DB0E2E" w:rsidRDefault="001F2AAE" w:rsidP="001F2AAE">
      <w:pPr>
        <w:ind w:left="1418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fax. 91 416 38 03</w:t>
      </w:r>
    </w:p>
    <w:p w:rsidR="001F2AAE" w:rsidRPr="00DB0E2E" w:rsidRDefault="001F2AAE" w:rsidP="001F2AAE">
      <w:pPr>
        <w:pStyle w:val="pkt"/>
        <w:spacing w:before="0" w:after="0"/>
        <w:ind w:left="1418" w:firstLine="0"/>
        <w:rPr>
          <w:sz w:val="22"/>
          <w:szCs w:val="22"/>
          <w:lang w:val="de-DE"/>
        </w:rPr>
      </w:pPr>
      <w:r w:rsidRPr="00DB0E2E">
        <w:rPr>
          <w:b/>
          <w:sz w:val="22"/>
          <w:szCs w:val="22"/>
          <w:lang w:val="de-DE"/>
        </w:rPr>
        <w:t xml:space="preserve">e-mail  </w:t>
      </w:r>
      <w:hyperlink r:id="rId13" w:history="1">
        <w:r w:rsidRPr="00DB0E2E">
          <w:rPr>
            <w:rStyle w:val="Hipercze"/>
            <w:i/>
            <w:color w:val="auto"/>
            <w:sz w:val="22"/>
            <w:szCs w:val="22"/>
            <w:lang w:val="de-DE"/>
          </w:rPr>
          <w:t>zamowienia.publiczne@pupgryfino.com.pl</w:t>
        </w:r>
      </w:hyperlink>
      <w:r w:rsidRPr="00DB0E2E">
        <w:rPr>
          <w:i/>
          <w:sz w:val="22"/>
          <w:szCs w:val="22"/>
          <w:lang w:val="de-DE"/>
        </w:rPr>
        <w:t xml:space="preserve">  </w:t>
      </w:r>
    </w:p>
    <w:p w:rsidR="001F2AAE" w:rsidRPr="00DB0E2E" w:rsidRDefault="001F2AAE" w:rsidP="00757CF7">
      <w:pPr>
        <w:numPr>
          <w:ilvl w:val="0"/>
          <w:numId w:val="2"/>
        </w:numPr>
        <w:tabs>
          <w:tab w:val="num" w:pos="360"/>
          <w:tab w:val="num" w:pos="709"/>
        </w:tabs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DB0E2E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889"/>
      </w:tblGrid>
      <w:tr w:rsidR="001F2AAE" w:rsidRPr="00DB0E2E" w:rsidTr="006E72E2">
        <w:tc>
          <w:tcPr>
            <w:tcW w:w="10172" w:type="dxa"/>
            <w:shd w:val="clear" w:color="auto" w:fill="92CDDC" w:themeFill="accent5" w:themeFillTint="99"/>
          </w:tcPr>
          <w:p w:rsidR="001F2AAE" w:rsidRPr="00DB0E2E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             </w:t>
            </w:r>
          </w:p>
          <w:p w:rsidR="001F2AAE" w:rsidRPr="00DB0E2E" w:rsidRDefault="001F2AAE" w:rsidP="006E72E2">
            <w:pPr>
              <w:shd w:val="clear" w:color="auto" w:fill="92CDDC" w:themeFill="accent5" w:themeFillTint="99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DB0E2E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DB0E2E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DB0E2E" w:rsidRDefault="001F2AAE" w:rsidP="006E72E2">
      <w:pPr>
        <w:shd w:val="clear" w:color="auto" w:fill="FFFFFF" w:themeFill="background1"/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DB0E2E" w:rsidRDefault="001F2AAE" w:rsidP="00E7140F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DB0E2E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DB0E2E">
        <w:rPr>
          <w:rStyle w:val="akapitustep1"/>
          <w:sz w:val="22"/>
          <w:szCs w:val="22"/>
        </w:rPr>
        <w:t>zaproszenia</w:t>
      </w:r>
      <w:r w:rsidR="00CF0144" w:rsidRPr="00DB0E2E">
        <w:rPr>
          <w:rStyle w:val="akapitustep1"/>
          <w:sz w:val="22"/>
          <w:szCs w:val="22"/>
        </w:rPr>
        <w:t xml:space="preserve"> nie później jednak niż na </w:t>
      </w:r>
      <w:r w:rsidR="00CF0144" w:rsidRPr="00DB0E2E">
        <w:rPr>
          <w:rStyle w:val="akapitustep1"/>
          <w:b/>
          <w:sz w:val="22"/>
          <w:szCs w:val="22"/>
        </w:rPr>
        <w:t>3 dni przed upływem terminu składania ofert</w:t>
      </w:r>
      <w:r w:rsidRPr="00DB0E2E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DB0E2E">
        <w:rPr>
          <w:sz w:val="22"/>
          <w:szCs w:val="22"/>
        </w:rPr>
        <w:t xml:space="preserve">na </w:t>
      </w:r>
      <w:r w:rsidRPr="00DB0E2E">
        <w:rPr>
          <w:b/>
          <w:sz w:val="22"/>
          <w:szCs w:val="22"/>
        </w:rPr>
        <w:t>2 dni przed upływem terminu składania ofert</w:t>
      </w:r>
      <w:r w:rsidR="003F778C" w:rsidRPr="00DB0E2E">
        <w:rPr>
          <w:b/>
          <w:sz w:val="22"/>
          <w:szCs w:val="22"/>
        </w:rPr>
        <w:t xml:space="preserve">. </w:t>
      </w:r>
    </w:p>
    <w:p w:rsidR="001F2AAE" w:rsidRPr="00DB0E2E" w:rsidRDefault="003F778C" w:rsidP="00E7140F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DB0E2E">
        <w:rPr>
          <w:b/>
          <w:sz w:val="22"/>
          <w:szCs w:val="22"/>
        </w:rPr>
        <w:t xml:space="preserve">Wnioski o wyjaśnienie treści </w:t>
      </w:r>
      <w:r w:rsidR="002C7995" w:rsidRPr="00DB0E2E">
        <w:rPr>
          <w:b/>
          <w:sz w:val="22"/>
          <w:szCs w:val="22"/>
        </w:rPr>
        <w:t>zaproszenia</w:t>
      </w:r>
      <w:r w:rsidRPr="00DB0E2E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DB0E2E">
        <w:rPr>
          <w:b/>
          <w:sz w:val="22"/>
          <w:szCs w:val="22"/>
        </w:rPr>
        <w:t>.</w:t>
      </w:r>
      <w:r w:rsidR="001F2AAE" w:rsidRPr="00DB0E2E">
        <w:rPr>
          <w:sz w:val="22"/>
          <w:szCs w:val="22"/>
        </w:rPr>
        <w:t xml:space="preserve"> </w:t>
      </w:r>
    </w:p>
    <w:p w:rsidR="001F2AAE" w:rsidRPr="00DB0E2E" w:rsidRDefault="001F2AAE" w:rsidP="00E7140F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bookmarkStart w:id="6" w:name="PP_29421_5_199"/>
      <w:bookmarkStart w:id="7" w:name="LP_AN"/>
      <w:bookmarkEnd w:id="6"/>
      <w:r w:rsidRPr="00DB0E2E">
        <w:rPr>
          <w:vanish/>
          <w:sz w:val="22"/>
          <w:szCs w:val="22"/>
          <w:vertAlign w:val="superscript"/>
        </w:rPr>
        <w:t xml:space="preserve"> (199)</w:t>
      </w:r>
      <w:bookmarkEnd w:id="7"/>
      <w:r w:rsidRPr="00DB0E2E">
        <w:rPr>
          <w:sz w:val="22"/>
          <w:szCs w:val="22"/>
        </w:rPr>
        <w:t>Zamawiający zamieści treść zapytań wraz z wyjaśnieniami na własnej stronie internetowej (</w:t>
      </w:r>
      <w:hyperlink r:id="rId14" w:history="1">
        <w:r w:rsidRPr="00DB0E2E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DB0E2E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DB0E2E" w:rsidRDefault="001F2AAE" w:rsidP="00E7140F">
      <w:pPr>
        <w:pStyle w:val="pkt"/>
        <w:numPr>
          <w:ilvl w:val="0"/>
          <w:numId w:val="25"/>
        </w:numPr>
        <w:spacing w:before="0" w:after="0"/>
        <w:ind w:left="357" w:hanging="357"/>
        <w:rPr>
          <w:sz w:val="22"/>
          <w:szCs w:val="22"/>
        </w:rPr>
      </w:pPr>
      <w:r w:rsidRPr="00DB0E2E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DB0E2E">
        <w:rPr>
          <w:sz w:val="22"/>
          <w:szCs w:val="22"/>
        </w:rPr>
        <w:t>zaproszenia</w:t>
      </w:r>
      <w:r w:rsidRPr="00DB0E2E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DB0E2E">
        <w:rPr>
          <w:sz w:val="22"/>
          <w:szCs w:val="22"/>
        </w:rPr>
        <w:t>zaproszenia</w:t>
      </w:r>
      <w:r w:rsidRPr="00DB0E2E">
        <w:rPr>
          <w:sz w:val="22"/>
          <w:szCs w:val="22"/>
        </w:rPr>
        <w:t xml:space="preserve">  oraz zamieści na stronie internetowej, na której zamieścił </w:t>
      </w:r>
      <w:r w:rsidR="002C7995" w:rsidRPr="00DB0E2E">
        <w:rPr>
          <w:sz w:val="22"/>
          <w:szCs w:val="22"/>
        </w:rPr>
        <w:t>zaproszenie</w:t>
      </w:r>
      <w:r w:rsidRPr="00DB0E2E">
        <w:rPr>
          <w:sz w:val="22"/>
          <w:szCs w:val="22"/>
        </w:rPr>
        <w:t>.</w:t>
      </w:r>
    </w:p>
    <w:p w:rsidR="001F2AAE" w:rsidRPr="00DB0E2E" w:rsidRDefault="001F2AAE" w:rsidP="00E7140F">
      <w:pPr>
        <w:pStyle w:val="pkt"/>
        <w:numPr>
          <w:ilvl w:val="0"/>
          <w:numId w:val="25"/>
        </w:numPr>
        <w:spacing w:before="0" w:after="0"/>
        <w:ind w:left="357" w:hanging="357"/>
        <w:rPr>
          <w:sz w:val="22"/>
          <w:szCs w:val="22"/>
        </w:rPr>
      </w:pPr>
      <w:r w:rsidRPr="00DB0E2E">
        <w:rPr>
          <w:sz w:val="22"/>
          <w:szCs w:val="22"/>
        </w:rPr>
        <w:t xml:space="preserve">Zamawiający przedłuży termin składania ofert jeżeli w wyniku modyfikacji treści </w:t>
      </w:r>
      <w:r w:rsidR="002C7995" w:rsidRPr="00DB0E2E">
        <w:rPr>
          <w:sz w:val="22"/>
          <w:szCs w:val="22"/>
        </w:rPr>
        <w:t>zaproszenia</w:t>
      </w:r>
      <w:r w:rsidRPr="00DB0E2E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DB0E2E" w:rsidRDefault="001F2AAE" w:rsidP="006E72E2">
      <w:pPr>
        <w:pStyle w:val="BodyText21"/>
        <w:shd w:val="clear" w:color="auto" w:fill="FFFFFF" w:themeFill="background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DB0E2E" w:rsidTr="006E72E2">
        <w:tc>
          <w:tcPr>
            <w:tcW w:w="10490" w:type="dxa"/>
            <w:shd w:val="clear" w:color="auto" w:fill="92CDDC" w:themeFill="accent5" w:themeFillTint="99"/>
          </w:tcPr>
          <w:p w:rsidR="001F2AAE" w:rsidRPr="00DB0E2E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XI           </w:t>
            </w:r>
          </w:p>
          <w:p w:rsidR="001F2AAE" w:rsidRPr="00DB0E2E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DB0E2E" w:rsidRDefault="001F2AAE" w:rsidP="006E72E2">
      <w:pPr>
        <w:pStyle w:val="Tekstpodstawowywcity2"/>
        <w:shd w:val="clear" w:color="auto" w:fill="FFFFFF" w:themeFill="background1"/>
        <w:rPr>
          <w:sz w:val="22"/>
          <w:szCs w:val="22"/>
        </w:rPr>
      </w:pPr>
    </w:p>
    <w:p w:rsidR="001F2AAE" w:rsidRPr="00DB0E2E" w:rsidRDefault="001F2AAE" w:rsidP="00757CF7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pozostaje związany ofertą przez okres </w:t>
      </w:r>
      <w:r w:rsidRPr="00DB0E2E">
        <w:rPr>
          <w:b/>
          <w:sz w:val="22"/>
          <w:szCs w:val="22"/>
        </w:rPr>
        <w:t xml:space="preserve">30 </w:t>
      </w:r>
      <w:r w:rsidRPr="00DB0E2E">
        <w:rPr>
          <w:sz w:val="22"/>
          <w:szCs w:val="22"/>
        </w:rPr>
        <w:t>dni.</w:t>
      </w:r>
    </w:p>
    <w:p w:rsidR="001F2AAE" w:rsidRPr="00DB0E2E" w:rsidRDefault="001F2AAE" w:rsidP="00757CF7">
      <w:pPr>
        <w:numPr>
          <w:ilvl w:val="0"/>
          <w:numId w:val="7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Bieg terminu związania ofertą rozpoczyna się wraz z upływem terminu składania ofert.</w:t>
      </w:r>
    </w:p>
    <w:p w:rsidR="001F2AAE" w:rsidRPr="00DB0E2E" w:rsidRDefault="001F2AAE" w:rsidP="001F2AAE">
      <w:pPr>
        <w:spacing w:before="40" w:after="40"/>
        <w:jc w:val="both"/>
        <w:rPr>
          <w:sz w:val="22"/>
          <w:szCs w:val="22"/>
        </w:rPr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DB0E2E" w:rsidTr="006E72E2">
        <w:tc>
          <w:tcPr>
            <w:tcW w:w="10418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XII        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1F2AAE" w:rsidRPr="00DB0E2E" w:rsidRDefault="001F2AAE" w:rsidP="001F2AAE">
      <w:pPr>
        <w:jc w:val="both"/>
        <w:rPr>
          <w:b/>
          <w:sz w:val="22"/>
          <w:szCs w:val="22"/>
          <w:u w:val="single"/>
        </w:rPr>
      </w:pPr>
    </w:p>
    <w:p w:rsidR="001F2AAE" w:rsidRPr="00DB0E2E" w:rsidRDefault="001F2AAE" w:rsidP="001F2AAE">
      <w:pPr>
        <w:pStyle w:val="Stopka"/>
        <w:tabs>
          <w:tab w:val="clear" w:pos="4536"/>
          <w:tab w:val="clear" w:pos="9072"/>
          <w:tab w:val="num" w:pos="426"/>
        </w:tabs>
        <w:rPr>
          <w:b/>
          <w:i/>
          <w:sz w:val="22"/>
          <w:szCs w:val="22"/>
        </w:rPr>
      </w:pPr>
      <w:r w:rsidRPr="00DB0E2E">
        <w:rPr>
          <w:b/>
          <w:i/>
          <w:sz w:val="22"/>
          <w:szCs w:val="22"/>
        </w:rPr>
        <w:t>Oferta Wykonawcy</w:t>
      </w:r>
    </w:p>
    <w:p w:rsidR="001F2AAE" w:rsidRPr="00DB0E2E" w:rsidRDefault="001F2AAE" w:rsidP="001F2AAE">
      <w:pPr>
        <w:pStyle w:val="Nagwek4"/>
        <w:ind w:left="1701" w:hanging="1701"/>
        <w:rPr>
          <w:sz w:val="22"/>
          <w:szCs w:val="22"/>
        </w:rPr>
      </w:pP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B0E2E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1F2AAE" w:rsidRPr="00DB0E2E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250" w:lineRule="exact"/>
        <w:rPr>
          <w:spacing w:val="-18"/>
          <w:sz w:val="22"/>
          <w:szCs w:val="22"/>
        </w:rPr>
      </w:pPr>
      <w:r w:rsidRPr="00DB0E2E">
        <w:rPr>
          <w:b/>
          <w:sz w:val="22"/>
          <w:szCs w:val="22"/>
          <w:u w:val="single"/>
        </w:rPr>
        <w:t>Oferta</w:t>
      </w:r>
      <w:r w:rsidRPr="00DB0E2E">
        <w:rPr>
          <w:b/>
          <w:sz w:val="22"/>
          <w:szCs w:val="22"/>
        </w:rPr>
        <w:t xml:space="preserve"> </w:t>
      </w:r>
      <w:r w:rsidRPr="00DB0E2E">
        <w:rPr>
          <w:sz w:val="22"/>
          <w:szCs w:val="22"/>
        </w:rPr>
        <w:t>musi być sporządzona z zachowaniem formy pisemnej pod rygorem nieważności</w:t>
      </w:r>
      <w:r w:rsidR="00C27E24" w:rsidRPr="00DB0E2E">
        <w:rPr>
          <w:sz w:val="22"/>
          <w:szCs w:val="22"/>
        </w:rPr>
        <w:t>, na formularzu ofertowym  według wzoru w</w:t>
      </w:r>
      <w:r w:rsidR="00C27E24" w:rsidRPr="00DB0E2E">
        <w:rPr>
          <w:b/>
          <w:sz w:val="22"/>
          <w:szCs w:val="22"/>
        </w:rPr>
        <w:t xml:space="preserve"> </w:t>
      </w:r>
      <w:r w:rsidR="00C27E24" w:rsidRPr="00DB0E2E">
        <w:rPr>
          <w:b/>
          <w:i/>
          <w:iCs/>
          <w:sz w:val="22"/>
          <w:szCs w:val="22"/>
        </w:rPr>
        <w:t>załączniku nr 1</w:t>
      </w:r>
      <w:r w:rsidR="00C27E24" w:rsidRPr="00DB0E2E">
        <w:rPr>
          <w:sz w:val="22"/>
          <w:szCs w:val="22"/>
        </w:rPr>
        <w:t xml:space="preserve"> </w:t>
      </w:r>
      <w:r w:rsidR="00F87244" w:rsidRPr="00DB0E2E">
        <w:rPr>
          <w:b/>
          <w:i/>
          <w:sz w:val="22"/>
          <w:szCs w:val="22"/>
        </w:rPr>
        <w:t>D.1.</w:t>
      </w:r>
      <w:r w:rsidR="00F87244" w:rsidRPr="00DB0E2E">
        <w:rPr>
          <w:sz w:val="22"/>
          <w:szCs w:val="22"/>
        </w:rPr>
        <w:t xml:space="preserve"> </w:t>
      </w:r>
      <w:r w:rsidR="00C27E24" w:rsidRPr="00DB0E2E">
        <w:rPr>
          <w:sz w:val="22"/>
          <w:szCs w:val="22"/>
        </w:rPr>
        <w:t>do zaproszenia</w:t>
      </w:r>
    </w:p>
    <w:p w:rsidR="001F2AAE" w:rsidRPr="00DB0E2E" w:rsidRDefault="002C7995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B0E2E">
        <w:rPr>
          <w:sz w:val="22"/>
          <w:szCs w:val="22"/>
        </w:rPr>
        <w:t xml:space="preserve">Razem z </w:t>
      </w:r>
      <w:r w:rsidRPr="00DB0E2E">
        <w:rPr>
          <w:b/>
          <w:sz w:val="22"/>
          <w:szCs w:val="22"/>
          <w:u w:val="single"/>
        </w:rPr>
        <w:t>ofertą należy złożyć</w:t>
      </w:r>
      <w:r w:rsidR="001F2AAE" w:rsidRPr="00DB0E2E">
        <w:rPr>
          <w:sz w:val="22"/>
          <w:szCs w:val="22"/>
        </w:rPr>
        <w:t xml:space="preserve">: </w:t>
      </w:r>
    </w:p>
    <w:p w:rsidR="001F2AAE" w:rsidRPr="00DB0E2E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B0E2E">
        <w:rPr>
          <w:sz w:val="22"/>
          <w:szCs w:val="22"/>
        </w:rPr>
        <w:t xml:space="preserve">wszystkie  wymagane dokumenty (w tym oświadczenia, dokumenty, załączniki itp.) zgodnie                    z rozdziałem  IV  </w:t>
      </w:r>
      <w:r w:rsidR="00953FBB" w:rsidRPr="00DB0E2E">
        <w:rPr>
          <w:sz w:val="22"/>
          <w:szCs w:val="22"/>
        </w:rPr>
        <w:t>zaproszenia;</w:t>
      </w:r>
    </w:p>
    <w:p w:rsidR="001F2AAE" w:rsidRPr="00DB0E2E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B0E2E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1F2AAE" w:rsidRPr="00DB0E2E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B0E2E">
        <w:rPr>
          <w:sz w:val="22"/>
          <w:szCs w:val="22"/>
        </w:rPr>
        <w:t>Pełnomocnictwo do podpisania oferty i innych dokumentów złożonych w postępowaniu, jeżeli dokumenty te zostały podpisane przez pełnomocnika</w:t>
      </w:r>
      <w:r w:rsidR="00953FBB" w:rsidRPr="00DB0E2E">
        <w:rPr>
          <w:sz w:val="22"/>
          <w:szCs w:val="22"/>
        </w:rPr>
        <w:t>.</w:t>
      </w:r>
      <w:r w:rsidRPr="00DB0E2E">
        <w:rPr>
          <w:sz w:val="22"/>
          <w:szCs w:val="22"/>
        </w:rPr>
        <w:t xml:space="preserve"> 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Treść oferty musi odpowiadać treści </w:t>
      </w:r>
      <w:r w:rsidR="002C7995" w:rsidRPr="00DB0E2E">
        <w:rPr>
          <w:b/>
          <w:sz w:val="22"/>
          <w:szCs w:val="22"/>
        </w:rPr>
        <w:t xml:space="preserve">zaproszenia </w:t>
      </w:r>
      <w:r w:rsidR="00BB29B5" w:rsidRPr="00DB0E2E">
        <w:rPr>
          <w:b/>
          <w:sz w:val="22"/>
          <w:szCs w:val="22"/>
        </w:rPr>
        <w:t xml:space="preserve"> - </w:t>
      </w:r>
      <w:r w:rsidR="002C7995" w:rsidRPr="00DB0E2E">
        <w:rPr>
          <w:b/>
          <w:sz w:val="22"/>
          <w:szCs w:val="22"/>
        </w:rPr>
        <w:t xml:space="preserve">rozdział </w:t>
      </w:r>
      <w:r w:rsidR="00BB29B5" w:rsidRPr="00DB0E2E">
        <w:rPr>
          <w:b/>
          <w:sz w:val="22"/>
          <w:szCs w:val="22"/>
        </w:rPr>
        <w:t>I</w:t>
      </w:r>
      <w:r w:rsidR="002C7995" w:rsidRPr="00DB0E2E">
        <w:rPr>
          <w:b/>
          <w:sz w:val="22"/>
          <w:szCs w:val="22"/>
        </w:rPr>
        <w:t xml:space="preserve"> </w:t>
      </w:r>
      <w:r w:rsidR="00C640BA" w:rsidRPr="00DB0E2E">
        <w:rPr>
          <w:b/>
          <w:sz w:val="22"/>
          <w:szCs w:val="22"/>
        </w:rPr>
        <w:t>Opis przedmiotu zamó</w:t>
      </w:r>
      <w:r w:rsidR="00BB29B5" w:rsidRPr="00DB0E2E">
        <w:rPr>
          <w:b/>
          <w:sz w:val="22"/>
          <w:szCs w:val="22"/>
        </w:rPr>
        <w:t>wienia</w:t>
      </w:r>
      <w:r w:rsidRPr="00DB0E2E">
        <w:rPr>
          <w:b/>
          <w:sz w:val="22"/>
          <w:szCs w:val="22"/>
        </w:rPr>
        <w:t>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DB0E2E">
        <w:rPr>
          <w:sz w:val="22"/>
          <w:szCs w:val="22"/>
        </w:rPr>
        <w:t xml:space="preserve">Oferta wraz z załącznikami musi być sporządzona w języku polskim, </w:t>
      </w:r>
      <w:r w:rsidRPr="00DB0E2E">
        <w:rPr>
          <w:sz w:val="22"/>
          <w:szCs w:val="22"/>
          <w:u w:val="single"/>
        </w:rPr>
        <w:t>Oferty nieczytelne bądź sporządzone w innym języku zostaną odrzucone</w:t>
      </w:r>
      <w:r w:rsidRPr="00DB0E2E">
        <w:rPr>
          <w:sz w:val="22"/>
          <w:szCs w:val="22"/>
        </w:rPr>
        <w:t>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DB0E2E">
        <w:rPr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493E03" w:rsidRPr="00DB0E2E" w:rsidRDefault="001F2AAE" w:rsidP="00493E0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1F2AAE" w:rsidRPr="00DB0E2E" w:rsidRDefault="001F2AAE" w:rsidP="00493E0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>Wszelkie miejsca, w których Wykonawca naniósł zmiany, muszą być przez niego parafowane.</w:t>
      </w:r>
    </w:p>
    <w:p w:rsidR="001F2AAE" w:rsidRPr="00DB0E2E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DB0E2E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DB0E2E">
        <w:rPr>
          <w:sz w:val="22"/>
          <w:szCs w:val="22"/>
        </w:rPr>
        <w:t xml:space="preserve">przygotowanych przez zamawiającego. Wykonawca może przedstawić ofertę na swoich </w:t>
      </w:r>
      <w:r w:rsidRPr="00DB0E2E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DB0E2E">
        <w:rPr>
          <w:sz w:val="22"/>
          <w:szCs w:val="22"/>
        </w:rPr>
        <w:t>zamawiającego                      w przygotowanych wzorach.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B0E2E">
        <w:rPr>
          <w:sz w:val="22"/>
          <w:szCs w:val="22"/>
        </w:rPr>
        <w:t>Wykonawca składa ofertę w zaklejonej  kopercie zawierającej  oznaczenie</w:t>
      </w:r>
      <w:r w:rsidR="00493E03" w:rsidRPr="00DB0E2E">
        <w:rPr>
          <w:sz w:val="22"/>
          <w:szCs w:val="22"/>
        </w:rPr>
        <w:t>:</w:t>
      </w:r>
    </w:p>
    <w:p w:rsidR="001F2AAE" w:rsidRPr="00DB0E2E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1F2AAE" w:rsidRPr="00DB0E2E" w:rsidTr="00271BC9">
        <w:trPr>
          <w:trHeight w:val="3534"/>
        </w:trPr>
        <w:tc>
          <w:tcPr>
            <w:tcW w:w="8564" w:type="dxa"/>
          </w:tcPr>
          <w:p w:rsidR="001F2AAE" w:rsidRPr="00DB0E2E" w:rsidRDefault="001F2AAE" w:rsidP="00271BC9">
            <w:pPr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>Nazwa i adres Wykonawcy</w:t>
            </w:r>
          </w:p>
          <w:p w:rsidR="001F2AAE" w:rsidRPr="00DB0E2E" w:rsidRDefault="001F2AAE" w:rsidP="00271BC9">
            <w:pPr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>(ewentualnie pieczęć)</w:t>
            </w:r>
          </w:p>
          <w:p w:rsidR="001F2AAE" w:rsidRPr="00DB0E2E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 xml:space="preserve">  </w:t>
            </w:r>
          </w:p>
          <w:p w:rsidR="001F2AAE" w:rsidRPr="00DB0E2E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>Powiatowy Urząd Pracy w Gryfinie</w:t>
            </w:r>
          </w:p>
          <w:p w:rsidR="001F2AAE" w:rsidRPr="00DB0E2E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>ul. Łużycka 55</w:t>
            </w:r>
          </w:p>
          <w:p w:rsidR="001F2AAE" w:rsidRPr="00DB0E2E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 xml:space="preserve">74-100 Gryfino </w:t>
            </w:r>
          </w:p>
          <w:p w:rsidR="001F2AAE" w:rsidRPr="00DB0E2E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DB0E2E" w:rsidRDefault="001F2AAE" w:rsidP="00271BC9">
            <w:pPr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 xml:space="preserve">     Oferta na</w:t>
            </w:r>
            <w:r w:rsidR="00BB29B5" w:rsidRPr="00DB0E2E">
              <w:rPr>
                <w:sz w:val="22"/>
                <w:szCs w:val="22"/>
              </w:rPr>
              <w:t xml:space="preserve"> szkolenie</w:t>
            </w:r>
            <w:r w:rsidRPr="00DB0E2E">
              <w:rPr>
                <w:sz w:val="22"/>
                <w:szCs w:val="22"/>
              </w:rPr>
              <w:t>:</w:t>
            </w:r>
          </w:p>
          <w:p w:rsidR="001F2AAE" w:rsidRPr="00DB0E2E" w:rsidRDefault="00BA080C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B0E2E">
              <w:rPr>
                <w:b/>
                <w:sz w:val="22"/>
                <w:szCs w:val="22"/>
              </w:rPr>
              <w:t>„</w:t>
            </w:r>
            <w:r w:rsidR="004E69A9" w:rsidRPr="00DB0E2E">
              <w:rPr>
                <w:b/>
                <w:sz w:val="22"/>
                <w:szCs w:val="22"/>
              </w:rPr>
              <w:t>Kierowca wózków jezdniowych, podnośnikowych z bezpieczną wymianą butli LPG”</w:t>
            </w:r>
            <w:r w:rsidR="000A764F" w:rsidRPr="00DB0E2E">
              <w:rPr>
                <w:b/>
                <w:sz w:val="22"/>
                <w:szCs w:val="22"/>
              </w:rPr>
              <w:t xml:space="preserve">- </w:t>
            </w:r>
            <w:r w:rsidR="004E69A9" w:rsidRPr="00DB0E2E">
              <w:rPr>
                <w:b/>
                <w:sz w:val="22"/>
                <w:szCs w:val="22"/>
              </w:rPr>
              <w:t>RPO</w:t>
            </w:r>
            <w:r w:rsidRPr="00DB0E2E">
              <w:rPr>
                <w:b/>
                <w:sz w:val="22"/>
                <w:szCs w:val="22"/>
              </w:rPr>
              <w:t>”</w:t>
            </w:r>
          </w:p>
          <w:p w:rsidR="001F2AAE" w:rsidRPr="00DB0E2E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 xml:space="preserve">                    </w:t>
            </w:r>
          </w:p>
          <w:p w:rsidR="001F2AAE" w:rsidRPr="00DB0E2E" w:rsidRDefault="001F2AAE" w:rsidP="00BA080C">
            <w:pPr>
              <w:rPr>
                <w:sz w:val="22"/>
                <w:szCs w:val="22"/>
              </w:rPr>
            </w:pPr>
            <w:r w:rsidRPr="00DB0E2E">
              <w:rPr>
                <w:sz w:val="22"/>
                <w:szCs w:val="22"/>
              </w:rPr>
              <w:t xml:space="preserve">                        Nie otwierać przed </w:t>
            </w:r>
            <w:r w:rsidRPr="00DB0E2E">
              <w:rPr>
                <w:b/>
                <w:sz w:val="22"/>
                <w:szCs w:val="22"/>
              </w:rPr>
              <w:t xml:space="preserve">godz. </w:t>
            </w:r>
            <w:r w:rsidR="00BA080C" w:rsidRPr="00DB0E2E">
              <w:rPr>
                <w:b/>
                <w:sz w:val="22"/>
                <w:szCs w:val="22"/>
              </w:rPr>
              <w:t>09:30</w:t>
            </w:r>
            <w:r w:rsidR="00D56969" w:rsidRPr="00DB0E2E">
              <w:rPr>
                <w:b/>
                <w:sz w:val="22"/>
                <w:szCs w:val="22"/>
              </w:rPr>
              <w:t xml:space="preserve"> dnia </w:t>
            </w:r>
            <w:r w:rsidR="00700CA1">
              <w:rPr>
                <w:b/>
                <w:color w:val="FF0000"/>
                <w:sz w:val="22"/>
                <w:szCs w:val="22"/>
              </w:rPr>
              <w:t>26.09</w:t>
            </w:r>
            <w:r w:rsidR="00D56969" w:rsidRPr="00DB0E2E">
              <w:rPr>
                <w:b/>
                <w:color w:val="FF0000"/>
                <w:sz w:val="22"/>
                <w:szCs w:val="22"/>
              </w:rPr>
              <w:t>.2017r.</w:t>
            </w:r>
            <w:r w:rsidR="00D56969" w:rsidRPr="00DB0E2E">
              <w:rPr>
                <w:sz w:val="22"/>
                <w:szCs w:val="22"/>
              </w:rPr>
              <w:t xml:space="preserve">  </w:t>
            </w:r>
          </w:p>
        </w:tc>
      </w:tr>
    </w:tbl>
    <w:p w:rsidR="001F2AAE" w:rsidRPr="00DB0E2E" w:rsidRDefault="001F2AAE" w:rsidP="001F2AAE">
      <w:pPr>
        <w:rPr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DB0E2E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</w:t>
      </w:r>
      <w:r w:rsidR="00BB29B5" w:rsidRPr="00DB0E2E">
        <w:rPr>
          <w:bCs/>
          <w:sz w:val="22"/>
          <w:szCs w:val="22"/>
        </w:rPr>
        <w:t>uczciwej konkurencji”</w:t>
      </w:r>
      <w:r w:rsidRPr="00DB0E2E">
        <w:rPr>
          <w:bCs/>
          <w:sz w:val="22"/>
          <w:szCs w:val="22"/>
        </w:rPr>
        <w:t xml:space="preserve"> i dołączone do oferty.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DB0E2E">
        <w:rPr>
          <w:bCs/>
          <w:sz w:val="22"/>
          <w:szCs w:val="22"/>
        </w:rPr>
        <w:t>Wykonawca wskaże w ofercie tę część zamówienia, której wykonanie powierzy podwykonawcom.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DB0E2E">
        <w:rPr>
          <w:sz w:val="22"/>
          <w:szCs w:val="22"/>
        </w:rPr>
        <w:t>Wykonawca ponosi wszelkie koszty związane z przygotowaniem i złożeniem oferty.</w:t>
      </w:r>
    </w:p>
    <w:p w:rsidR="001F2AAE" w:rsidRPr="00DB0E2E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DB0E2E">
        <w:rPr>
          <w:sz w:val="22"/>
          <w:szCs w:val="22"/>
        </w:rPr>
        <w:t xml:space="preserve">Zamawiający nie przewiduje zwrotu kosztów udziału w postępowaniu. </w:t>
      </w: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DB0E2E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ROZDZIAŁ XIII                  </w:t>
      </w:r>
    </w:p>
    <w:p w:rsidR="001F2AAE" w:rsidRPr="00DB0E2E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Oferty częściowe, oferty wariantowe i zamówienia uzupełniające</w:t>
      </w:r>
    </w:p>
    <w:p w:rsidR="001F2AAE" w:rsidRPr="00DB0E2E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DB0E2E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DB0E2E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 xml:space="preserve">Zamawiający nie dopuszcza składania </w:t>
      </w:r>
      <w:r w:rsidRPr="00DB0E2E">
        <w:rPr>
          <w:b/>
          <w:sz w:val="22"/>
          <w:szCs w:val="22"/>
        </w:rPr>
        <w:t>ofert wariantowych</w:t>
      </w:r>
      <w:r w:rsidRPr="00DB0E2E">
        <w:rPr>
          <w:sz w:val="22"/>
          <w:szCs w:val="22"/>
        </w:rPr>
        <w:t>.</w:t>
      </w:r>
    </w:p>
    <w:p w:rsidR="001F2AAE" w:rsidRPr="00DB0E2E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 xml:space="preserve">Zamawiający nie dopuszcza składania </w:t>
      </w:r>
      <w:r w:rsidRPr="00DB0E2E">
        <w:rPr>
          <w:b/>
          <w:sz w:val="22"/>
          <w:szCs w:val="22"/>
        </w:rPr>
        <w:t>ofert częściowych.</w:t>
      </w:r>
      <w:r w:rsidRPr="00DB0E2E">
        <w:rPr>
          <w:sz w:val="22"/>
          <w:szCs w:val="22"/>
        </w:rPr>
        <w:t xml:space="preserve"> </w:t>
      </w:r>
    </w:p>
    <w:p w:rsidR="001F2AAE" w:rsidRPr="00DB0E2E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B0E2E">
        <w:rPr>
          <w:sz w:val="22"/>
          <w:szCs w:val="22"/>
        </w:rPr>
        <w:t xml:space="preserve">Zamawiający nie przewiduje zamówień uzupełniających.  </w:t>
      </w:r>
    </w:p>
    <w:p w:rsidR="001F2AAE" w:rsidRPr="00DB0E2E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DB0E2E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ROZDZIAŁ XIV                   </w:t>
      </w:r>
    </w:p>
    <w:p w:rsidR="001F2AAE" w:rsidRPr="00DB0E2E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Zmiana, wycofanie i zwrot oferty</w:t>
      </w:r>
    </w:p>
    <w:p w:rsidR="001F2AAE" w:rsidRPr="00DB0E2E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DB0E2E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DB0E2E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953FBB" w:rsidRPr="00DB0E2E">
        <w:rPr>
          <w:sz w:val="22"/>
          <w:szCs w:val="22"/>
        </w:rPr>
        <w:t>II</w:t>
      </w:r>
      <w:r w:rsidRPr="00DB0E2E">
        <w:rPr>
          <w:sz w:val="22"/>
          <w:szCs w:val="22"/>
        </w:rPr>
        <w:t xml:space="preserve"> pkt 1</w:t>
      </w:r>
      <w:r w:rsidR="00493E03" w:rsidRPr="00DB0E2E">
        <w:rPr>
          <w:sz w:val="22"/>
          <w:szCs w:val="22"/>
        </w:rPr>
        <w:t>2</w:t>
      </w:r>
      <w:r w:rsidRPr="00DB0E2E">
        <w:rPr>
          <w:sz w:val="22"/>
          <w:szCs w:val="22"/>
        </w:rPr>
        <w:t xml:space="preserve"> z dopiskiem </w:t>
      </w:r>
      <w:r w:rsidRPr="00DB0E2E">
        <w:rPr>
          <w:i/>
          <w:sz w:val="22"/>
          <w:szCs w:val="22"/>
        </w:rPr>
        <w:t>„wycofanie”.</w:t>
      </w:r>
      <w:r w:rsidRPr="00DB0E2E">
        <w:rPr>
          <w:sz w:val="22"/>
          <w:szCs w:val="22"/>
        </w:rPr>
        <w:t xml:space="preserve"> Koperty oznakowane w ten sposób będą </w:t>
      </w:r>
      <w:r w:rsidRPr="00DB0E2E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DB0E2E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DB0E2E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493E03" w:rsidRPr="00DB0E2E">
        <w:rPr>
          <w:sz w:val="22"/>
          <w:szCs w:val="22"/>
        </w:rPr>
        <w:t>ć.</w:t>
      </w:r>
      <w:r w:rsidR="00BD7644" w:rsidRPr="00DB0E2E">
        <w:rPr>
          <w:sz w:val="22"/>
          <w:szCs w:val="22"/>
        </w:rPr>
        <w:t xml:space="preserve">Powyższe oświadczenie </w:t>
      </w:r>
      <w:r w:rsidRPr="00DB0E2E">
        <w:rPr>
          <w:sz w:val="22"/>
          <w:szCs w:val="22"/>
        </w:rPr>
        <w:t>i ew. dokumenty należy złożyć w zamkniętej kopercie, oznaczonej jak w rozdziale X</w:t>
      </w:r>
      <w:r w:rsidR="003E0290" w:rsidRPr="00DB0E2E">
        <w:rPr>
          <w:sz w:val="22"/>
          <w:szCs w:val="22"/>
        </w:rPr>
        <w:t>II</w:t>
      </w:r>
      <w:r w:rsidRPr="00DB0E2E">
        <w:rPr>
          <w:sz w:val="22"/>
          <w:szCs w:val="22"/>
        </w:rPr>
        <w:t xml:space="preserve"> pkt 1</w:t>
      </w:r>
      <w:r w:rsidR="00493E03" w:rsidRPr="00DB0E2E">
        <w:rPr>
          <w:sz w:val="22"/>
          <w:szCs w:val="22"/>
        </w:rPr>
        <w:t>2</w:t>
      </w:r>
      <w:r w:rsidRPr="00DB0E2E">
        <w:rPr>
          <w:sz w:val="22"/>
          <w:szCs w:val="22"/>
        </w:rPr>
        <w:t xml:space="preserve"> przy czym koperta powinna mieć dopisek </w:t>
      </w:r>
      <w:r w:rsidRPr="00DB0E2E">
        <w:rPr>
          <w:i/>
          <w:sz w:val="22"/>
          <w:szCs w:val="22"/>
        </w:rPr>
        <w:t>„zmiany”.</w:t>
      </w:r>
      <w:r w:rsidRPr="00DB0E2E">
        <w:rPr>
          <w:sz w:val="22"/>
          <w:szCs w:val="22"/>
        </w:rPr>
        <w:t xml:space="preserve"> Koperty oznaczone „</w:t>
      </w:r>
      <w:r w:rsidRPr="00DB0E2E">
        <w:rPr>
          <w:i/>
          <w:sz w:val="22"/>
          <w:szCs w:val="22"/>
        </w:rPr>
        <w:t>zmiana</w:t>
      </w:r>
      <w:r w:rsidRPr="00DB0E2E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DB0E2E" w:rsidRDefault="001F2AAE" w:rsidP="00E7140F">
      <w:pPr>
        <w:pStyle w:val="BodyText21"/>
        <w:numPr>
          <w:ilvl w:val="0"/>
          <w:numId w:val="19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DB0E2E">
        <w:rPr>
          <w:sz w:val="22"/>
          <w:szCs w:val="22"/>
        </w:rPr>
        <w:t xml:space="preserve">Oferty złożone po terminie składania ofert zamawiający </w:t>
      </w:r>
      <w:r w:rsidRPr="00DB0E2E">
        <w:rPr>
          <w:sz w:val="22"/>
          <w:szCs w:val="22"/>
          <w:u w:val="single"/>
        </w:rPr>
        <w:t>niezwłocznie zwraca wykonawcom bez otwierania</w:t>
      </w:r>
      <w:r w:rsidRPr="00DB0E2E">
        <w:rPr>
          <w:sz w:val="22"/>
          <w:szCs w:val="22"/>
        </w:rPr>
        <w:t>.</w:t>
      </w:r>
    </w:p>
    <w:p w:rsidR="001F2AAE" w:rsidRPr="00DB0E2E" w:rsidRDefault="001F2AAE" w:rsidP="001F2AAE">
      <w:pPr>
        <w:pStyle w:val="pkt"/>
        <w:spacing w:before="40" w:after="40"/>
        <w:ind w:left="0" w:firstLine="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AAE" w:rsidRPr="00DB0E2E" w:rsidTr="00BA080C">
        <w:tc>
          <w:tcPr>
            <w:tcW w:w="10065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XV  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DB0E2E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DB0E2E" w:rsidRDefault="001F2AAE" w:rsidP="00757CF7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DB0E2E">
        <w:rPr>
          <w:sz w:val="22"/>
          <w:szCs w:val="22"/>
        </w:rPr>
        <w:t>Oferta musi być złożona w siedzibie zamawiającego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Powiatowy Urząd Pracy w Gryfinie 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lastRenderedPageBreak/>
        <w:t xml:space="preserve">ul. Łużycka 55 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w sekretariacie w terminie do godziny </w:t>
      </w:r>
      <w:r w:rsidR="000A764F" w:rsidRPr="00DB0E2E">
        <w:rPr>
          <w:b/>
          <w:sz w:val="22"/>
          <w:szCs w:val="22"/>
          <w:u w:val="single"/>
        </w:rPr>
        <w:t>9:00</w:t>
      </w:r>
      <w:r w:rsidR="00D56969" w:rsidRPr="00DB0E2E">
        <w:rPr>
          <w:b/>
          <w:sz w:val="22"/>
          <w:szCs w:val="22"/>
        </w:rPr>
        <w:t xml:space="preserve"> w dniu </w:t>
      </w:r>
      <w:r w:rsidR="00700CA1">
        <w:rPr>
          <w:b/>
          <w:color w:val="FF0000"/>
          <w:sz w:val="22"/>
          <w:szCs w:val="22"/>
          <w:u w:val="single"/>
        </w:rPr>
        <w:t>26.09</w:t>
      </w:r>
      <w:r w:rsidR="001A71B2" w:rsidRPr="00DB0E2E">
        <w:rPr>
          <w:b/>
          <w:color w:val="FF0000"/>
          <w:sz w:val="22"/>
          <w:szCs w:val="22"/>
          <w:u w:val="single"/>
        </w:rPr>
        <w:t>.</w:t>
      </w:r>
      <w:r w:rsidR="00D56969" w:rsidRPr="00DB0E2E">
        <w:rPr>
          <w:b/>
          <w:color w:val="FF0000"/>
          <w:sz w:val="22"/>
          <w:szCs w:val="22"/>
          <w:u w:val="single"/>
        </w:rPr>
        <w:t>2017r.</w:t>
      </w:r>
      <w:r w:rsidR="00D56969" w:rsidRPr="00DB0E2E">
        <w:rPr>
          <w:b/>
          <w:sz w:val="22"/>
          <w:szCs w:val="22"/>
        </w:rPr>
        <w:t xml:space="preserve">  </w:t>
      </w:r>
      <w:r w:rsidRPr="00DB0E2E">
        <w:rPr>
          <w:sz w:val="22"/>
          <w:szCs w:val="22"/>
        </w:rPr>
        <w:t>(sekretariat pracuje od poniedziałku do piątku od 7:30 do 15:30)</w:t>
      </w:r>
    </w:p>
    <w:p w:rsidR="001F2AAE" w:rsidRPr="00DB0E2E" w:rsidRDefault="001F2AAE" w:rsidP="00757CF7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DB0E2E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DB0E2E" w:rsidRDefault="001F2AAE" w:rsidP="001F2AAE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AAE" w:rsidRPr="00DB0E2E" w:rsidTr="00BA080C">
        <w:tc>
          <w:tcPr>
            <w:tcW w:w="10065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XVI  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DB0E2E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DB0E2E" w:rsidRDefault="001F2AAE" w:rsidP="00E7140F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DB0E2E">
        <w:rPr>
          <w:sz w:val="22"/>
          <w:szCs w:val="22"/>
        </w:rPr>
        <w:t xml:space="preserve">Otwarcie ofert odbędzie się w siedzibie zamawiającego tj. w 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DB0E2E">
        <w:rPr>
          <w:sz w:val="22"/>
          <w:szCs w:val="22"/>
        </w:rPr>
        <w:t xml:space="preserve">w dniu  </w:t>
      </w:r>
      <w:r w:rsidR="0025485A">
        <w:rPr>
          <w:b/>
          <w:color w:val="FF0000"/>
          <w:sz w:val="22"/>
          <w:szCs w:val="22"/>
          <w:u w:val="single"/>
        </w:rPr>
        <w:t>26.09</w:t>
      </w:r>
      <w:r w:rsidR="001A71B2" w:rsidRPr="00DB0E2E">
        <w:rPr>
          <w:b/>
          <w:color w:val="FF0000"/>
          <w:sz w:val="22"/>
          <w:szCs w:val="22"/>
          <w:u w:val="single"/>
        </w:rPr>
        <w:t>.</w:t>
      </w:r>
      <w:r w:rsidR="00D56969" w:rsidRPr="00DB0E2E">
        <w:rPr>
          <w:b/>
          <w:color w:val="FF0000"/>
          <w:sz w:val="22"/>
          <w:szCs w:val="22"/>
          <w:u w:val="single"/>
        </w:rPr>
        <w:t>2017r.</w:t>
      </w:r>
      <w:r w:rsidR="00D56969" w:rsidRPr="00DB0E2E">
        <w:rPr>
          <w:b/>
          <w:sz w:val="22"/>
          <w:szCs w:val="22"/>
          <w:u w:val="single"/>
        </w:rPr>
        <w:t xml:space="preserve"> o godzinie </w:t>
      </w:r>
      <w:r w:rsidR="00BA080C" w:rsidRPr="00DB0E2E">
        <w:rPr>
          <w:b/>
          <w:sz w:val="22"/>
          <w:szCs w:val="22"/>
          <w:u w:val="single"/>
        </w:rPr>
        <w:t>09</w:t>
      </w:r>
      <w:r w:rsidR="00D56969" w:rsidRPr="00DB0E2E">
        <w:rPr>
          <w:b/>
          <w:sz w:val="22"/>
          <w:szCs w:val="22"/>
          <w:u w:val="single"/>
        </w:rPr>
        <w:t>:30</w:t>
      </w:r>
    </w:p>
    <w:p w:rsidR="001F2AAE" w:rsidRPr="00DB0E2E" w:rsidRDefault="001F2AAE" w:rsidP="00E7140F">
      <w:pPr>
        <w:pStyle w:val="Tekstpodstawowy2"/>
        <w:numPr>
          <w:ilvl w:val="0"/>
          <w:numId w:val="27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Otwarcie ofert jest jawne.</w:t>
      </w:r>
    </w:p>
    <w:p w:rsidR="001F2AAE" w:rsidRPr="00DB0E2E" w:rsidRDefault="001F2AAE" w:rsidP="00E7140F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DB0E2E">
        <w:rPr>
          <w:sz w:val="22"/>
          <w:szCs w:val="22"/>
        </w:rPr>
        <w:t xml:space="preserve">Bezpośrednio przed otwarciem ofert zamawiający poda kwotę, </w:t>
      </w:r>
      <w:r w:rsidRPr="00DB0E2E">
        <w:rPr>
          <w:b/>
          <w:sz w:val="22"/>
          <w:szCs w:val="22"/>
        </w:rPr>
        <w:t>jaką zamierza przeznaczyć</w:t>
      </w:r>
      <w:r w:rsidRPr="00DB0E2E">
        <w:rPr>
          <w:sz w:val="22"/>
          <w:szCs w:val="22"/>
        </w:rPr>
        <w:t xml:space="preserve"> na sfinansowanie zamówienia.</w:t>
      </w:r>
    </w:p>
    <w:p w:rsidR="001F2AAE" w:rsidRPr="00DB0E2E" w:rsidRDefault="001F2AAE" w:rsidP="00E7140F">
      <w:pPr>
        <w:numPr>
          <w:ilvl w:val="0"/>
          <w:numId w:val="27"/>
        </w:numPr>
        <w:ind w:left="360"/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 xml:space="preserve">Podczas otwarcia ofert zamawiający ogłosi </w:t>
      </w:r>
      <w:r w:rsidRPr="00DB0E2E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DB0E2E" w:rsidRDefault="001F2AAE" w:rsidP="001F2AAE">
      <w:pPr>
        <w:ind w:left="360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warunków płatności – zawartych w ofercie.</w:t>
      </w:r>
    </w:p>
    <w:p w:rsidR="001F2AAE" w:rsidRPr="00DB0E2E" w:rsidRDefault="001F2AAE" w:rsidP="00E7140F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B0E2E">
        <w:rPr>
          <w:sz w:val="22"/>
          <w:szCs w:val="22"/>
        </w:rPr>
        <w:t xml:space="preserve">Niezwłocznie po otwarciu ofert zamawiający </w:t>
      </w:r>
      <w:r w:rsidRPr="00DB0E2E">
        <w:rPr>
          <w:b/>
          <w:sz w:val="22"/>
          <w:szCs w:val="22"/>
        </w:rPr>
        <w:t>zamieści na stronie internetowej</w:t>
      </w:r>
      <w:r w:rsidRPr="00DB0E2E">
        <w:rPr>
          <w:sz w:val="22"/>
          <w:szCs w:val="22"/>
        </w:rPr>
        <w:t xml:space="preserve"> informacje dotyczące:</w:t>
      </w:r>
    </w:p>
    <w:p w:rsidR="001F2AAE" w:rsidRPr="00DB0E2E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kwoty, jaką zamierza przeznaczyć na sfinansowanie zamówienia; </w:t>
      </w:r>
    </w:p>
    <w:p w:rsidR="001F2AAE" w:rsidRPr="00DB0E2E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firm oraz adresów wykonawców, którzy złożyli oferty w terminie; </w:t>
      </w:r>
    </w:p>
    <w:p w:rsidR="001F2AAE" w:rsidRPr="00DB0E2E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cen</w:t>
      </w:r>
      <w:r w:rsidR="00BD7644" w:rsidRPr="00DB0E2E">
        <w:rPr>
          <w:sz w:val="22"/>
          <w:szCs w:val="22"/>
        </w:rPr>
        <w:t>y, terminu wykonania zamówienia</w:t>
      </w:r>
      <w:r w:rsidRPr="00DB0E2E">
        <w:rPr>
          <w:sz w:val="22"/>
          <w:szCs w:val="22"/>
        </w:rPr>
        <w:t>.</w:t>
      </w:r>
    </w:p>
    <w:p w:rsidR="001F2AAE" w:rsidRPr="00DB0E2E" w:rsidRDefault="001F2AAE" w:rsidP="001F2AAE">
      <w:pPr>
        <w:rPr>
          <w:sz w:val="22"/>
          <w:szCs w:val="22"/>
        </w:rPr>
      </w:pPr>
    </w:p>
    <w:p w:rsidR="001F2AAE" w:rsidRPr="00DB0E2E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DB0E2E">
        <w:rPr>
          <w:bCs/>
          <w:sz w:val="22"/>
          <w:szCs w:val="22"/>
        </w:rPr>
        <w:t xml:space="preserve">ROZDZIAŁ XVII    </w:t>
      </w:r>
    </w:p>
    <w:p w:rsidR="001F2AAE" w:rsidRPr="00DB0E2E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DB0E2E">
        <w:rPr>
          <w:bCs/>
          <w:sz w:val="22"/>
          <w:szCs w:val="22"/>
        </w:rPr>
        <w:t>SPOSÓB OBLICZENIA CENY OFERTY</w:t>
      </w:r>
    </w:p>
    <w:p w:rsidR="001F2AAE" w:rsidRPr="00DB0E2E" w:rsidRDefault="001F2AAE" w:rsidP="00BA080C">
      <w:pPr>
        <w:pStyle w:val="BodyText21"/>
        <w:shd w:val="clear" w:color="auto" w:fill="FFFFFF" w:themeFill="background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DB0E2E" w:rsidRDefault="001F2AAE" w:rsidP="00E7140F">
      <w:pPr>
        <w:numPr>
          <w:ilvl w:val="0"/>
          <w:numId w:val="20"/>
        </w:numPr>
        <w:spacing w:before="40" w:after="40"/>
        <w:ind w:left="357"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uwzględniając wszelkie wymogi, o których mowa w niniejszej </w:t>
      </w:r>
      <w:r w:rsidR="00BD7644" w:rsidRPr="00DB0E2E">
        <w:rPr>
          <w:sz w:val="22"/>
          <w:szCs w:val="22"/>
        </w:rPr>
        <w:t>zaproszeniu</w:t>
      </w:r>
      <w:r w:rsidRPr="00DB0E2E">
        <w:rPr>
          <w:sz w:val="22"/>
          <w:szCs w:val="22"/>
        </w:rPr>
        <w:t>, powinien w cenie brutto ująć wszelkie koszty niezbędn</w:t>
      </w:r>
      <w:r w:rsidR="00BD7644" w:rsidRPr="00DB0E2E">
        <w:rPr>
          <w:sz w:val="22"/>
          <w:szCs w:val="22"/>
        </w:rPr>
        <w:t>e dla prawidłowego</w:t>
      </w:r>
      <w:r w:rsidRPr="00DB0E2E">
        <w:rPr>
          <w:sz w:val="22"/>
          <w:szCs w:val="22"/>
        </w:rPr>
        <w:t xml:space="preserve"> i pełnego wykonania przedmiotu zamówienia </w:t>
      </w:r>
      <w:r w:rsidR="00BD7644" w:rsidRPr="00DB0E2E">
        <w:rPr>
          <w:b/>
          <w:sz w:val="22"/>
          <w:szCs w:val="22"/>
        </w:rPr>
        <w:t>zgodnie ze złożoną przez siebie ofertą</w:t>
      </w:r>
      <w:r w:rsidR="00BD7644" w:rsidRPr="00DB0E2E">
        <w:rPr>
          <w:sz w:val="22"/>
          <w:szCs w:val="22"/>
        </w:rPr>
        <w:t xml:space="preserve"> oraz uwzględnić</w:t>
      </w:r>
      <w:r w:rsidRPr="00DB0E2E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DB0E2E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DB0E2E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DB0E2E">
        <w:rPr>
          <w:b/>
          <w:i/>
          <w:sz w:val="22"/>
          <w:szCs w:val="22"/>
        </w:rPr>
        <w:t xml:space="preserve">załącznik nr 1 do </w:t>
      </w:r>
      <w:r w:rsidR="00BD7644" w:rsidRPr="00DB0E2E">
        <w:rPr>
          <w:b/>
          <w:i/>
          <w:sz w:val="22"/>
          <w:szCs w:val="22"/>
        </w:rPr>
        <w:t>zaproszenia</w:t>
      </w:r>
      <w:r w:rsidRPr="00DB0E2E">
        <w:rPr>
          <w:b/>
          <w:i/>
          <w:sz w:val="22"/>
          <w:szCs w:val="22"/>
        </w:rPr>
        <w:t xml:space="preserve"> – D.1.</w:t>
      </w:r>
      <w:r w:rsidRPr="00DB0E2E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DB0E2E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DB0E2E">
        <w:rPr>
          <w:sz w:val="22"/>
          <w:szCs w:val="22"/>
        </w:rPr>
        <w:t xml:space="preserve">Cena oferty brutto winna być podana w </w:t>
      </w:r>
      <w:r w:rsidRPr="00DB0E2E">
        <w:rPr>
          <w:b/>
          <w:sz w:val="22"/>
          <w:szCs w:val="22"/>
        </w:rPr>
        <w:t>złotych polskich</w:t>
      </w:r>
      <w:r w:rsidRPr="00DB0E2E">
        <w:rPr>
          <w:sz w:val="22"/>
          <w:szCs w:val="22"/>
        </w:rPr>
        <w:t xml:space="preserve"> </w:t>
      </w:r>
      <w:r w:rsidRPr="00DB0E2E">
        <w:rPr>
          <w:b/>
          <w:sz w:val="22"/>
          <w:szCs w:val="22"/>
        </w:rPr>
        <w:t>liczbowo i słownie.</w:t>
      </w:r>
    </w:p>
    <w:p w:rsidR="001F2AAE" w:rsidRPr="00DB0E2E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DB0E2E">
        <w:rPr>
          <w:spacing w:val="-1"/>
          <w:sz w:val="22"/>
          <w:szCs w:val="22"/>
        </w:rPr>
        <w:t>Każdy z wykonawców może zaproponować tylko jedną cenę.</w:t>
      </w:r>
    </w:p>
    <w:p w:rsidR="001F2AAE" w:rsidRPr="00DB0E2E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DB0E2E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DB0E2E" w:rsidRDefault="001F2AAE" w:rsidP="001F2AAE">
      <w:pPr>
        <w:rPr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DB0E2E" w:rsidTr="00BA080C">
        <w:tc>
          <w:tcPr>
            <w:tcW w:w="10277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XVIII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DB0E2E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DB0E2E" w:rsidRDefault="001F2AAE" w:rsidP="00E7140F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B0E2E">
        <w:rPr>
          <w:sz w:val="22"/>
          <w:szCs w:val="22"/>
        </w:rPr>
        <w:t xml:space="preserve">Przy wyborze </w:t>
      </w:r>
      <w:r w:rsidRPr="00DB0E2E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DB0E2E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  <w:sz w:val="22"/>
          <w:szCs w:val="22"/>
        </w:rPr>
      </w:pPr>
    </w:p>
    <w:p w:rsidR="001F2AAE" w:rsidRPr="00DB0E2E" w:rsidRDefault="001F2AAE" w:rsidP="00E7140F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B0E2E">
        <w:rPr>
          <w:b/>
          <w:spacing w:val="-1"/>
          <w:sz w:val="22"/>
          <w:szCs w:val="22"/>
        </w:rPr>
        <w:t xml:space="preserve">ceny brutto za </w:t>
      </w:r>
      <w:r w:rsidRPr="00DB0E2E">
        <w:rPr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DB0E2E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DB0E2E">
        <w:rPr>
          <w:spacing w:val="-1"/>
          <w:sz w:val="22"/>
          <w:szCs w:val="22"/>
        </w:rPr>
        <w:tab/>
      </w:r>
      <w:r w:rsidRPr="00DB0E2E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DB0E2E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DB0E2E">
        <w:rPr>
          <w:spacing w:val="-1"/>
          <w:sz w:val="22"/>
          <w:szCs w:val="22"/>
        </w:rPr>
        <w:tab/>
      </w:r>
      <w:r w:rsidRPr="00DB0E2E">
        <w:rPr>
          <w:spacing w:val="-1"/>
          <w:sz w:val="22"/>
          <w:szCs w:val="22"/>
        </w:rPr>
        <w:tab/>
      </w:r>
      <w:r w:rsidRPr="00DB0E2E">
        <w:rPr>
          <w:spacing w:val="-1"/>
          <w:sz w:val="22"/>
          <w:szCs w:val="22"/>
        </w:rPr>
        <w:tab/>
      </w:r>
      <w:r w:rsidRPr="00DB0E2E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DB0E2E" w:rsidRDefault="001F2AAE" w:rsidP="001F2AAE">
      <w:pPr>
        <w:pStyle w:val="Tekstpodstawowywcity"/>
        <w:rPr>
          <w:sz w:val="22"/>
          <w:szCs w:val="22"/>
        </w:rPr>
      </w:pPr>
    </w:p>
    <w:p w:rsidR="001F2AAE" w:rsidRPr="00DB0E2E" w:rsidRDefault="001F2AAE" w:rsidP="00E7140F">
      <w:pPr>
        <w:pStyle w:val="Tekstpodstawowywcity"/>
        <w:numPr>
          <w:ilvl w:val="0"/>
          <w:numId w:val="29"/>
        </w:numPr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doświadczenie osób wyznaczonych do realizacji zamówienia -  waga kryterium 40 pkt</w:t>
      </w:r>
    </w:p>
    <w:p w:rsidR="00BA080C" w:rsidRPr="00DB0E2E" w:rsidRDefault="00BA080C" w:rsidP="00BA080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DB0E2E">
        <w:rPr>
          <w:sz w:val="22"/>
          <w:szCs w:val="22"/>
        </w:rPr>
        <w:t>Przyznawanie  ilości  punktów  poszczególnym  ofertom  odbywać   się  będzie  wg następującej zasady:</w:t>
      </w:r>
    </w:p>
    <w:p w:rsidR="00BA080C" w:rsidRPr="00DB0E2E" w:rsidRDefault="00BA080C" w:rsidP="00BA080C">
      <w:pPr>
        <w:pStyle w:val="Tekstpodstawowywcity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Doświadczenie wykładowców zajęć teoretycznych</w:t>
      </w:r>
    </w:p>
    <w:p w:rsidR="00BA080C" w:rsidRPr="0025485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B0E2E">
        <w:rPr>
          <w:sz w:val="22"/>
          <w:szCs w:val="22"/>
        </w:rPr>
        <w:t xml:space="preserve">każdy z wykładowców wskazanych do realizacji zajęć teoretycznych zrealizował mniej </w:t>
      </w:r>
      <w:r w:rsidRPr="0025485A">
        <w:rPr>
          <w:sz w:val="22"/>
          <w:szCs w:val="22"/>
        </w:rPr>
        <w:t xml:space="preserve">niż po </w:t>
      </w:r>
      <w:r w:rsidR="00650777" w:rsidRPr="0025485A">
        <w:rPr>
          <w:sz w:val="22"/>
          <w:szCs w:val="22"/>
        </w:rPr>
        <w:t>2</w:t>
      </w:r>
      <w:r w:rsidR="0025485A" w:rsidRPr="0025485A">
        <w:rPr>
          <w:sz w:val="22"/>
          <w:szCs w:val="22"/>
        </w:rPr>
        <w:t>30</w:t>
      </w:r>
      <w:r w:rsidRPr="0025485A">
        <w:rPr>
          <w:sz w:val="22"/>
          <w:szCs w:val="22"/>
        </w:rPr>
        <w:t xml:space="preserve"> godzin zajęć szkoleniowych w tym zakresie – 0 pkt </w:t>
      </w:r>
    </w:p>
    <w:p w:rsidR="00BA080C" w:rsidRPr="0025485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25485A">
        <w:rPr>
          <w:sz w:val="22"/>
          <w:szCs w:val="22"/>
        </w:rPr>
        <w:lastRenderedPageBreak/>
        <w:t xml:space="preserve">każdy z wykładowców wskazanych do realizacji zajęć teoretycznych zrealizował od </w:t>
      </w:r>
      <w:r w:rsidR="00650777" w:rsidRPr="0025485A">
        <w:rPr>
          <w:sz w:val="22"/>
          <w:szCs w:val="22"/>
        </w:rPr>
        <w:t>2</w:t>
      </w:r>
      <w:r w:rsidR="0025485A" w:rsidRPr="0025485A">
        <w:rPr>
          <w:sz w:val="22"/>
          <w:szCs w:val="22"/>
        </w:rPr>
        <w:t>30</w:t>
      </w:r>
      <w:r w:rsidRPr="0025485A">
        <w:rPr>
          <w:sz w:val="22"/>
          <w:szCs w:val="22"/>
        </w:rPr>
        <w:t xml:space="preserve">  do </w:t>
      </w:r>
      <w:r w:rsidR="0025485A" w:rsidRPr="0025485A">
        <w:rPr>
          <w:sz w:val="22"/>
          <w:szCs w:val="22"/>
        </w:rPr>
        <w:t>309</w:t>
      </w:r>
      <w:r w:rsidRPr="0025485A">
        <w:rPr>
          <w:sz w:val="22"/>
          <w:szCs w:val="22"/>
        </w:rPr>
        <w:t xml:space="preserve"> godzin zajęć szkoleniowych w tym zakresie – 10 pkt</w:t>
      </w:r>
    </w:p>
    <w:p w:rsidR="00BA080C" w:rsidRPr="0025485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25485A">
        <w:rPr>
          <w:sz w:val="22"/>
          <w:szCs w:val="22"/>
        </w:rPr>
        <w:t xml:space="preserve">każdy z wykładowców wskazanych do realizacji zajęć teoretycznych zrealizował </w:t>
      </w:r>
      <w:r w:rsidR="00650777" w:rsidRPr="0025485A">
        <w:rPr>
          <w:sz w:val="22"/>
          <w:szCs w:val="22"/>
        </w:rPr>
        <w:t>3</w:t>
      </w:r>
      <w:r w:rsidR="0025485A" w:rsidRPr="0025485A">
        <w:rPr>
          <w:sz w:val="22"/>
          <w:szCs w:val="22"/>
        </w:rPr>
        <w:t>10</w:t>
      </w:r>
      <w:r w:rsidRPr="0025485A">
        <w:rPr>
          <w:sz w:val="22"/>
          <w:szCs w:val="22"/>
        </w:rPr>
        <w:t xml:space="preserve"> lub więcej godzin zajęć szkoleniowych w tym zakresie 20 pkt </w:t>
      </w:r>
    </w:p>
    <w:p w:rsidR="00BA080C" w:rsidRPr="0025485A" w:rsidRDefault="00BA080C" w:rsidP="00BA080C">
      <w:pPr>
        <w:pStyle w:val="Tekstpodstawowywcity"/>
        <w:rPr>
          <w:b/>
          <w:sz w:val="22"/>
          <w:szCs w:val="22"/>
        </w:rPr>
      </w:pPr>
      <w:r w:rsidRPr="0025485A">
        <w:rPr>
          <w:b/>
          <w:sz w:val="22"/>
          <w:szCs w:val="22"/>
        </w:rPr>
        <w:t>Doświadczenie wykładowców zajęć praktycznych</w:t>
      </w:r>
    </w:p>
    <w:p w:rsidR="00BA080C" w:rsidRPr="0025485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25485A">
        <w:rPr>
          <w:sz w:val="22"/>
          <w:szCs w:val="22"/>
        </w:rPr>
        <w:t xml:space="preserve">każdy z wykładowców wskazanych do realizacji zajęć praktycznych zrealizował mniej niż po </w:t>
      </w:r>
      <w:r w:rsidR="00A1793F" w:rsidRPr="0025485A">
        <w:rPr>
          <w:sz w:val="22"/>
          <w:szCs w:val="22"/>
        </w:rPr>
        <w:t>120</w:t>
      </w:r>
      <w:r w:rsidRPr="0025485A">
        <w:rPr>
          <w:sz w:val="22"/>
          <w:szCs w:val="22"/>
        </w:rPr>
        <w:t xml:space="preserve"> godzin zajęć szkoleniowych w tym zakresie – 0 pkt </w:t>
      </w:r>
    </w:p>
    <w:p w:rsidR="00BA080C" w:rsidRPr="0025485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B0E2E">
        <w:rPr>
          <w:sz w:val="22"/>
          <w:szCs w:val="22"/>
        </w:rPr>
        <w:t xml:space="preserve">każdy z wykładowców wskazanych do realizacji zajęć praktycznych </w:t>
      </w:r>
      <w:r w:rsidR="00A1793F" w:rsidRPr="0025485A">
        <w:rPr>
          <w:sz w:val="22"/>
          <w:szCs w:val="22"/>
        </w:rPr>
        <w:t xml:space="preserve">zrealizował </w:t>
      </w:r>
      <w:r w:rsidRPr="0025485A">
        <w:rPr>
          <w:sz w:val="22"/>
          <w:szCs w:val="22"/>
        </w:rPr>
        <w:t xml:space="preserve"> od </w:t>
      </w:r>
      <w:r w:rsidR="00A1793F" w:rsidRPr="0025485A">
        <w:rPr>
          <w:sz w:val="22"/>
          <w:szCs w:val="22"/>
        </w:rPr>
        <w:t>120</w:t>
      </w:r>
      <w:r w:rsidRPr="0025485A">
        <w:rPr>
          <w:sz w:val="22"/>
          <w:szCs w:val="22"/>
        </w:rPr>
        <w:t xml:space="preserve"> </w:t>
      </w:r>
      <w:r w:rsidR="00650777" w:rsidRPr="0025485A">
        <w:rPr>
          <w:sz w:val="22"/>
          <w:szCs w:val="22"/>
        </w:rPr>
        <w:t xml:space="preserve">do </w:t>
      </w:r>
      <w:r w:rsidR="00A1793F" w:rsidRPr="0025485A">
        <w:rPr>
          <w:sz w:val="22"/>
          <w:szCs w:val="22"/>
        </w:rPr>
        <w:t>15</w:t>
      </w:r>
      <w:r w:rsidRPr="0025485A">
        <w:rPr>
          <w:sz w:val="22"/>
          <w:szCs w:val="22"/>
        </w:rPr>
        <w:t xml:space="preserve">9 godzin zajęć szkoleniowych w tym zakresie – 10 pkt </w:t>
      </w:r>
    </w:p>
    <w:p w:rsidR="001F2AAE" w:rsidRPr="00DB0E2E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25485A">
        <w:rPr>
          <w:sz w:val="22"/>
          <w:szCs w:val="22"/>
        </w:rPr>
        <w:t xml:space="preserve">każdy z wykładowców wskazanych do realizacji zajęć praktycznych zrealizował </w:t>
      </w:r>
      <w:r w:rsidR="00A1793F" w:rsidRPr="0025485A">
        <w:rPr>
          <w:sz w:val="22"/>
          <w:szCs w:val="22"/>
        </w:rPr>
        <w:t>160</w:t>
      </w:r>
      <w:r w:rsidRPr="0025485A">
        <w:rPr>
          <w:sz w:val="22"/>
          <w:szCs w:val="22"/>
        </w:rPr>
        <w:t xml:space="preserve">  lub więcej</w:t>
      </w:r>
      <w:r w:rsidRPr="00DB0E2E">
        <w:rPr>
          <w:sz w:val="22"/>
          <w:szCs w:val="22"/>
        </w:rPr>
        <w:t xml:space="preserve">  godzin zajęć szkoleniowych w tym zakresie – 20 pkt </w:t>
      </w:r>
    </w:p>
    <w:p w:rsidR="001F2AAE" w:rsidRPr="00DB0E2E" w:rsidRDefault="001F2AAE" w:rsidP="00B956A0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b/>
          <w:bCs/>
          <w:spacing w:val="-11"/>
          <w:sz w:val="22"/>
          <w:szCs w:val="22"/>
        </w:rPr>
      </w:pPr>
      <w:r w:rsidRPr="00DB0E2E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DB0E2E" w:rsidRDefault="001F2AAE" w:rsidP="00B956A0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b/>
          <w:bCs/>
          <w:spacing w:val="-11"/>
          <w:sz w:val="22"/>
          <w:szCs w:val="22"/>
        </w:rPr>
      </w:pPr>
      <w:r w:rsidRPr="00DB0E2E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DB0E2E" w:rsidRDefault="001F2AAE" w:rsidP="00E7140F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DB0E2E">
        <w:rPr>
          <w:rStyle w:val="akapitdomyslny1"/>
          <w:b/>
          <w:sz w:val="22"/>
          <w:szCs w:val="22"/>
        </w:rPr>
        <w:t>Zamawiający poprawia w ofercie</w:t>
      </w:r>
      <w:r w:rsidRPr="00DB0E2E">
        <w:rPr>
          <w:rStyle w:val="akapitdomyslny1"/>
          <w:sz w:val="22"/>
          <w:szCs w:val="22"/>
        </w:rPr>
        <w:t>: </w:t>
      </w:r>
      <w:r w:rsidRPr="00DB0E2E">
        <w:rPr>
          <w:sz w:val="22"/>
          <w:szCs w:val="22"/>
        </w:rPr>
        <w:t xml:space="preserve"> </w:t>
      </w:r>
    </w:p>
    <w:p w:rsidR="001F2AAE" w:rsidRPr="00DB0E2E" w:rsidRDefault="001F2AAE" w:rsidP="00E7140F">
      <w:pPr>
        <w:numPr>
          <w:ilvl w:val="0"/>
          <w:numId w:val="22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oczywiste omyłki pisarskie, </w:t>
      </w:r>
    </w:p>
    <w:p w:rsidR="001F2AAE" w:rsidRPr="00DB0E2E" w:rsidRDefault="001F2AAE" w:rsidP="00E7140F">
      <w:pPr>
        <w:numPr>
          <w:ilvl w:val="0"/>
          <w:numId w:val="22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oczywiste omyłki rachunkowe, z uwzględnieniem konsekwencji ra</w:t>
      </w:r>
      <w:r w:rsidR="00E66CE8" w:rsidRPr="00DB0E2E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DB0E2E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B0E2E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DB0E2E">
        <w:rPr>
          <w:sz w:val="22"/>
          <w:szCs w:val="22"/>
        </w:rPr>
        <w:t xml:space="preserve"> </w:t>
      </w:r>
    </w:p>
    <w:p w:rsidR="001F2AAE" w:rsidRPr="00DB0E2E" w:rsidRDefault="001F2AAE" w:rsidP="00E7140F">
      <w:pPr>
        <w:numPr>
          <w:ilvl w:val="0"/>
          <w:numId w:val="3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70EF6" w:rsidRPr="00DB0E2E">
        <w:rPr>
          <w:sz w:val="22"/>
          <w:szCs w:val="22"/>
        </w:rPr>
        <w:t xml:space="preserve"> </w:t>
      </w:r>
      <w:r w:rsidR="006A5CF8" w:rsidRPr="00DB0E2E">
        <w:rPr>
          <w:sz w:val="22"/>
          <w:szCs w:val="22"/>
        </w:rPr>
        <w:t>Za rażąco niską zostanie uznana cena oferty j</w:t>
      </w:r>
      <w:r w:rsidR="00BA6751" w:rsidRPr="00DB0E2E">
        <w:rPr>
          <w:sz w:val="22"/>
          <w:szCs w:val="22"/>
        </w:rPr>
        <w:t>eżeli jest niższa o co najmniej</w:t>
      </w:r>
      <w:r w:rsidR="00067485" w:rsidRPr="00DB0E2E">
        <w:rPr>
          <w:sz w:val="22"/>
          <w:szCs w:val="22"/>
        </w:rPr>
        <w:t xml:space="preserve"> </w:t>
      </w:r>
      <w:r w:rsidR="006A5CF8" w:rsidRPr="00DB0E2E">
        <w:rPr>
          <w:sz w:val="22"/>
          <w:szCs w:val="22"/>
        </w:rPr>
        <w:t>30 % od średniej arytmetycznej cen wszystkich ofert złożonych w odpowiedzi na zaproszenie.</w:t>
      </w:r>
    </w:p>
    <w:p w:rsidR="001F2AAE" w:rsidRPr="00DB0E2E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bookmarkStart w:id="8" w:name="mip33167566"/>
      <w:bookmarkEnd w:id="8"/>
      <w:r w:rsidRPr="00DB0E2E">
        <w:rPr>
          <w:sz w:val="22"/>
          <w:szCs w:val="22"/>
        </w:rPr>
        <w:t>Obowiązek wykazania, że oferta nie zawiera rażąco niskiej ceny, spoczywa na Wykonawcy.</w:t>
      </w:r>
    </w:p>
    <w:p w:rsidR="001F2AAE" w:rsidRPr="00DB0E2E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bookmarkStart w:id="9" w:name="mip33167567"/>
      <w:bookmarkEnd w:id="9"/>
      <w:r w:rsidRPr="00DB0E2E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10" w:name="highlightHit_266"/>
      <w:bookmarkEnd w:id="10"/>
      <w:r w:rsidRPr="00DB0E2E">
        <w:rPr>
          <w:rStyle w:val="highlight"/>
          <w:sz w:val="22"/>
          <w:szCs w:val="22"/>
        </w:rPr>
        <w:t>zamówienia</w:t>
      </w:r>
      <w:r w:rsidRPr="00DB0E2E">
        <w:rPr>
          <w:sz w:val="22"/>
          <w:szCs w:val="22"/>
        </w:rPr>
        <w:t>.</w:t>
      </w:r>
    </w:p>
    <w:p w:rsidR="001F2AAE" w:rsidRPr="00DB0E2E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Zamawiający odrzuci ofertę, jeżeli</w:t>
      </w:r>
      <w:r w:rsidRPr="00DB0E2E">
        <w:rPr>
          <w:sz w:val="22"/>
          <w:szCs w:val="22"/>
        </w:rPr>
        <w:t>:</w:t>
      </w:r>
    </w:p>
    <w:p w:rsidR="001F2AAE" w:rsidRPr="00DB0E2E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treść </w:t>
      </w:r>
      <w:r w:rsidR="006A5CF8" w:rsidRPr="00DB0E2E">
        <w:rPr>
          <w:sz w:val="22"/>
          <w:szCs w:val="22"/>
        </w:rPr>
        <w:t>oferty będzie niezgodna z wymaganiami określonymi w</w:t>
      </w:r>
      <w:r w:rsidRPr="00DB0E2E">
        <w:rPr>
          <w:sz w:val="22"/>
          <w:szCs w:val="22"/>
        </w:rPr>
        <w:t xml:space="preserve"> </w:t>
      </w:r>
      <w:r w:rsidR="006A5CF8" w:rsidRPr="00DB0E2E">
        <w:rPr>
          <w:sz w:val="22"/>
          <w:szCs w:val="22"/>
        </w:rPr>
        <w:t>zaproszeniu</w:t>
      </w:r>
      <w:r w:rsidRPr="00DB0E2E">
        <w:rPr>
          <w:sz w:val="22"/>
          <w:szCs w:val="22"/>
        </w:rPr>
        <w:t xml:space="preserve">, z zastrzeżeniem </w:t>
      </w:r>
      <w:r w:rsidR="006A5CF8" w:rsidRPr="00DB0E2E">
        <w:rPr>
          <w:sz w:val="22"/>
          <w:szCs w:val="22"/>
        </w:rPr>
        <w:t>pkt 4</w:t>
      </w:r>
      <w:r w:rsidRPr="00DB0E2E">
        <w:rPr>
          <w:sz w:val="22"/>
          <w:szCs w:val="22"/>
        </w:rPr>
        <w:t>; </w:t>
      </w:r>
    </w:p>
    <w:p w:rsidR="001F2AAE" w:rsidRPr="00DB0E2E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jej złożenie stanowi czyn nieuczciwej konkurencji w rozumieniu </w:t>
      </w:r>
      <w:bookmarkStart w:id="11" w:name="LP_SRL"/>
      <w:r w:rsidR="00392FB7" w:rsidRPr="00DB0E2E">
        <w:rPr>
          <w:sz w:val="22"/>
          <w:szCs w:val="22"/>
        </w:rPr>
        <w:fldChar w:fldCharType="begin"/>
      </w:r>
      <w:r w:rsidRPr="00DB0E2E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392FB7" w:rsidRPr="00DB0E2E">
        <w:rPr>
          <w:sz w:val="22"/>
          <w:szCs w:val="22"/>
        </w:rPr>
        <w:fldChar w:fldCharType="separate"/>
      </w:r>
      <w:r w:rsidRPr="00DB0E2E">
        <w:rPr>
          <w:rStyle w:val="Hipercze"/>
          <w:color w:val="auto"/>
          <w:sz w:val="22"/>
          <w:szCs w:val="22"/>
        </w:rPr>
        <w:t>przepisów</w:t>
      </w:r>
      <w:r w:rsidR="00392FB7" w:rsidRPr="00DB0E2E">
        <w:rPr>
          <w:sz w:val="22"/>
          <w:szCs w:val="22"/>
        </w:rPr>
        <w:fldChar w:fldCharType="end"/>
      </w:r>
      <w:bookmarkEnd w:id="11"/>
      <w:r w:rsidR="00762031" w:rsidRPr="00DB0E2E">
        <w:rPr>
          <w:sz w:val="22"/>
          <w:szCs w:val="22"/>
        </w:rPr>
        <w:t xml:space="preserve"> o </w:t>
      </w:r>
      <w:r w:rsidRPr="00DB0E2E">
        <w:rPr>
          <w:sz w:val="22"/>
          <w:szCs w:val="22"/>
        </w:rPr>
        <w:t>zwalczaniu nieuczciwej konkurencji; </w:t>
      </w:r>
    </w:p>
    <w:p w:rsidR="00E66CE8" w:rsidRPr="00DB0E2E" w:rsidRDefault="00D357DC" w:rsidP="00E7140F">
      <w:pPr>
        <w:pStyle w:val="Akapitzlist"/>
        <w:numPr>
          <w:ilvl w:val="0"/>
          <w:numId w:val="23"/>
        </w:numPr>
        <w:spacing w:before="40" w:after="40"/>
        <w:rPr>
          <w:rFonts w:ascii="Times New Roman" w:hAnsi="Times New Roman"/>
        </w:rPr>
      </w:pPr>
      <w:r w:rsidRPr="00DB0E2E">
        <w:rPr>
          <w:rFonts w:ascii="Times New Roman" w:hAnsi="Times New Roman"/>
          <w:color w:val="000000"/>
        </w:rPr>
        <w:t>w</w:t>
      </w:r>
      <w:r w:rsidR="00E66CE8" w:rsidRPr="00DB0E2E">
        <w:rPr>
          <w:rFonts w:ascii="Times New Roman" w:hAnsi="Times New Roman"/>
          <w:color w:val="000000"/>
        </w:rPr>
        <w:t xml:space="preserve">ykonawca nie załączył do oferty wymaganych dokumentów, o których mowa w rozdziale XII pkt 3 lub załączone dokumenty zawierają błędy,  </w:t>
      </w:r>
      <w:r w:rsidRPr="00DB0E2E">
        <w:rPr>
          <w:rFonts w:ascii="Times New Roman" w:hAnsi="Times New Roman"/>
          <w:color w:val="000000"/>
        </w:rPr>
        <w:t xml:space="preserve">oraz </w:t>
      </w:r>
      <w:r w:rsidR="00E66CE8" w:rsidRPr="00DB0E2E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DB0E2E">
        <w:rPr>
          <w:rFonts w:ascii="Times New Roman" w:hAnsi="Times New Roman"/>
          <w:color w:val="000000"/>
        </w:rPr>
        <w:t xml:space="preserve">nie uzupełnił </w:t>
      </w:r>
      <w:r w:rsidR="00E66CE8" w:rsidRPr="00DB0E2E">
        <w:rPr>
          <w:rFonts w:ascii="Times New Roman" w:hAnsi="Times New Roman"/>
          <w:color w:val="000000"/>
        </w:rPr>
        <w:t xml:space="preserve">brakujących </w:t>
      </w:r>
      <w:r w:rsidRPr="00DB0E2E">
        <w:rPr>
          <w:rFonts w:ascii="Times New Roman" w:hAnsi="Times New Roman"/>
          <w:color w:val="000000"/>
        </w:rPr>
        <w:t xml:space="preserve">oświadczeń lub </w:t>
      </w:r>
      <w:r w:rsidR="00E66CE8" w:rsidRPr="00DB0E2E">
        <w:rPr>
          <w:rFonts w:ascii="Times New Roman" w:hAnsi="Times New Roman"/>
          <w:color w:val="000000"/>
        </w:rPr>
        <w:t xml:space="preserve">dokumentów </w:t>
      </w:r>
      <w:r w:rsidRPr="00DB0E2E">
        <w:rPr>
          <w:rFonts w:ascii="Times New Roman" w:hAnsi="Times New Roman"/>
          <w:color w:val="000000"/>
        </w:rPr>
        <w:t xml:space="preserve">albo </w:t>
      </w:r>
      <w:r w:rsidR="00E66CE8" w:rsidRPr="00DB0E2E">
        <w:rPr>
          <w:rFonts w:ascii="Times New Roman" w:hAnsi="Times New Roman"/>
          <w:color w:val="000000"/>
        </w:rPr>
        <w:t xml:space="preserve">nie dokonał </w:t>
      </w:r>
      <w:r w:rsidRPr="00DB0E2E">
        <w:rPr>
          <w:rFonts w:ascii="Times New Roman" w:hAnsi="Times New Roman"/>
          <w:color w:val="000000"/>
        </w:rPr>
        <w:t>ich poprawienia</w:t>
      </w:r>
      <w:r w:rsidR="00E66CE8" w:rsidRPr="00DB0E2E">
        <w:rPr>
          <w:rFonts w:ascii="Times New Roman" w:hAnsi="Times New Roman"/>
          <w:color w:val="000000"/>
        </w:rPr>
        <w:t>.</w:t>
      </w:r>
    </w:p>
    <w:p w:rsidR="001F2AAE" w:rsidRPr="00DB0E2E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zawiera rażąco niską cenę w stosunku do przedmiotu zamówienia; </w:t>
      </w:r>
    </w:p>
    <w:p w:rsidR="001F2AAE" w:rsidRPr="00DB0E2E" w:rsidRDefault="001F2AAE" w:rsidP="00E714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DB0E2E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DB0E2E" w:rsidTr="00167F0D">
        <w:tc>
          <w:tcPr>
            <w:tcW w:w="10277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XIX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Udzielenie zamówienia</w:t>
            </w:r>
          </w:p>
        </w:tc>
      </w:tr>
    </w:tbl>
    <w:p w:rsidR="001F2AAE" w:rsidRPr="00DB0E2E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DB0E2E" w:rsidRDefault="001F2AAE" w:rsidP="00E7140F">
      <w:pPr>
        <w:numPr>
          <w:ilvl w:val="0"/>
          <w:numId w:val="28"/>
        </w:numPr>
        <w:jc w:val="both"/>
        <w:rPr>
          <w:rStyle w:val="akapitdomyslny1"/>
          <w:sz w:val="22"/>
          <w:szCs w:val="22"/>
        </w:rPr>
      </w:pPr>
      <w:r w:rsidRPr="00DB0E2E">
        <w:rPr>
          <w:sz w:val="22"/>
          <w:szCs w:val="22"/>
        </w:rPr>
        <w:t>Zamawiający udzieli zamówienia Wykonawcy, którego oferta zostanie uznana za najkorzystniejszą.</w:t>
      </w:r>
    </w:p>
    <w:p w:rsidR="001F2AAE" w:rsidRPr="00DB0E2E" w:rsidRDefault="001F2AAE" w:rsidP="00E7140F">
      <w:pPr>
        <w:numPr>
          <w:ilvl w:val="0"/>
          <w:numId w:val="28"/>
        </w:numPr>
        <w:jc w:val="both"/>
        <w:rPr>
          <w:sz w:val="22"/>
          <w:szCs w:val="22"/>
        </w:rPr>
      </w:pPr>
      <w:r w:rsidRPr="00DB0E2E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DB0E2E">
        <w:rPr>
          <w:sz w:val="22"/>
          <w:szCs w:val="22"/>
        </w:rPr>
        <w:t>na własnej stronie internetowej</w:t>
      </w:r>
      <w:r w:rsidRPr="00DB0E2E">
        <w:rPr>
          <w:rStyle w:val="akapitdomyslny1"/>
          <w:sz w:val="22"/>
          <w:szCs w:val="22"/>
        </w:rPr>
        <w:t xml:space="preserve"> (</w:t>
      </w:r>
      <w:hyperlink r:id="rId15" w:history="1">
        <w:r w:rsidRPr="00DB0E2E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DB0E2E">
        <w:rPr>
          <w:sz w:val="22"/>
          <w:szCs w:val="22"/>
        </w:rPr>
        <w:t xml:space="preserve"> </w:t>
      </w:r>
      <w:r w:rsidRPr="00DB0E2E">
        <w:rPr>
          <w:rStyle w:val="akapitdomyslny1"/>
          <w:sz w:val="22"/>
          <w:szCs w:val="22"/>
        </w:rPr>
        <w:t xml:space="preserve">w zakładce Urząd&gt;Zamówienia publiczne) </w:t>
      </w:r>
      <w:r w:rsidRPr="00DB0E2E">
        <w:rPr>
          <w:sz w:val="22"/>
          <w:szCs w:val="22"/>
        </w:rPr>
        <w:t>oraz w swojej siedzibie na „Tablicy ogłoszeń”,</w:t>
      </w:r>
      <w:r w:rsidRPr="00DB0E2E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DB0E2E">
        <w:rPr>
          <w:sz w:val="22"/>
          <w:szCs w:val="22"/>
        </w:rPr>
        <w:t xml:space="preserve"> </w:t>
      </w:r>
    </w:p>
    <w:p w:rsidR="00097FA0" w:rsidRPr="00DB0E2E" w:rsidRDefault="001F2AAE" w:rsidP="00E7140F">
      <w:pPr>
        <w:numPr>
          <w:ilvl w:val="0"/>
          <w:numId w:val="2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DB0E2E" w:rsidRDefault="001F2AAE" w:rsidP="00E7140F">
      <w:pPr>
        <w:numPr>
          <w:ilvl w:val="0"/>
          <w:numId w:val="2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wykonawcach, których oferty zostały odrzuc</w:t>
      </w:r>
      <w:r w:rsidR="00097FA0" w:rsidRPr="00DB0E2E">
        <w:rPr>
          <w:sz w:val="22"/>
          <w:szCs w:val="22"/>
        </w:rPr>
        <w:t>one, powodach odrzucenia oferty.</w:t>
      </w:r>
      <w:r w:rsidRPr="00DB0E2E">
        <w:rPr>
          <w:sz w:val="22"/>
          <w:szCs w:val="22"/>
        </w:rPr>
        <w:t xml:space="preserve"> </w:t>
      </w:r>
    </w:p>
    <w:p w:rsidR="00097FA0" w:rsidRPr="00DB0E2E" w:rsidRDefault="00097FA0" w:rsidP="00E7140F">
      <w:pPr>
        <w:numPr>
          <w:ilvl w:val="0"/>
          <w:numId w:val="28"/>
        </w:numPr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>Zamawiający unieważni postępowanie</w:t>
      </w:r>
      <w:r w:rsidRPr="00DB0E2E">
        <w:rPr>
          <w:sz w:val="22"/>
          <w:szCs w:val="22"/>
        </w:rPr>
        <w:t xml:space="preserve"> w</w:t>
      </w:r>
      <w:r w:rsidR="001F2AAE" w:rsidRPr="00DB0E2E">
        <w:rPr>
          <w:sz w:val="22"/>
          <w:szCs w:val="22"/>
        </w:rPr>
        <w:t xml:space="preserve"> przypadku </w:t>
      </w:r>
      <w:r w:rsidRPr="00DB0E2E">
        <w:rPr>
          <w:sz w:val="22"/>
          <w:szCs w:val="22"/>
        </w:rPr>
        <w:t>gdy w wyniku zaproszenia:</w:t>
      </w:r>
    </w:p>
    <w:p w:rsidR="00097FA0" w:rsidRPr="00DB0E2E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lastRenderedPageBreak/>
        <w:t>nie wpłynęła żadna oferta,</w:t>
      </w:r>
    </w:p>
    <w:p w:rsidR="00097FA0" w:rsidRPr="00DB0E2E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>wszystkie złożone oferty podlegają odrzuceniu,</w:t>
      </w:r>
    </w:p>
    <w:p w:rsidR="001F2AAE" w:rsidRPr="00DB0E2E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DB0E2E" w:rsidRDefault="001F2AAE" w:rsidP="00E7140F">
      <w:pPr>
        <w:pStyle w:val="pkt"/>
        <w:numPr>
          <w:ilvl w:val="0"/>
          <w:numId w:val="28"/>
        </w:numPr>
        <w:spacing w:before="0" w:after="0"/>
        <w:rPr>
          <w:sz w:val="22"/>
          <w:szCs w:val="22"/>
        </w:rPr>
      </w:pPr>
      <w:r w:rsidRPr="00DB0E2E">
        <w:rPr>
          <w:sz w:val="22"/>
          <w:szCs w:val="22"/>
        </w:rPr>
        <w:t>O unieważnieniu postępowania zamawiający zawiadomi równocześni</w:t>
      </w:r>
      <w:r w:rsidR="001B0E40" w:rsidRPr="00DB0E2E">
        <w:rPr>
          <w:sz w:val="22"/>
          <w:szCs w:val="22"/>
        </w:rPr>
        <w:t xml:space="preserve">e wszystkich wykonawców, którzy </w:t>
      </w:r>
      <w:r w:rsidRPr="00DB0E2E">
        <w:rPr>
          <w:sz w:val="22"/>
          <w:szCs w:val="22"/>
        </w:rPr>
        <w:t xml:space="preserve">złożyli oferty </w:t>
      </w:r>
      <w:r w:rsidR="001B0E40" w:rsidRPr="00DB0E2E">
        <w:rPr>
          <w:sz w:val="22"/>
          <w:szCs w:val="22"/>
        </w:rPr>
        <w:t>w odpowiedzi na zaproszenie</w:t>
      </w:r>
      <w:r w:rsidRPr="00DB0E2E">
        <w:rPr>
          <w:sz w:val="22"/>
          <w:szCs w:val="22"/>
        </w:rPr>
        <w:t xml:space="preserve"> podając uzasadnienie.</w:t>
      </w:r>
    </w:p>
    <w:p w:rsidR="001F2AAE" w:rsidRPr="00DB0E2E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1F2AAE" w:rsidRPr="00DB0E2E" w:rsidTr="00167F0D">
        <w:tc>
          <w:tcPr>
            <w:tcW w:w="10135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XX  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DB0E2E" w:rsidRDefault="001F2AAE" w:rsidP="001F2AAE">
      <w:pPr>
        <w:jc w:val="both"/>
        <w:rPr>
          <w:sz w:val="22"/>
          <w:szCs w:val="22"/>
        </w:rPr>
      </w:pPr>
    </w:p>
    <w:p w:rsidR="001B0E40" w:rsidRPr="00DB0E2E" w:rsidRDefault="001B0E40" w:rsidP="00757CF7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DB0E2E">
        <w:rPr>
          <w:b/>
          <w:sz w:val="22"/>
          <w:szCs w:val="22"/>
        </w:rPr>
        <w:t>Zamawiający zawrze umowę</w:t>
      </w:r>
      <w:r w:rsidRPr="00DB0E2E">
        <w:rPr>
          <w:sz w:val="22"/>
          <w:szCs w:val="22"/>
        </w:rPr>
        <w:t xml:space="preserve"> w sprawie zamówienia publicznego </w:t>
      </w:r>
      <w:r w:rsidRPr="00DB0E2E">
        <w:rPr>
          <w:b/>
          <w:sz w:val="22"/>
          <w:szCs w:val="22"/>
        </w:rPr>
        <w:t>po ogłoszeniu wyniku</w:t>
      </w:r>
      <w:r w:rsidRPr="00DB0E2E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DB0E2E" w:rsidRDefault="001F2AAE" w:rsidP="00757CF7">
      <w:pPr>
        <w:numPr>
          <w:ilvl w:val="0"/>
          <w:numId w:val="8"/>
        </w:numPr>
        <w:shd w:val="clear" w:color="auto" w:fill="FFFFFF"/>
        <w:spacing w:before="48" w:line="254" w:lineRule="exact"/>
        <w:ind w:left="360" w:right="43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Wykonawca, którego oferta zostanie wybrana jako najkorzystniejsza przekaże zamawiającemu </w:t>
      </w:r>
      <w:r w:rsidRPr="00DB0E2E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DB0E2E">
        <w:rPr>
          <w:sz w:val="22"/>
          <w:szCs w:val="22"/>
        </w:rPr>
        <w:t>realizacji umowy.</w:t>
      </w:r>
    </w:p>
    <w:p w:rsidR="001F2AAE" w:rsidRPr="00DB0E2E" w:rsidRDefault="001F2AAE" w:rsidP="00757CF7">
      <w:pPr>
        <w:pStyle w:val="Tekstpodstawowy"/>
        <w:numPr>
          <w:ilvl w:val="0"/>
          <w:numId w:val="8"/>
        </w:numPr>
        <w:ind w:left="360"/>
        <w:jc w:val="both"/>
        <w:rPr>
          <w:rFonts w:ascii="Times New Roman" w:hAnsi="Times New Roman"/>
          <w:bCs/>
          <w:szCs w:val="22"/>
        </w:rPr>
      </w:pPr>
      <w:r w:rsidRPr="00DB0E2E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DB0E2E" w:rsidRDefault="001F2AAE" w:rsidP="00757CF7">
      <w:pPr>
        <w:pStyle w:val="Tekstpodstawowy"/>
        <w:numPr>
          <w:ilvl w:val="0"/>
          <w:numId w:val="8"/>
        </w:numPr>
        <w:ind w:left="360"/>
        <w:jc w:val="both"/>
        <w:rPr>
          <w:rFonts w:ascii="Times New Roman" w:hAnsi="Times New Roman"/>
          <w:bCs/>
          <w:szCs w:val="22"/>
        </w:rPr>
      </w:pPr>
      <w:r w:rsidRPr="00DB0E2E">
        <w:rPr>
          <w:rFonts w:ascii="Times New Roman" w:hAnsi="Times New Roman"/>
          <w:szCs w:val="22"/>
        </w:rPr>
        <w:t>Przed podpisaniem umowy zamawiający wezwie wykonawcę, który złożył najkorzystniejszą ofertę do:</w:t>
      </w:r>
    </w:p>
    <w:p w:rsidR="001F2AAE" w:rsidRPr="00DB0E2E" w:rsidRDefault="001B0E40" w:rsidP="00E7140F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bCs/>
          <w:szCs w:val="22"/>
        </w:rPr>
      </w:pPr>
      <w:r w:rsidRPr="00DB0E2E">
        <w:rPr>
          <w:rFonts w:ascii="Times New Roman" w:hAnsi="Times New Roman"/>
          <w:b/>
          <w:szCs w:val="22"/>
        </w:rPr>
        <w:t>uzgodnienia</w:t>
      </w:r>
      <w:r w:rsidRPr="00DB0E2E">
        <w:rPr>
          <w:rFonts w:ascii="Times New Roman" w:hAnsi="Times New Roman"/>
          <w:szCs w:val="22"/>
        </w:rPr>
        <w:t xml:space="preserve"> z zamawiającym </w:t>
      </w:r>
      <w:r w:rsidRPr="00DB0E2E">
        <w:rPr>
          <w:rFonts w:ascii="Times New Roman" w:hAnsi="Times New Roman"/>
          <w:b/>
          <w:szCs w:val="22"/>
        </w:rPr>
        <w:t>daty</w:t>
      </w:r>
      <w:r w:rsidR="001F2AAE" w:rsidRPr="00DB0E2E">
        <w:rPr>
          <w:rFonts w:ascii="Times New Roman" w:hAnsi="Times New Roman"/>
          <w:b/>
          <w:szCs w:val="22"/>
        </w:rPr>
        <w:t xml:space="preserve"> rozpoczęcia </w:t>
      </w:r>
      <w:r w:rsidRPr="00DB0E2E">
        <w:rPr>
          <w:rFonts w:ascii="Times New Roman" w:hAnsi="Times New Roman"/>
          <w:b/>
          <w:szCs w:val="22"/>
        </w:rPr>
        <w:t>szkolenia</w:t>
      </w:r>
      <w:r w:rsidRPr="00DB0E2E">
        <w:rPr>
          <w:rFonts w:ascii="Times New Roman" w:hAnsi="Times New Roman"/>
          <w:szCs w:val="22"/>
        </w:rPr>
        <w:t xml:space="preserve"> dla I grupy szkoleniowej </w:t>
      </w:r>
      <w:r w:rsidR="001F2AAE" w:rsidRPr="00DB0E2E">
        <w:rPr>
          <w:rFonts w:ascii="Times New Roman" w:hAnsi="Times New Roman"/>
          <w:szCs w:val="22"/>
        </w:rPr>
        <w:t xml:space="preserve">oraz </w:t>
      </w:r>
      <w:r w:rsidR="00C116AC" w:rsidRPr="00DB0E2E">
        <w:rPr>
          <w:rFonts w:ascii="Times New Roman" w:hAnsi="Times New Roman"/>
          <w:szCs w:val="22"/>
        </w:rPr>
        <w:t>przekazania szczegółowego</w:t>
      </w:r>
      <w:r w:rsidR="001F2AAE" w:rsidRPr="00DB0E2E">
        <w:rPr>
          <w:rFonts w:ascii="Times New Roman" w:hAnsi="Times New Roman"/>
          <w:szCs w:val="22"/>
        </w:rPr>
        <w:t xml:space="preserve"> harmonogram</w:t>
      </w:r>
      <w:r w:rsidR="00C116AC" w:rsidRPr="00DB0E2E">
        <w:rPr>
          <w:rFonts w:ascii="Times New Roman" w:hAnsi="Times New Roman"/>
          <w:szCs w:val="22"/>
        </w:rPr>
        <w:t>u zajęć</w:t>
      </w:r>
      <w:r w:rsidR="001F2AAE" w:rsidRPr="00DB0E2E">
        <w:rPr>
          <w:rFonts w:ascii="Times New Roman" w:hAnsi="Times New Roman"/>
          <w:szCs w:val="22"/>
        </w:rPr>
        <w:t>.</w:t>
      </w:r>
    </w:p>
    <w:p w:rsidR="001F2AAE" w:rsidRPr="00DB0E2E" w:rsidRDefault="00C116AC" w:rsidP="00BA6751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bCs/>
          <w:szCs w:val="22"/>
        </w:rPr>
      </w:pPr>
      <w:r w:rsidRPr="00DB0E2E">
        <w:rPr>
          <w:rFonts w:ascii="Times New Roman" w:hAnsi="Times New Roman"/>
          <w:b/>
          <w:szCs w:val="22"/>
        </w:rPr>
        <w:t>p</w:t>
      </w:r>
      <w:r w:rsidR="001F2AAE" w:rsidRPr="00DB0E2E">
        <w:rPr>
          <w:rFonts w:ascii="Times New Roman" w:hAnsi="Times New Roman"/>
          <w:b/>
          <w:szCs w:val="22"/>
        </w:rPr>
        <w:t xml:space="preserve">rzedłożenia </w:t>
      </w:r>
      <w:r w:rsidR="001F2AAE" w:rsidRPr="00DB0E2E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DB0E2E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DB0E2E">
        <w:rPr>
          <w:rFonts w:ascii="Times New Roman" w:hAnsi="Times New Roman"/>
          <w:bCs/>
          <w:iCs/>
          <w:szCs w:val="22"/>
        </w:rPr>
        <w:t xml:space="preserve"> </w:t>
      </w:r>
      <w:r w:rsidR="001F2AAE" w:rsidRPr="00DB0E2E">
        <w:rPr>
          <w:rFonts w:ascii="Times New Roman" w:hAnsi="Times New Roman"/>
          <w:bCs/>
          <w:iCs/>
          <w:szCs w:val="22"/>
        </w:rPr>
        <w:t>i uzyskanie kwalifikacji</w:t>
      </w:r>
      <w:r w:rsidRPr="00DB0E2E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DB0E2E" w:rsidRDefault="001F2AAE" w:rsidP="00167F0D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0E2E">
        <w:rPr>
          <w:rFonts w:ascii="Times New Roman" w:hAnsi="Times New Roman"/>
          <w:sz w:val="22"/>
          <w:szCs w:val="22"/>
        </w:rPr>
        <w:t xml:space="preserve">ROZDZIAŁ XXI   </w:t>
      </w:r>
    </w:p>
    <w:p w:rsidR="001F2AAE" w:rsidRPr="00DB0E2E" w:rsidRDefault="001F2AAE" w:rsidP="00167F0D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DB0E2E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DB0E2E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DB0E2E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DB0E2E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DB0E2E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1F2AAE" w:rsidRPr="00DB0E2E" w:rsidTr="00167F0D">
        <w:tc>
          <w:tcPr>
            <w:tcW w:w="10135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XXII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DB0E2E" w:rsidRDefault="001F2AAE" w:rsidP="001F2AAE">
      <w:pPr>
        <w:ind w:left="426"/>
        <w:jc w:val="both"/>
        <w:rPr>
          <w:b/>
          <w:sz w:val="22"/>
          <w:szCs w:val="22"/>
        </w:rPr>
      </w:pPr>
    </w:p>
    <w:p w:rsidR="001F2AAE" w:rsidRPr="00DB0E2E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B0E2E">
        <w:rPr>
          <w:rFonts w:ascii="Times New Roman" w:hAnsi="Times New Roman"/>
        </w:rPr>
        <w:t>Umowa zostanie zawarta na okres od dnia podpisania do dnia rozliczenia szkolenia.</w:t>
      </w:r>
    </w:p>
    <w:p w:rsidR="001F2AAE" w:rsidRPr="00DB0E2E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B0E2E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DB0E2E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B0E2E">
        <w:rPr>
          <w:rFonts w:ascii="Times New Roman" w:hAnsi="Times New Roman"/>
        </w:rPr>
        <w:t>Zakres umowy obejmuje:</w:t>
      </w:r>
    </w:p>
    <w:p w:rsidR="00E7140F" w:rsidRPr="00DB0E2E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1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Przedmiot umowy</w:t>
      </w:r>
    </w:p>
    <w:p w:rsidR="00E7140F" w:rsidRPr="00DB0E2E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Przedmiotem umowy jest przeprowadzenie przez Wykonawcę na rzecz zamawiającego szkolenia pod nazwą:   </w:t>
      </w:r>
      <w:r w:rsidRPr="00DB0E2E">
        <w:rPr>
          <w:b/>
          <w:sz w:val="22"/>
          <w:szCs w:val="22"/>
        </w:rPr>
        <w:t>………</w:t>
      </w:r>
    </w:p>
    <w:p w:rsidR="00E7140F" w:rsidRPr="00DB0E2E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Umowa została zawarta w wyniku postępowania prowadzonego na podstawie art. 4 pkt 8 ustawy z dnia 29.01.2004r. Prawo zamówień publ</w:t>
      </w:r>
      <w:r w:rsidR="00BA6751" w:rsidRPr="00DB0E2E">
        <w:rPr>
          <w:sz w:val="22"/>
          <w:szCs w:val="22"/>
        </w:rPr>
        <w:t>icznych (tekst jednolity Dz. U. z</w:t>
      </w:r>
      <w:r w:rsidRPr="00DB0E2E">
        <w:rPr>
          <w:sz w:val="22"/>
          <w:szCs w:val="22"/>
        </w:rPr>
        <w:t xml:space="preserve"> 2015r. poz.2164) .</w:t>
      </w:r>
    </w:p>
    <w:p w:rsidR="00E7140F" w:rsidRPr="00DB0E2E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E7140F" w:rsidRPr="00DB0E2E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DB0E2E">
        <w:rPr>
          <w:b/>
          <w:i/>
          <w:sz w:val="22"/>
          <w:szCs w:val="22"/>
        </w:rPr>
        <w:t>załącznik nr 1 do umowy</w:t>
      </w:r>
      <w:r w:rsidRPr="00DB0E2E">
        <w:rPr>
          <w:sz w:val="22"/>
          <w:szCs w:val="22"/>
        </w:rPr>
        <w:t xml:space="preserve"> oraz zgodnie z postanowieniami  umowy.</w:t>
      </w:r>
    </w:p>
    <w:p w:rsidR="00E7140F" w:rsidRPr="00DB0E2E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E7140F" w:rsidRPr="00DB0E2E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2</w:t>
      </w:r>
    </w:p>
    <w:p w:rsidR="00E7140F" w:rsidRPr="00DB0E2E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Sposób realizacji zamówienia</w:t>
      </w:r>
    </w:p>
    <w:p w:rsidR="001A71B2" w:rsidRPr="00DB0E2E" w:rsidRDefault="00E7140F" w:rsidP="001A71B2">
      <w:pPr>
        <w:pStyle w:val="Akapitzlist"/>
        <w:numPr>
          <w:ilvl w:val="0"/>
          <w:numId w:val="64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Wykonawca zorganizuje i przeprowadzi szkolenie dla </w:t>
      </w:r>
      <w:r w:rsidRPr="00DB0E2E">
        <w:rPr>
          <w:rFonts w:ascii="Times New Roman" w:hAnsi="Times New Roman"/>
          <w:b/>
        </w:rPr>
        <w:t>10 osób</w:t>
      </w:r>
      <w:r w:rsidRPr="00DB0E2E">
        <w:rPr>
          <w:rFonts w:ascii="Times New Roman" w:hAnsi="Times New Roman"/>
        </w:rPr>
        <w:t xml:space="preserve"> bezrobotnych </w:t>
      </w:r>
      <w:r w:rsidRPr="00DB0E2E">
        <w:rPr>
          <w:rFonts w:ascii="Times New Roman" w:hAnsi="Times New Roman"/>
          <w:b/>
        </w:rPr>
        <w:t>finansowane</w:t>
      </w:r>
      <w:r w:rsidRPr="00DB0E2E">
        <w:rPr>
          <w:rFonts w:ascii="Times New Roman" w:hAnsi="Times New Roman"/>
        </w:rPr>
        <w:t xml:space="preserve"> w ramach projektu pozakonkursowego </w:t>
      </w:r>
      <w:r w:rsidR="001A71B2" w:rsidRPr="00DB0E2E">
        <w:rPr>
          <w:rFonts w:ascii="Times New Roman" w:hAnsi="Times New Roman"/>
        </w:rPr>
        <w:t>„</w:t>
      </w:r>
      <w:r w:rsidR="001A71B2" w:rsidRPr="00DB0E2E">
        <w:rPr>
          <w:rFonts w:ascii="Times New Roman" w:hAnsi="Times New Roman"/>
          <w:b/>
          <w:color w:val="0F243E"/>
        </w:rPr>
        <w:t>Aktywizacja osób pozostających bez pracy w wieku powyżej 30 lat i więcej znajdujących się w szczególnie trudnej sytuacji na rynku pracy w powiecie gryfińskim (III)</w:t>
      </w:r>
      <w:r w:rsidR="001A71B2" w:rsidRPr="00DB0E2E">
        <w:rPr>
          <w:rFonts w:ascii="Times New Roman" w:hAnsi="Times New Roman"/>
          <w:color w:val="0F243E"/>
        </w:rPr>
        <w:t>”</w:t>
      </w:r>
      <w:r w:rsidR="001A71B2" w:rsidRPr="00DB0E2E">
        <w:rPr>
          <w:rFonts w:ascii="Times New Roman" w:hAnsi="Times New Roman"/>
          <w:b/>
          <w:color w:val="0F243E"/>
        </w:rPr>
        <w:t xml:space="preserve"> </w:t>
      </w:r>
      <w:r w:rsidR="001A71B2" w:rsidRPr="00DB0E2E">
        <w:rPr>
          <w:rFonts w:ascii="Times New Roman" w:hAnsi="Times New Roman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E7140F" w:rsidRPr="0025485A" w:rsidRDefault="00E7140F" w:rsidP="00E7140F">
      <w:pPr>
        <w:pStyle w:val="Akapitzlist"/>
        <w:numPr>
          <w:ilvl w:val="0"/>
          <w:numId w:val="64"/>
        </w:numPr>
        <w:spacing w:line="276" w:lineRule="auto"/>
        <w:rPr>
          <w:rFonts w:ascii="Times New Roman" w:hAnsi="Times New Roman"/>
          <w:b/>
        </w:rPr>
      </w:pPr>
      <w:r w:rsidRPr="0025485A">
        <w:rPr>
          <w:rFonts w:ascii="Times New Roman" w:hAnsi="Times New Roman"/>
        </w:rPr>
        <w:t xml:space="preserve">Na każdego uczestnika szkolenia będzie przypadać </w:t>
      </w:r>
      <w:r w:rsidR="0025485A" w:rsidRPr="0025485A">
        <w:rPr>
          <w:rFonts w:ascii="Times New Roman" w:hAnsi="Times New Roman"/>
          <w:b/>
        </w:rPr>
        <w:t>…….</w:t>
      </w:r>
      <w:r w:rsidRPr="0025485A">
        <w:rPr>
          <w:rFonts w:ascii="Times New Roman" w:hAnsi="Times New Roman"/>
          <w:b/>
        </w:rPr>
        <w:t xml:space="preserve"> godz. zegarowych zajęć szkoleniowych, w tym</w:t>
      </w:r>
      <w:r w:rsidRPr="0025485A">
        <w:rPr>
          <w:rFonts w:ascii="Times New Roman" w:hAnsi="Times New Roman"/>
        </w:rPr>
        <w:t>:</w:t>
      </w:r>
    </w:p>
    <w:p w:rsidR="00E7140F" w:rsidRPr="0025485A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25485A">
        <w:rPr>
          <w:rFonts w:ascii="Times New Roman" w:hAnsi="Times New Roman"/>
          <w:b/>
          <w:szCs w:val="22"/>
        </w:rPr>
        <w:lastRenderedPageBreak/>
        <w:t>Zajęcia teoretyczne</w:t>
      </w:r>
      <w:r w:rsidRPr="0025485A">
        <w:rPr>
          <w:rFonts w:ascii="Times New Roman" w:hAnsi="Times New Roman"/>
          <w:szCs w:val="22"/>
        </w:rPr>
        <w:t>:…….. godzin</w:t>
      </w:r>
    </w:p>
    <w:p w:rsidR="00E7140F" w:rsidRPr="0025485A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25485A">
        <w:rPr>
          <w:rFonts w:ascii="Times New Roman" w:hAnsi="Times New Roman"/>
          <w:b/>
          <w:szCs w:val="22"/>
        </w:rPr>
        <w:t>Zajęcia praktyczne</w:t>
      </w:r>
      <w:r w:rsidRPr="0025485A">
        <w:rPr>
          <w:rFonts w:ascii="Times New Roman" w:hAnsi="Times New Roman"/>
          <w:szCs w:val="22"/>
        </w:rPr>
        <w:t>: ………godzin</w:t>
      </w:r>
    </w:p>
    <w:p w:rsidR="00E7140F" w:rsidRPr="0025485A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25485A">
        <w:rPr>
          <w:rFonts w:ascii="Times New Roman" w:hAnsi="Times New Roman"/>
          <w:b/>
          <w:szCs w:val="22"/>
        </w:rPr>
        <w:t>Egzamin</w:t>
      </w:r>
      <w:r w:rsidRPr="0025485A">
        <w:rPr>
          <w:rFonts w:ascii="Times New Roman" w:hAnsi="Times New Roman"/>
          <w:szCs w:val="22"/>
        </w:rPr>
        <w:t>: ……..godzin</w:t>
      </w:r>
    </w:p>
    <w:p w:rsidR="00E7140F" w:rsidRPr="00DB0E2E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sz w:val="22"/>
          <w:szCs w:val="22"/>
        </w:rPr>
      </w:pPr>
      <w:r w:rsidRPr="00DB0E2E">
        <w:rPr>
          <w:b w:val="0"/>
          <w:sz w:val="22"/>
          <w:szCs w:val="22"/>
        </w:rPr>
        <w:t xml:space="preserve">Szkolenie będzie realizowane w </w:t>
      </w:r>
      <w:r w:rsidRPr="00DB0E2E">
        <w:rPr>
          <w:sz w:val="22"/>
          <w:szCs w:val="22"/>
        </w:rPr>
        <w:t>dwóch</w:t>
      </w:r>
      <w:r w:rsidRPr="00DB0E2E">
        <w:rPr>
          <w:b w:val="0"/>
          <w:sz w:val="22"/>
          <w:szCs w:val="22"/>
        </w:rPr>
        <w:t xml:space="preserve"> </w:t>
      </w:r>
      <w:r w:rsidRPr="00DB0E2E">
        <w:rPr>
          <w:sz w:val="22"/>
          <w:szCs w:val="22"/>
        </w:rPr>
        <w:t xml:space="preserve">grupach szkoleniowych </w:t>
      </w:r>
      <w:r w:rsidRPr="00DB0E2E">
        <w:rPr>
          <w:b w:val="0"/>
          <w:sz w:val="22"/>
          <w:szCs w:val="22"/>
        </w:rPr>
        <w:t xml:space="preserve">złożonych wyłącznie z osób skierowanych przez zamawiającego, </w:t>
      </w:r>
      <w:r w:rsidRPr="00DB0E2E">
        <w:rPr>
          <w:sz w:val="22"/>
          <w:szCs w:val="22"/>
        </w:rPr>
        <w:t>liczących  po 5  uczestników +- ( plus, minus) jedna osoba,</w:t>
      </w:r>
      <w:r w:rsidRPr="00DB0E2E">
        <w:rPr>
          <w:b w:val="0"/>
          <w:sz w:val="22"/>
          <w:szCs w:val="22"/>
        </w:rPr>
        <w:t xml:space="preserve"> w zależności od potrzeb zamawiającego.</w:t>
      </w:r>
    </w:p>
    <w:p w:rsidR="00E7140F" w:rsidRPr="00DB0E2E" w:rsidRDefault="00E7140F" w:rsidP="00E7140F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Do przeprowadzenia zajęć szkoleniowych Wykonawca zaangażuje specjalistów o kwalifikacjach i doświadczeniu gwarantującym należyte wykonanie przedmiotu umowy spełniających wymagania Zamawiającego określone w Rozdziale III Zaproszenia do złożenia oferty, którzy będą osobiście wykonywać zamówienie w szczególności wymienionych w </w:t>
      </w:r>
      <w:r w:rsidRPr="00DB0E2E">
        <w:rPr>
          <w:i/>
          <w:sz w:val="22"/>
          <w:szCs w:val="22"/>
        </w:rPr>
        <w:t>„Wykazie wykładowców…”</w:t>
      </w:r>
      <w:r w:rsidRPr="00DB0E2E">
        <w:rPr>
          <w:sz w:val="22"/>
          <w:szCs w:val="22"/>
        </w:rPr>
        <w:t xml:space="preserve">, załączonym do oferty Wykonawcy. </w:t>
      </w:r>
    </w:p>
    <w:p w:rsidR="00E7140F" w:rsidRPr="00DB0E2E" w:rsidRDefault="00E7140F" w:rsidP="00E7140F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Zajęcia szkoleniowe będą realizowane w bazie dydaktycznej pod adresem:</w:t>
      </w:r>
    </w:p>
    <w:p w:rsidR="00E7140F" w:rsidRPr="00DB0E2E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zajęcia teoretyczne: </w:t>
      </w:r>
      <w:r w:rsidRPr="00DB0E2E">
        <w:rPr>
          <w:rFonts w:ascii="Times New Roman" w:hAnsi="Times New Roman"/>
          <w:b/>
        </w:rPr>
        <w:t>…………………………..</w:t>
      </w:r>
    </w:p>
    <w:p w:rsidR="00E7140F" w:rsidRPr="00DB0E2E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  <w:bCs/>
          <w:iCs/>
        </w:rPr>
      </w:pPr>
      <w:r w:rsidRPr="00DB0E2E">
        <w:rPr>
          <w:rFonts w:ascii="Times New Roman" w:hAnsi="Times New Roman"/>
        </w:rPr>
        <w:t xml:space="preserve">zajęcia praktyczne: </w:t>
      </w:r>
      <w:r w:rsidRPr="00DB0E2E">
        <w:rPr>
          <w:rFonts w:ascii="Times New Roman" w:hAnsi="Times New Roman"/>
          <w:b/>
        </w:rPr>
        <w:t>……………………………</w:t>
      </w:r>
    </w:p>
    <w:p w:rsidR="00E7140F" w:rsidRPr="00DB0E2E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  <w:bCs/>
          <w:iCs/>
        </w:rPr>
      </w:pPr>
      <w:r w:rsidRPr="00DB0E2E">
        <w:rPr>
          <w:rFonts w:ascii="Times New Roman" w:hAnsi="Times New Roman"/>
        </w:rPr>
        <w:t>egzamin: …………</w:t>
      </w:r>
    </w:p>
    <w:p w:rsidR="00E7140F" w:rsidRPr="0025485A" w:rsidRDefault="00E7140F" w:rsidP="00F03F7B">
      <w:pPr>
        <w:pStyle w:val="Tekstpodstawowy3"/>
        <w:numPr>
          <w:ilvl w:val="0"/>
          <w:numId w:val="60"/>
        </w:numPr>
        <w:rPr>
          <w:b w:val="0"/>
          <w:sz w:val="22"/>
          <w:szCs w:val="22"/>
        </w:rPr>
      </w:pPr>
      <w:r w:rsidRPr="0025485A">
        <w:rPr>
          <w:b w:val="0"/>
          <w:sz w:val="22"/>
          <w:szCs w:val="22"/>
        </w:rPr>
        <w:t xml:space="preserve">Wykonawca zobowiązuje się zapewnić pomieszczenia oraz niezbędne narzędzia, wyposażenie </w:t>
      </w:r>
      <w:r w:rsidR="00F03F7B" w:rsidRPr="0025485A">
        <w:rPr>
          <w:b w:val="0"/>
          <w:sz w:val="22"/>
          <w:szCs w:val="22"/>
        </w:rPr>
        <w:br/>
      </w:r>
      <w:r w:rsidRPr="0025485A">
        <w:rPr>
          <w:b w:val="0"/>
          <w:sz w:val="22"/>
          <w:szCs w:val="22"/>
        </w:rPr>
        <w:t>i urządzenia techniczne  zapewniające prawidłową realizację zajęć dydaktycznych, o których mowa w pkt 2, spełniające wymagania Zamawiającego określone w Rozdziale III Za</w:t>
      </w:r>
      <w:r w:rsidR="00F03F7B" w:rsidRPr="0025485A">
        <w:rPr>
          <w:b w:val="0"/>
          <w:sz w:val="22"/>
          <w:szCs w:val="22"/>
        </w:rPr>
        <w:t xml:space="preserve">proszenia do złożenia oferty    oraz </w:t>
      </w:r>
      <w:r w:rsidR="00F03F7B" w:rsidRPr="0025485A">
        <w:rPr>
          <w:b w:val="0"/>
          <w:bCs/>
          <w:sz w:val="22"/>
          <w:szCs w:val="22"/>
        </w:rPr>
        <w:t>spełniające wymogi w zakresie BHP i p.poż.</w:t>
      </w:r>
      <w:r w:rsidR="00F03F7B" w:rsidRPr="0025485A">
        <w:rPr>
          <w:b w:val="0"/>
          <w:sz w:val="22"/>
          <w:szCs w:val="22"/>
        </w:rPr>
        <w:t xml:space="preserve">  tj: do prowadzenia zajęć teoretycznych - salę wykładową wyposażoną w stoliki i krzesła dla grupy 6 osobowej, do przeprowadzenia zajęć praktycznych –plac manewrowy oraz co najmniej 2 wózki jezdniowe (wymagane wózki napędzane gazem LPG celem uzyskania przez uczestników uprawnień na wymianę butli) odpowiednie do zakresu szkolenia dopuszczone przez Urząd Dozoru Technicznego. </w:t>
      </w:r>
    </w:p>
    <w:p w:rsidR="00E7140F" w:rsidRPr="00DB0E2E" w:rsidRDefault="00E7140F" w:rsidP="00E7140F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DB0E2E">
        <w:rPr>
          <w:rFonts w:ascii="Times New Roman" w:hAnsi="Times New Roman"/>
        </w:rPr>
        <w:t xml:space="preserve">Każdy uczestnik szkolenia otrzyma </w:t>
      </w:r>
      <w:r w:rsidR="00DC4043" w:rsidRPr="00DB0E2E">
        <w:rPr>
          <w:rFonts w:ascii="Times New Roman" w:hAnsi="Times New Roman"/>
        </w:rPr>
        <w:t xml:space="preserve">na własność </w:t>
      </w:r>
      <w:r w:rsidRPr="00DB0E2E">
        <w:rPr>
          <w:rFonts w:ascii="Times New Roman" w:hAnsi="Times New Roman"/>
        </w:rPr>
        <w:t xml:space="preserve">niezbędne materiały dydaktyczne zgodnie z ofertą wykonawcy: </w:t>
      </w:r>
      <w:r w:rsidRPr="00DB0E2E">
        <w:rPr>
          <w:rFonts w:ascii="Times New Roman" w:hAnsi="Times New Roman"/>
          <w:i/>
        </w:rPr>
        <w:t>…………………………………….</w:t>
      </w:r>
    </w:p>
    <w:p w:rsidR="00E7140F" w:rsidRPr="00DB0E2E" w:rsidRDefault="00E7140F" w:rsidP="00E7140F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E7140F" w:rsidRPr="00DB0E2E" w:rsidRDefault="00E7140F" w:rsidP="00E7140F">
      <w:pPr>
        <w:numPr>
          <w:ilvl w:val="0"/>
          <w:numId w:val="60"/>
        </w:numPr>
        <w:jc w:val="both"/>
        <w:rPr>
          <w:rFonts w:eastAsia="MS Mincho"/>
          <w:b/>
          <w:sz w:val="22"/>
          <w:szCs w:val="22"/>
        </w:rPr>
      </w:pPr>
      <w:r w:rsidRPr="00DB0E2E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E7140F" w:rsidRPr="00DB0E2E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E7140F" w:rsidRPr="00DB0E2E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b w:val="0"/>
          <w:sz w:val="22"/>
          <w:szCs w:val="22"/>
        </w:rPr>
      </w:pPr>
      <w:r w:rsidRPr="00DB0E2E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E7140F" w:rsidRPr="00DB0E2E" w:rsidRDefault="00E7140F" w:rsidP="00E7140F">
      <w:pPr>
        <w:numPr>
          <w:ilvl w:val="0"/>
          <w:numId w:val="60"/>
        </w:numPr>
        <w:jc w:val="both"/>
        <w:rPr>
          <w:rFonts w:eastAsia="MS Mincho"/>
          <w:sz w:val="22"/>
          <w:szCs w:val="22"/>
        </w:rPr>
      </w:pPr>
      <w:r w:rsidRPr="00DB0E2E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DB0E2E">
        <w:rPr>
          <w:rFonts w:eastAsia="MS Mincho"/>
          <w:sz w:val="22"/>
          <w:szCs w:val="22"/>
        </w:rPr>
        <w:t>.</w:t>
      </w:r>
    </w:p>
    <w:p w:rsidR="00E7140F" w:rsidRPr="00DB0E2E" w:rsidRDefault="00E7140F" w:rsidP="00E7140F">
      <w:pPr>
        <w:numPr>
          <w:ilvl w:val="0"/>
          <w:numId w:val="60"/>
        </w:numPr>
        <w:jc w:val="both"/>
        <w:rPr>
          <w:rFonts w:eastAsia="MS Mincho"/>
          <w:b/>
          <w:sz w:val="22"/>
          <w:szCs w:val="22"/>
        </w:rPr>
      </w:pPr>
      <w:r w:rsidRPr="00DB0E2E">
        <w:rPr>
          <w:b/>
          <w:sz w:val="22"/>
          <w:szCs w:val="22"/>
        </w:rPr>
        <w:t>Wykonawca będzie zobowiązany do:</w:t>
      </w:r>
    </w:p>
    <w:p w:rsidR="004E69A9" w:rsidRPr="00DB0E2E" w:rsidRDefault="004E69A9" w:rsidP="004E69A9">
      <w:pPr>
        <w:pStyle w:val="Akapitzlist"/>
        <w:numPr>
          <w:ilvl w:val="0"/>
          <w:numId w:val="74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Zapewnienia dostępności uczestnictwa w szkoleniu osobom niepełnosprawnym. </w:t>
      </w:r>
    </w:p>
    <w:p w:rsidR="004E69A9" w:rsidRPr="00DB0E2E" w:rsidRDefault="004E69A9" w:rsidP="004E69A9">
      <w:pPr>
        <w:pStyle w:val="Akapitzlist"/>
        <w:numPr>
          <w:ilvl w:val="0"/>
          <w:numId w:val="74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Pr="00DB0E2E">
        <w:rPr>
          <w:rFonts w:ascii="Times New Roman" w:hAnsi="Times New Roman"/>
          <w:b/>
        </w:rPr>
        <w:t xml:space="preserve">Aktywizacja osób pozostających bez pracy w wieku  powyżej 30 lat i więcej znajdujących się w szczególnie trudnej sytuacji na rynku pracy w powiecie gryfińskim </w:t>
      </w:r>
      <w:r w:rsidRPr="00DB0E2E">
        <w:rPr>
          <w:rFonts w:ascii="Times New Roman" w:hAnsi="Times New Roman"/>
        </w:rPr>
        <w:t xml:space="preserve">III (plakat dostarczany przez urząd pracy). </w:t>
      </w:r>
    </w:p>
    <w:p w:rsidR="004E69A9" w:rsidRPr="00DB0E2E" w:rsidRDefault="004E69A9" w:rsidP="004E69A9">
      <w:pPr>
        <w:numPr>
          <w:ilvl w:val="0"/>
          <w:numId w:val="7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Poinformowania uczestników szkolenia o jego współfinansowaniu przez Unię Europejską </w:t>
      </w:r>
      <w:r w:rsidRPr="00DB0E2E">
        <w:rPr>
          <w:sz w:val="22"/>
          <w:szCs w:val="22"/>
        </w:rPr>
        <w:br/>
        <w:t>z Europejskiego Funduszu Społecznego w ramach działania 6.5 Regionalnego Programu Operacyjnego Województwa Zachodniopomorskiego 2014-2020.</w:t>
      </w:r>
    </w:p>
    <w:p w:rsidR="004E69A9" w:rsidRPr="00DB0E2E" w:rsidRDefault="004E69A9" w:rsidP="004E69A9">
      <w:pPr>
        <w:numPr>
          <w:ilvl w:val="0"/>
          <w:numId w:val="74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Umieszczenia obowiązujących logotypów Unii Europejskiej i</w:t>
      </w:r>
      <w:r w:rsidRPr="00DB0E2E">
        <w:rPr>
          <w:color w:val="FF0000"/>
          <w:sz w:val="22"/>
          <w:szCs w:val="22"/>
        </w:rPr>
        <w:t xml:space="preserve"> </w:t>
      </w:r>
      <w:r w:rsidRPr="00DB0E2E">
        <w:rPr>
          <w:sz w:val="22"/>
          <w:szCs w:val="22"/>
        </w:rPr>
        <w:t>Regionalnego Programu Operacyjnego Województwa Zachodniopomorskiego 2014-2020:oznaczenie logo programu Regionalnego Programu Operacyjnego oraz Logo/ Flagę Unii Europejskiej z odwołaniem do Unii Europejskiej i Europejskiego Funduszu Społecznego - zgodnie z  obowiązującymi Wytycznymi dotyczącymi oznaczania projektów: http://</w:t>
      </w:r>
      <w:hyperlink r:id="rId16" w:anchor="Obowi%C4%85zkowe%20oznaczenia" w:history="1">
        <w:r w:rsidRPr="00DB0E2E">
          <w:rPr>
            <w:rStyle w:val="Hipercze"/>
            <w:sz w:val="22"/>
            <w:szCs w:val="22"/>
          </w:rPr>
          <w:t>www.rpo.wzp.pl/realizuje-projekt-3#Obowi%C4%85zkowe%20oznaczenia</w:t>
        </w:r>
      </w:hyperlink>
      <w:r w:rsidRPr="00DB0E2E">
        <w:rPr>
          <w:sz w:val="22"/>
          <w:szCs w:val="22"/>
        </w:rPr>
        <w:t xml:space="preserve"> a także logiem promocyjnym województwa zachodniopomorskiego. Logotypy mogą być umieszczone na dole lub górze plakatu. Muszą jednak być  umieszczone poza ciągiem znaków.</w:t>
      </w:r>
    </w:p>
    <w:p w:rsidR="004E69A9" w:rsidRPr="00DB0E2E" w:rsidRDefault="004E69A9" w:rsidP="004E69A9">
      <w:pPr>
        <w:numPr>
          <w:ilvl w:val="0"/>
          <w:numId w:val="74"/>
        </w:numPr>
        <w:jc w:val="both"/>
        <w:rPr>
          <w:sz w:val="22"/>
          <w:szCs w:val="22"/>
        </w:rPr>
      </w:pPr>
      <w:r w:rsidRPr="00DB0E2E">
        <w:rPr>
          <w:rFonts w:eastAsia="MS Mincho"/>
          <w:sz w:val="22"/>
          <w:szCs w:val="22"/>
        </w:rPr>
        <w:t xml:space="preserve">Przeprowadzenia szkolenia zgodnie z ustalonym harmonogramem </w:t>
      </w:r>
      <w:r w:rsidRPr="00DB0E2E">
        <w:rPr>
          <w:b/>
          <w:sz w:val="22"/>
          <w:szCs w:val="22"/>
        </w:rPr>
        <w:t>w 2 grupach szkoleniowych złożonych wyłącznie z osób skierowanych przez zamawiającego.</w:t>
      </w:r>
    </w:p>
    <w:p w:rsidR="004E69A9" w:rsidRPr="00DB0E2E" w:rsidRDefault="004E69A9" w:rsidP="004E69A9">
      <w:pPr>
        <w:numPr>
          <w:ilvl w:val="0"/>
          <w:numId w:val="74"/>
        </w:numPr>
        <w:jc w:val="both"/>
        <w:rPr>
          <w:sz w:val="22"/>
          <w:szCs w:val="22"/>
        </w:rPr>
      </w:pPr>
      <w:r w:rsidRPr="00DB0E2E">
        <w:rPr>
          <w:rFonts w:eastAsia="MS Mincho"/>
          <w:sz w:val="22"/>
          <w:szCs w:val="22"/>
        </w:rPr>
        <w:t>Prowadzenia dokumentacji z przebiegu szkolenia, w tym:</w:t>
      </w:r>
    </w:p>
    <w:p w:rsidR="004E69A9" w:rsidRPr="00DB0E2E" w:rsidRDefault="004E69A9" w:rsidP="004E69A9">
      <w:pPr>
        <w:pStyle w:val="Akapitzlist"/>
        <w:numPr>
          <w:ilvl w:val="0"/>
          <w:numId w:val="76"/>
        </w:numPr>
        <w:ind w:left="567"/>
        <w:rPr>
          <w:rFonts w:ascii="Times New Roman" w:hAnsi="Times New Roman"/>
          <w:u w:val="single"/>
        </w:rPr>
      </w:pPr>
      <w:r w:rsidRPr="00DB0E2E">
        <w:rPr>
          <w:rFonts w:ascii="Times New Roman" w:eastAsia="MS Mincho" w:hAnsi="Times New Roman"/>
        </w:rPr>
        <w:t xml:space="preserve">dziennika zajęć edukacyjnych zawierającego tematy i wymiar godzin zajęć edukacyjnych; </w:t>
      </w:r>
    </w:p>
    <w:p w:rsidR="004E69A9" w:rsidRPr="00DB0E2E" w:rsidRDefault="004E69A9" w:rsidP="004E69A9">
      <w:pPr>
        <w:pStyle w:val="Akapitzlist"/>
        <w:numPr>
          <w:ilvl w:val="0"/>
          <w:numId w:val="76"/>
        </w:numPr>
        <w:ind w:left="567"/>
        <w:rPr>
          <w:rFonts w:ascii="Times New Roman" w:hAnsi="Times New Roman"/>
          <w:u w:val="single"/>
        </w:rPr>
      </w:pPr>
      <w:r w:rsidRPr="00DB0E2E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DB0E2E">
        <w:rPr>
          <w:rFonts w:ascii="Times New Roman" w:eastAsia="MS Mincho" w:hAnsi="Times New Roman"/>
          <w:b/>
        </w:rPr>
        <w:t>wzorem</w:t>
      </w:r>
      <w:r w:rsidRPr="00DB0E2E">
        <w:rPr>
          <w:rFonts w:ascii="Times New Roman" w:eastAsia="MS Mincho" w:hAnsi="Times New Roman"/>
          <w:u w:val="single"/>
        </w:rPr>
        <w:t xml:space="preserve"> </w:t>
      </w:r>
      <w:r w:rsidRPr="00DB0E2E">
        <w:rPr>
          <w:rFonts w:ascii="Times New Roman" w:eastAsia="MS Mincho" w:hAnsi="Times New Roman"/>
          <w:b/>
          <w:i/>
        </w:rPr>
        <w:t xml:space="preserve"> </w:t>
      </w:r>
      <w:r w:rsidRPr="00DB0E2E">
        <w:rPr>
          <w:rFonts w:ascii="Times New Roman" w:eastAsia="MS Mincho" w:hAnsi="Times New Roman"/>
          <w:b/>
        </w:rPr>
        <w:t>przekazanym przez zamawiającego;</w:t>
      </w:r>
    </w:p>
    <w:p w:rsidR="004E69A9" w:rsidRPr="00DB0E2E" w:rsidRDefault="004E69A9" w:rsidP="004E69A9">
      <w:pPr>
        <w:pStyle w:val="Akapitzlist"/>
        <w:numPr>
          <w:ilvl w:val="0"/>
          <w:numId w:val="76"/>
        </w:numPr>
        <w:ind w:left="567"/>
        <w:rPr>
          <w:rFonts w:ascii="Times New Roman" w:hAnsi="Times New Roman"/>
          <w:u w:val="single"/>
        </w:rPr>
      </w:pPr>
      <w:r w:rsidRPr="00DB0E2E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4E69A9" w:rsidRPr="00DB0E2E" w:rsidRDefault="004E69A9" w:rsidP="004E69A9">
      <w:pPr>
        <w:pStyle w:val="Akapitzlist"/>
        <w:numPr>
          <w:ilvl w:val="0"/>
          <w:numId w:val="76"/>
        </w:numPr>
        <w:ind w:left="567"/>
        <w:rPr>
          <w:rFonts w:ascii="Times New Roman" w:hAnsi="Times New Roman"/>
          <w:u w:val="single"/>
        </w:rPr>
      </w:pPr>
      <w:r w:rsidRPr="00DB0E2E">
        <w:rPr>
          <w:rFonts w:ascii="Times New Roman" w:eastAsia="MS Mincho" w:hAnsi="Times New Roman"/>
        </w:rPr>
        <w:lastRenderedPageBreak/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4E69A9" w:rsidRPr="00DB0E2E" w:rsidRDefault="004E69A9" w:rsidP="004E69A9">
      <w:pPr>
        <w:pStyle w:val="Akapitzlist"/>
        <w:numPr>
          <w:ilvl w:val="0"/>
          <w:numId w:val="74"/>
        </w:numPr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DB0E2E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ze wzorem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Wydania uczestnikowi szkolenia pod warunkiem min. 80 % obecności uczestnika na zajęciach oraz zdania przez niego egzaminu końcowego dokumentów poświadczających zakończenie szkolenia i nabycie kwalifikacji tj:</w:t>
      </w:r>
    </w:p>
    <w:p w:rsidR="004E69A9" w:rsidRPr="00DB0E2E" w:rsidRDefault="004E69A9" w:rsidP="004E69A9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 a) </w:t>
      </w: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>zaświadczenia wraz z suplementem zawierającym zakres oraz liczbę godzin poszczególnych zajęć</w:t>
      </w:r>
    </w:p>
    <w:p w:rsidR="004E69A9" w:rsidRPr="00DB0E2E" w:rsidRDefault="004E69A9" w:rsidP="004E69A9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    edukacyjnych, </w:t>
      </w:r>
    </w:p>
    <w:p w:rsidR="004E69A9" w:rsidRPr="00DB0E2E" w:rsidRDefault="004E69A9" w:rsidP="004E69A9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b) certyfikatu z odpowiednimi logotypami, </w:t>
      </w:r>
    </w:p>
    <w:p w:rsidR="004E69A9" w:rsidRPr="00D23751" w:rsidRDefault="004E69A9" w:rsidP="004E69A9">
      <w:pPr>
        <w:pStyle w:val="Zwykytekst"/>
        <w:ind w:left="360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c)  dokumentu potwierdzającego uprawnienia do obsługi wózk</w:t>
      </w:r>
      <w:r w:rsidR="00D23751">
        <w:rPr>
          <w:rFonts w:ascii="Times New Roman" w:eastAsia="MS Mincho" w:hAnsi="Times New Roman" w:cs="Times New Roman"/>
          <w:b/>
          <w:i/>
          <w:sz w:val="22"/>
          <w:szCs w:val="22"/>
        </w:rPr>
        <w:t>ów</w:t>
      </w:r>
      <w:r w:rsidRPr="00DB0E2E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</w:t>
      </w:r>
      <w:r w:rsidR="00D23751">
        <w:rPr>
          <w:rFonts w:ascii="Times New Roman" w:eastAsia="MS Mincho" w:hAnsi="Times New Roman" w:cs="Times New Roman"/>
          <w:b/>
          <w:i/>
          <w:sz w:val="22"/>
          <w:szCs w:val="22"/>
        </w:rPr>
        <w:t>jezdniowych</w:t>
      </w:r>
      <w:r w:rsidRPr="00D23751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</w:t>
      </w:r>
      <w:r w:rsidR="00D23751" w:rsidRPr="00D23751">
        <w:rPr>
          <w:rFonts w:ascii="Times New Roman" w:hAnsi="Times New Roman" w:cs="Times New Roman"/>
          <w:b/>
          <w:i/>
          <w:sz w:val="22"/>
          <w:szCs w:val="22"/>
        </w:rPr>
        <w:t>podnośnikowych z bezpieczną wymianą butli LPG</w:t>
      </w:r>
    </w:p>
    <w:p w:rsidR="004E69A9" w:rsidRPr="00DB0E2E" w:rsidRDefault="004E69A9" w:rsidP="004E69A9">
      <w:pPr>
        <w:pStyle w:val="Zwykytekst"/>
        <w:ind w:left="36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  <w:u w:val="single"/>
        </w:rPr>
        <w:t>- zgodnych ze wzorami przekazanymi przez wykonawcę przed podpisaniem umowy.</w:t>
      </w:r>
    </w:p>
    <w:p w:rsidR="004E69A9" w:rsidRPr="00DB0E2E" w:rsidRDefault="004E69A9" w:rsidP="004E69A9">
      <w:pPr>
        <w:pStyle w:val="Zwykytekst"/>
        <w:numPr>
          <w:ilvl w:val="0"/>
          <w:numId w:val="74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Przekazania Zamawiającemu:</w:t>
      </w:r>
    </w:p>
    <w:p w:rsidR="004E69A9" w:rsidRPr="00DB0E2E" w:rsidRDefault="004E69A9" w:rsidP="004E69A9">
      <w:pPr>
        <w:pStyle w:val="Akapitzlist"/>
        <w:numPr>
          <w:ilvl w:val="0"/>
          <w:numId w:val="77"/>
        </w:numPr>
        <w:ind w:left="567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 xml:space="preserve"> List obecności uczestników na zajęciach:</w:t>
      </w:r>
    </w:p>
    <w:p w:rsidR="004E69A9" w:rsidRPr="00DB0E2E" w:rsidRDefault="004E69A9" w:rsidP="004E69A9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  <w:b/>
        </w:rPr>
        <w:t>pierwszego dnia roboczego</w:t>
      </w:r>
      <w:r w:rsidRPr="00DB0E2E">
        <w:rPr>
          <w:rFonts w:ascii="Times New Roman" w:eastAsia="MS Mincho" w:hAnsi="Times New Roman"/>
        </w:rPr>
        <w:t xml:space="preserve"> każdego miesiąca kalendarzowego realizacji szkolenia za miesiąc poprzedni, </w:t>
      </w:r>
    </w:p>
    <w:p w:rsidR="004E69A9" w:rsidRPr="00DB0E2E" w:rsidRDefault="004E69A9" w:rsidP="004E69A9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 xml:space="preserve">niezwłocznie po zakończonym szkoleniu. </w:t>
      </w:r>
    </w:p>
    <w:p w:rsidR="004E69A9" w:rsidRPr="00DB0E2E" w:rsidRDefault="004E69A9" w:rsidP="004E69A9">
      <w:pPr>
        <w:ind w:left="796"/>
        <w:contextualSpacing/>
        <w:jc w:val="both"/>
        <w:rPr>
          <w:rFonts w:eastAsia="MS Mincho"/>
          <w:sz w:val="22"/>
          <w:szCs w:val="22"/>
        </w:rPr>
      </w:pPr>
      <w:r w:rsidRPr="00DB0E2E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4E69A9" w:rsidRPr="00DB0E2E" w:rsidRDefault="004E69A9" w:rsidP="004E69A9">
      <w:pPr>
        <w:pStyle w:val="Akapitzlist"/>
        <w:numPr>
          <w:ilvl w:val="0"/>
          <w:numId w:val="7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4E69A9" w:rsidRPr="00DB0E2E" w:rsidRDefault="004E69A9" w:rsidP="004E69A9">
      <w:pPr>
        <w:pStyle w:val="Akapitzlist"/>
        <w:numPr>
          <w:ilvl w:val="0"/>
          <w:numId w:val="7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>Kserokopii potwierdzonych za zgodność z oryginałem dokumentów poświadczających zakończenie szkolenia i nabycie kwalifikacji o których mowa w pkt. 13, niezwłocznie po zakończonym szkoleniu.</w:t>
      </w:r>
    </w:p>
    <w:p w:rsidR="004E69A9" w:rsidRPr="00DB0E2E" w:rsidRDefault="004E69A9" w:rsidP="004E69A9">
      <w:pPr>
        <w:pStyle w:val="Akapitzlist"/>
        <w:numPr>
          <w:ilvl w:val="0"/>
          <w:numId w:val="77"/>
        </w:numPr>
        <w:ind w:left="796"/>
        <w:rPr>
          <w:rFonts w:ascii="Times New Roman" w:eastAsia="MS Mincho" w:hAnsi="Times New Roman"/>
        </w:rPr>
      </w:pPr>
      <w:r w:rsidRPr="00DB0E2E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4E69A9" w:rsidRPr="00DB0E2E" w:rsidRDefault="004E69A9" w:rsidP="004E69A9">
      <w:pPr>
        <w:pStyle w:val="Akapitzlist"/>
        <w:numPr>
          <w:ilvl w:val="0"/>
          <w:numId w:val="74"/>
        </w:numPr>
        <w:spacing w:line="276" w:lineRule="auto"/>
        <w:rPr>
          <w:rFonts w:ascii="Times New Roman" w:hAnsi="Times New Roman"/>
        </w:rPr>
      </w:pPr>
      <w:r w:rsidRPr="00DB0E2E">
        <w:rPr>
          <w:rFonts w:ascii="Times New Roman" w:hAnsi="Times New Roman"/>
        </w:rPr>
        <w:t>Przechowywania dokumentacji dotyczącej szkolenia przez okres 2 lat od 31 grudnia roku następującego po złożeniu do Komisji Europejskiej zestawienia wydatków, w którym ujęto ostateczne wydatki dotyczące zakończonego projektu. Minimum do 31 grudnia 2025 roku.</w:t>
      </w:r>
    </w:p>
    <w:p w:rsidR="004E69A9" w:rsidRPr="00DB0E2E" w:rsidRDefault="004E69A9" w:rsidP="004E69A9">
      <w:pPr>
        <w:pStyle w:val="Akapitzlist"/>
        <w:numPr>
          <w:ilvl w:val="0"/>
          <w:numId w:val="74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4E69A9" w:rsidRPr="00DB0E2E" w:rsidRDefault="004E69A9" w:rsidP="004E69A9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4E69A9" w:rsidRPr="00DB0E2E" w:rsidRDefault="004E69A9" w:rsidP="004E69A9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DB0E2E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3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Termin realizacji zamówienia</w:t>
      </w:r>
    </w:p>
    <w:p w:rsidR="00E7140F" w:rsidRPr="00DB0E2E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  <w:kern w:val="3"/>
          <w:lang w:eastAsia="zh-CN"/>
        </w:rPr>
      </w:pPr>
      <w:r w:rsidRPr="00DB0E2E">
        <w:rPr>
          <w:rFonts w:ascii="Times New Roman" w:hAnsi="Times New Roman"/>
          <w:kern w:val="3"/>
          <w:lang w:eastAsia="zh-CN"/>
        </w:rPr>
        <w:t>Wykonawca wykona zamówienie określone w § 1 w terminie ustalonym z zamawiającym</w:t>
      </w:r>
      <w:r w:rsidRPr="00DB0E2E">
        <w:rPr>
          <w:rFonts w:ascii="Times New Roman" w:hAnsi="Times New Roman"/>
          <w:b/>
          <w:kern w:val="3"/>
          <w:lang w:eastAsia="zh-CN"/>
        </w:rPr>
        <w:t>:</w:t>
      </w:r>
    </w:p>
    <w:p w:rsidR="00E7140F" w:rsidRPr="00DB0E2E" w:rsidRDefault="00E7140F" w:rsidP="004E69A9">
      <w:pPr>
        <w:pStyle w:val="Tekstpodstawowy3"/>
        <w:numPr>
          <w:ilvl w:val="0"/>
          <w:numId w:val="61"/>
        </w:numPr>
        <w:spacing w:line="276" w:lineRule="auto"/>
        <w:ind w:left="567"/>
        <w:rPr>
          <w:sz w:val="22"/>
          <w:szCs w:val="22"/>
        </w:rPr>
      </w:pPr>
      <w:r w:rsidRPr="00DB0E2E">
        <w:rPr>
          <w:b w:val="0"/>
          <w:sz w:val="22"/>
          <w:szCs w:val="22"/>
        </w:rPr>
        <w:t>Planowany termin rozpoczęcia szkolenia dla I grupy szkoleniowej</w:t>
      </w:r>
      <w:r w:rsidRPr="00DB0E2E">
        <w:rPr>
          <w:sz w:val="22"/>
          <w:szCs w:val="22"/>
        </w:rPr>
        <w:t xml:space="preserve"> między </w:t>
      </w:r>
      <w:r w:rsidR="004E69A9" w:rsidRPr="00DB0E2E">
        <w:rPr>
          <w:sz w:val="22"/>
          <w:szCs w:val="22"/>
        </w:rPr>
        <w:t>9 a 13 październik</w:t>
      </w:r>
      <w:r w:rsidRPr="00DB0E2E">
        <w:rPr>
          <w:sz w:val="22"/>
          <w:szCs w:val="22"/>
        </w:rPr>
        <w:t xml:space="preserve"> 2017 r.</w:t>
      </w:r>
    </w:p>
    <w:p w:rsidR="00E7140F" w:rsidRPr="00DB0E2E" w:rsidRDefault="00E7140F" w:rsidP="004E69A9">
      <w:pPr>
        <w:pStyle w:val="Tekstpodstawowy3"/>
        <w:numPr>
          <w:ilvl w:val="0"/>
          <w:numId w:val="61"/>
        </w:numPr>
        <w:spacing w:line="276" w:lineRule="auto"/>
        <w:ind w:left="567"/>
        <w:rPr>
          <w:sz w:val="22"/>
          <w:szCs w:val="22"/>
        </w:rPr>
      </w:pPr>
      <w:r w:rsidRPr="00DB0E2E">
        <w:rPr>
          <w:b w:val="0"/>
          <w:sz w:val="22"/>
          <w:szCs w:val="22"/>
        </w:rPr>
        <w:t>Planowany termin rozpoczęcia szkolenia dla II grupy szkoleniowej</w:t>
      </w:r>
      <w:r w:rsidRPr="00DB0E2E">
        <w:rPr>
          <w:sz w:val="22"/>
          <w:szCs w:val="22"/>
        </w:rPr>
        <w:t xml:space="preserve"> między </w:t>
      </w:r>
      <w:r w:rsidR="00BB1BF5" w:rsidRPr="00DB0E2E">
        <w:rPr>
          <w:sz w:val="22"/>
          <w:szCs w:val="22"/>
        </w:rPr>
        <w:t>6 a 10</w:t>
      </w:r>
      <w:r w:rsidR="001A71B2" w:rsidRPr="00DB0E2E">
        <w:rPr>
          <w:sz w:val="22"/>
          <w:szCs w:val="22"/>
        </w:rPr>
        <w:t xml:space="preserve"> </w:t>
      </w:r>
      <w:r w:rsidR="00BB1BF5" w:rsidRPr="00DB0E2E">
        <w:rPr>
          <w:sz w:val="22"/>
          <w:szCs w:val="22"/>
        </w:rPr>
        <w:t>listopad</w:t>
      </w:r>
      <w:r w:rsidRPr="00DB0E2E">
        <w:rPr>
          <w:sz w:val="22"/>
          <w:szCs w:val="22"/>
        </w:rPr>
        <w:t xml:space="preserve"> 2017 r.</w:t>
      </w:r>
    </w:p>
    <w:p w:rsidR="00E7140F" w:rsidRPr="00DB0E2E" w:rsidRDefault="00E7140F" w:rsidP="00E7140F">
      <w:pPr>
        <w:pStyle w:val="Akapitzlist"/>
        <w:numPr>
          <w:ilvl w:val="0"/>
          <w:numId w:val="44"/>
        </w:numPr>
        <w:suppressAutoHyphens/>
        <w:autoSpaceDN w:val="0"/>
        <w:ind w:left="426" w:hanging="426"/>
        <w:contextualSpacing w:val="0"/>
        <w:textAlignment w:val="baseline"/>
        <w:rPr>
          <w:rFonts w:ascii="Times New Roman" w:eastAsia="Times New Roman" w:hAnsi="Times New Roman"/>
          <w:vanish/>
          <w:kern w:val="3"/>
          <w:lang w:eastAsia="zh-CN"/>
        </w:rPr>
      </w:pPr>
    </w:p>
    <w:p w:rsidR="00E7140F" w:rsidRPr="00DB0E2E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Dokładną datę rozpoczęcia zajęć  dla każdej z grup szkoleniowych wskaże zamawiający z minimum </w:t>
      </w:r>
      <w:r w:rsidRPr="00DB0E2E">
        <w:rPr>
          <w:rFonts w:ascii="Times New Roman" w:hAnsi="Times New Roman"/>
          <w:b/>
        </w:rPr>
        <w:t>5 dniowym</w:t>
      </w:r>
      <w:r w:rsidRPr="00DB0E2E">
        <w:rPr>
          <w:rFonts w:ascii="Times New Roman" w:hAnsi="Times New Roman"/>
        </w:rPr>
        <w:t xml:space="preserve"> wyprzedzeniem. </w:t>
      </w:r>
    </w:p>
    <w:p w:rsidR="00E7140F" w:rsidRPr="00DB0E2E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DB0E2E">
        <w:rPr>
          <w:rFonts w:ascii="Times New Roman" w:hAnsi="Times New Roman"/>
          <w:kern w:val="3"/>
          <w:lang w:eastAsia="zh-CN"/>
        </w:rPr>
        <w:t xml:space="preserve">Czas realizacji szkolenia dla jednej grupy szkoleniowej ustala się na </w:t>
      </w:r>
      <w:r w:rsidR="00BB1BF5" w:rsidRPr="00DB0E2E">
        <w:rPr>
          <w:rFonts w:ascii="Times New Roman" w:hAnsi="Times New Roman"/>
          <w:b/>
          <w:color w:val="000000" w:themeColor="text1"/>
        </w:rPr>
        <w:t>15</w:t>
      </w:r>
      <w:r w:rsidRPr="00DB0E2E">
        <w:rPr>
          <w:rFonts w:ascii="Times New Roman" w:hAnsi="Times New Roman"/>
          <w:b/>
          <w:color w:val="000000" w:themeColor="text1"/>
        </w:rPr>
        <w:t xml:space="preserve"> dni</w:t>
      </w:r>
      <w:r w:rsidRPr="00DB0E2E">
        <w:rPr>
          <w:rFonts w:ascii="Times New Roman" w:hAnsi="Times New Roman"/>
          <w:kern w:val="3"/>
          <w:lang w:eastAsia="zh-CN"/>
        </w:rPr>
        <w:t xml:space="preserve"> szkoleniowych. 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4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Wynagrodzenie wykonawcy, Warunki płatności</w:t>
      </w:r>
    </w:p>
    <w:p w:rsidR="00E7140F" w:rsidRPr="00DB0E2E" w:rsidRDefault="00E7140F" w:rsidP="00E7140F">
      <w:pPr>
        <w:pStyle w:val="Zwykytekst"/>
        <w:numPr>
          <w:ilvl w:val="3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DB0E2E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DB0E2E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DB0E2E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E7140F" w:rsidRPr="00DB0E2E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szkolenia w kwocie: </w:t>
      </w:r>
      <w:r w:rsidRPr="00DB0E2E">
        <w:rPr>
          <w:b/>
          <w:sz w:val="22"/>
          <w:szCs w:val="22"/>
        </w:rPr>
        <w:t>……… zł</w:t>
      </w:r>
      <w:r w:rsidRPr="00DB0E2E">
        <w:rPr>
          <w:sz w:val="22"/>
          <w:szCs w:val="22"/>
        </w:rPr>
        <w:t xml:space="preserve"> </w:t>
      </w:r>
    </w:p>
    <w:p w:rsidR="00E7140F" w:rsidRPr="00DB0E2E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egzaminu :</w:t>
      </w:r>
      <w:r w:rsidRPr="00DB0E2E">
        <w:rPr>
          <w:b/>
          <w:sz w:val="22"/>
          <w:szCs w:val="22"/>
        </w:rPr>
        <w:t>…………….. zł</w:t>
      </w:r>
    </w:p>
    <w:p w:rsidR="00E7140F" w:rsidRPr="00DB0E2E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ubezpieczenia do kwoty : </w:t>
      </w:r>
      <w:r w:rsidRPr="00DB0E2E">
        <w:rPr>
          <w:b/>
          <w:sz w:val="22"/>
          <w:szCs w:val="22"/>
        </w:rPr>
        <w:t>………….. zł</w:t>
      </w:r>
    </w:p>
    <w:p w:rsidR="00E7140F" w:rsidRPr="00DB0E2E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Koszt przeszkolenia jednego uczestnika ustala się na kwotę nie większą niż </w:t>
      </w:r>
      <w:r w:rsidRPr="00DB0E2E">
        <w:rPr>
          <w:rFonts w:ascii="Times New Roman" w:hAnsi="Times New Roman"/>
          <w:b/>
        </w:rPr>
        <w:t>…………. zł brutto</w:t>
      </w:r>
      <w:r w:rsidRPr="00DB0E2E">
        <w:rPr>
          <w:rFonts w:ascii="Times New Roman" w:hAnsi="Times New Roman"/>
        </w:rPr>
        <w:t xml:space="preserve"> i stanowi ona sumę kosztów:</w:t>
      </w:r>
    </w:p>
    <w:p w:rsidR="00E7140F" w:rsidRPr="00DB0E2E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B0E2E">
        <w:rPr>
          <w:rFonts w:ascii="Times New Roman" w:hAnsi="Times New Roman"/>
        </w:rPr>
        <w:t xml:space="preserve">przeszkolenia 1 uczestnika: </w:t>
      </w:r>
      <w:r w:rsidRPr="00DB0E2E">
        <w:rPr>
          <w:rFonts w:ascii="Times New Roman" w:hAnsi="Times New Roman"/>
          <w:b/>
        </w:rPr>
        <w:t>……….. zł</w:t>
      </w:r>
    </w:p>
    <w:p w:rsidR="00E7140F" w:rsidRPr="00DB0E2E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B0E2E">
        <w:rPr>
          <w:rFonts w:ascii="Times New Roman" w:hAnsi="Times New Roman"/>
        </w:rPr>
        <w:t>egzaminu dla 1 uczestnika  :</w:t>
      </w:r>
      <w:r w:rsidRPr="00DB0E2E">
        <w:rPr>
          <w:rFonts w:ascii="Times New Roman" w:hAnsi="Times New Roman"/>
          <w:b/>
        </w:rPr>
        <w:t>………….. zł</w:t>
      </w:r>
    </w:p>
    <w:p w:rsidR="00E7140F" w:rsidRPr="00DB0E2E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B0E2E">
        <w:rPr>
          <w:rFonts w:ascii="Times New Roman" w:hAnsi="Times New Roman"/>
        </w:rPr>
        <w:t xml:space="preserve">ubezpieczenia dla 1 uczestnika : </w:t>
      </w:r>
      <w:r w:rsidRPr="00DB0E2E">
        <w:rPr>
          <w:rFonts w:ascii="Times New Roman" w:hAnsi="Times New Roman"/>
          <w:b/>
        </w:rPr>
        <w:t>……….. zł</w:t>
      </w:r>
    </w:p>
    <w:p w:rsidR="00E7140F" w:rsidRPr="00DB0E2E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Średni koszt osobogodziny szkolenia wyniesie  </w:t>
      </w:r>
      <w:r w:rsidRPr="00DB0E2E">
        <w:rPr>
          <w:rFonts w:ascii="Times New Roman" w:hAnsi="Times New Roman"/>
          <w:b/>
        </w:rPr>
        <w:t>………… zł</w:t>
      </w:r>
    </w:p>
    <w:p w:rsidR="00E7140F" w:rsidRPr="00DB0E2E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 o której mowa  w pkt 2 lit.c.</w:t>
      </w:r>
    </w:p>
    <w:p w:rsidR="00E7140F" w:rsidRPr="00DB0E2E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100 % kwoty, o której mowa w pkt 2 za każdego uczestnika szkolenia  </w:t>
      </w:r>
      <w:r w:rsidRPr="00DB0E2E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Pr="00DB0E2E">
        <w:rPr>
          <w:b/>
          <w:sz w:val="22"/>
          <w:szCs w:val="22"/>
        </w:rPr>
        <w:t xml:space="preserve"> </w:t>
      </w:r>
      <w:r w:rsidRPr="00DB0E2E">
        <w:rPr>
          <w:sz w:val="22"/>
          <w:szCs w:val="22"/>
        </w:rPr>
        <w:t>zakończeniu realizacji zajęć dla zgłoszonej grupy szkoleniowej.</w:t>
      </w:r>
    </w:p>
    <w:p w:rsidR="00E7140F" w:rsidRPr="00DB0E2E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E7140F" w:rsidRPr="00DB0E2E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E7140F" w:rsidRPr="00DB0E2E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Zamawiający  upoważnia Wykonawcę do wystawienia rachunku bez podpisu ze strony Zamawiającego.</w:t>
      </w:r>
    </w:p>
    <w:p w:rsidR="00E7140F" w:rsidRPr="00DB0E2E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Strony zgodnie ustalają, że Wykonawca nie będzie obciążał Zamawiającego odsetkami za zwłokę </w:t>
      </w:r>
      <w:r w:rsidRPr="00DB0E2E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5</w:t>
      </w:r>
    </w:p>
    <w:p w:rsidR="00E7140F" w:rsidRPr="00DB0E2E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DB0E2E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E7140F" w:rsidRPr="00DB0E2E" w:rsidRDefault="00E7140F" w:rsidP="00E7140F">
      <w:pPr>
        <w:numPr>
          <w:ilvl w:val="0"/>
          <w:numId w:val="36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E7140F" w:rsidRPr="00DB0E2E" w:rsidRDefault="00E7140F" w:rsidP="00E7140F">
      <w:pPr>
        <w:numPr>
          <w:ilvl w:val="0"/>
          <w:numId w:val="36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E7140F" w:rsidRPr="00DB0E2E" w:rsidRDefault="00E7140F" w:rsidP="00E7140F">
      <w:pPr>
        <w:numPr>
          <w:ilvl w:val="0"/>
          <w:numId w:val="36"/>
        </w:numPr>
        <w:suppressAutoHyphens/>
        <w:ind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E7140F" w:rsidRPr="00DB0E2E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czy program szkolenia jest realizowany,</w:t>
      </w:r>
    </w:p>
    <w:p w:rsidR="00E7140F" w:rsidRPr="00DB0E2E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czy uczestnicy szkolenia są obecni na szkoleniu,</w:t>
      </w:r>
    </w:p>
    <w:p w:rsidR="00E7140F" w:rsidRPr="00DB0E2E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E7140F" w:rsidRPr="00DB0E2E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czy jest prowadzona odpowiednia dokumentacja realizacji szkolenia.</w:t>
      </w:r>
    </w:p>
    <w:p w:rsidR="00E7140F" w:rsidRPr="00DB0E2E" w:rsidRDefault="00E7140F" w:rsidP="00E7140F">
      <w:pPr>
        <w:pStyle w:val="Akapitzlist"/>
        <w:numPr>
          <w:ilvl w:val="0"/>
          <w:numId w:val="36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Wykonawca będzie zobowiązany do udostępnienia miejsca w którym realizowane jest szkolenie oraz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E7140F" w:rsidRPr="00DB0E2E" w:rsidRDefault="00E7140F" w:rsidP="00E7140F">
      <w:pPr>
        <w:suppressAutoHyphens/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suppressAutoHyphens/>
        <w:jc w:val="center"/>
        <w:rPr>
          <w:sz w:val="22"/>
          <w:szCs w:val="22"/>
        </w:rPr>
      </w:pPr>
      <w:r w:rsidRPr="00DB0E2E">
        <w:rPr>
          <w:b/>
          <w:sz w:val="22"/>
          <w:szCs w:val="22"/>
        </w:rPr>
        <w:t>§ 6</w:t>
      </w:r>
    </w:p>
    <w:p w:rsidR="00E7140F" w:rsidRPr="00DB0E2E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E2E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lastRenderedPageBreak/>
        <w:t>Zamawiający  dopuszcza możliwość zmiany miejsca realizacji szkolenia - bazy dydaktycznej w przypadku wystąpienia niemożliwych do przewidzenia przyczyn nieleżących po stronie wykonawcy.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W przypadku wystąpienia okoliczności powodujących konieczność zmiany </w:t>
      </w:r>
      <w:r w:rsidRPr="00DB0E2E">
        <w:rPr>
          <w:rFonts w:ascii="Times New Roman" w:hAnsi="Times New Roman"/>
          <w:u w:val="single"/>
        </w:rPr>
        <w:t>miejsca realizacji szkolenia</w:t>
      </w:r>
      <w:r w:rsidRPr="00DB0E2E">
        <w:rPr>
          <w:rFonts w:ascii="Times New Roman" w:hAnsi="Times New Roman"/>
        </w:rPr>
        <w:t xml:space="preserve"> – bazy dydaktycznej (lokalizacji pomieszczeń dydaktycznych – sal wykładowych) wykonawca jest zobowiązany poinformować zamawiającego o tych okolicznościach na piśmie oraz wskazać nowe miejsce realizacji szkolenia. Nowe miejsce realizacji szkolenia – musi spełniać wymagania dotyczące bazy </w:t>
      </w:r>
      <w:r w:rsidR="00D61017" w:rsidRPr="00DB0E2E">
        <w:rPr>
          <w:rFonts w:ascii="Times New Roman" w:hAnsi="Times New Roman"/>
        </w:rPr>
        <w:t>dydaktycznej określone § 2 pkt 6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DB0E2E">
        <w:rPr>
          <w:rFonts w:ascii="Times New Roman" w:hAnsi="Times New Roman"/>
          <w:i/>
        </w:rPr>
        <w:t>„Wykazie wykładowców…”</w:t>
      </w:r>
      <w:r w:rsidRPr="00DB0E2E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:rsidR="00E7140F" w:rsidRPr="00DB0E2E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Zamawiający zastrzega sobie prawo zmniejszenia  liczby uczestników szkolenia </w:t>
      </w:r>
      <w:r w:rsidRPr="00DB0E2E">
        <w:rPr>
          <w:rFonts w:ascii="Times New Roman" w:hAnsi="Times New Roman"/>
          <w:b/>
        </w:rPr>
        <w:t>w przypadku:</w:t>
      </w:r>
    </w:p>
    <w:p w:rsidR="00E7140F" w:rsidRPr="00DB0E2E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>mniejszej niż planowana liczby osób, które uzyskają pozytywny wynik badań lekarskich potwierdzających zdolność do wykonywania pracy w zawodzie spawacza</w:t>
      </w:r>
      <w:r w:rsidRPr="00DB0E2E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E7140F" w:rsidRPr="00DB0E2E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E7140F" w:rsidRPr="00DB0E2E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E7140F" w:rsidRPr="00DB0E2E" w:rsidRDefault="00E7140F" w:rsidP="00E7140F">
      <w:pPr>
        <w:ind w:left="3552" w:firstLine="696"/>
        <w:jc w:val="both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 xml:space="preserve">                 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7</w:t>
      </w:r>
    </w:p>
    <w:p w:rsidR="00E7140F" w:rsidRPr="00DB0E2E" w:rsidRDefault="00E7140F" w:rsidP="00E7140F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DB0E2E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E7140F" w:rsidRPr="00DB0E2E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E7140F" w:rsidRPr="00DB0E2E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B0E2E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DB0E2E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DB0E2E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E7140F" w:rsidRPr="00DB0E2E" w:rsidRDefault="00E7140F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 w:rsidRPr="00DB0E2E">
        <w:rPr>
          <w:rFonts w:ascii="Times New Roman" w:hAnsi="Times New Roman"/>
          <w:b/>
        </w:rPr>
        <w:t>nieprzystąpienia</w:t>
      </w:r>
      <w:r w:rsidRPr="00DB0E2E">
        <w:rPr>
          <w:rFonts w:ascii="Times New Roman" w:hAnsi="Times New Roman"/>
        </w:rPr>
        <w:t xml:space="preserve"> przez Wykonawcę</w:t>
      </w:r>
      <w:r w:rsidRPr="00DB0E2E" w:rsidDel="008678E6">
        <w:rPr>
          <w:rFonts w:ascii="Times New Roman" w:hAnsi="Times New Roman"/>
        </w:rPr>
        <w:t xml:space="preserve"> </w:t>
      </w:r>
      <w:r w:rsidRPr="00DB0E2E">
        <w:rPr>
          <w:rFonts w:ascii="Times New Roman" w:hAnsi="Times New Roman"/>
        </w:rPr>
        <w:t xml:space="preserve">do realizacji szkolenia w terminie </w:t>
      </w:r>
      <w:r w:rsidRPr="00DB0E2E">
        <w:rPr>
          <w:rFonts w:ascii="Times New Roman" w:hAnsi="Times New Roman"/>
          <w:b/>
        </w:rPr>
        <w:t>5 dni</w:t>
      </w:r>
      <w:r w:rsidRPr="00DB0E2E">
        <w:rPr>
          <w:rFonts w:ascii="Times New Roman" w:hAnsi="Times New Roman"/>
        </w:rPr>
        <w:t xml:space="preserve"> kalendarzowych od upływu uzgodnionego przez Strony terminu jego rozpoczęcia</w:t>
      </w:r>
      <w:r w:rsidR="00D61017" w:rsidRPr="00DB0E2E">
        <w:rPr>
          <w:rFonts w:ascii="Times New Roman" w:hAnsi="Times New Roman"/>
        </w:rPr>
        <w:t>.</w:t>
      </w:r>
    </w:p>
    <w:p w:rsidR="00E7140F" w:rsidRPr="00DB0E2E" w:rsidRDefault="009C25DC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="00E7140F" w:rsidRPr="00DB0E2E">
        <w:rPr>
          <w:rFonts w:ascii="Times New Roman" w:hAnsi="Times New Roman"/>
        </w:rPr>
        <w:t xml:space="preserve">twierdzenia </w:t>
      </w:r>
      <w:r w:rsidR="00E7140F" w:rsidRPr="00DB0E2E">
        <w:rPr>
          <w:rFonts w:ascii="Times New Roman" w:hAnsi="Times New Roman"/>
          <w:b/>
        </w:rPr>
        <w:t>zaprzestania</w:t>
      </w:r>
      <w:r w:rsidR="00E7140F" w:rsidRPr="00DB0E2E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="00E7140F" w:rsidRPr="00DB0E2E">
        <w:rPr>
          <w:rFonts w:ascii="Times New Roman" w:hAnsi="Times New Roman"/>
          <w:b/>
        </w:rPr>
        <w:t>dwa kolejno</w:t>
      </w:r>
      <w:r w:rsidR="00E7140F" w:rsidRPr="00DB0E2E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E7140F" w:rsidRPr="00DB0E2E" w:rsidRDefault="00E7140F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 w:rsidRPr="00DB0E2E">
        <w:rPr>
          <w:rFonts w:ascii="Times New Roman" w:hAnsi="Times New Roman"/>
        </w:rPr>
        <w:t>stwierdzenia braku dokumentacji z realizacji szkol</w:t>
      </w:r>
      <w:r w:rsidR="002068A9" w:rsidRPr="00DB0E2E">
        <w:rPr>
          <w:rFonts w:ascii="Times New Roman" w:hAnsi="Times New Roman"/>
        </w:rPr>
        <w:t>enia, o której mowa w § 2 pkt 13 ppkt 6</w:t>
      </w:r>
      <w:r w:rsidRPr="00DB0E2E">
        <w:rPr>
          <w:rFonts w:ascii="Times New Roman" w:hAnsi="Times New Roman"/>
        </w:rPr>
        <w:t>)</w:t>
      </w:r>
      <w:r w:rsidRPr="00DB0E2E">
        <w:rPr>
          <w:rFonts w:ascii="Times New Roman" w:hAnsi="Times New Roman"/>
          <w:color w:val="FF0000"/>
        </w:rPr>
        <w:t xml:space="preserve"> </w:t>
      </w:r>
    </w:p>
    <w:p w:rsidR="00E7140F" w:rsidRPr="00DB0E2E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E7140F" w:rsidRPr="00DB0E2E" w:rsidRDefault="00E7140F" w:rsidP="00E7140F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DB0E2E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E7140F" w:rsidRPr="00DB0E2E" w:rsidRDefault="00E7140F" w:rsidP="00E7140F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DB0E2E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DB0E2E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DB0E2E">
        <w:rPr>
          <w:rFonts w:ascii="Times New Roman" w:hAnsi="Times New Roman" w:cs="Times New Roman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:rsidR="00E7140F" w:rsidRPr="00DB0E2E" w:rsidRDefault="00E7140F" w:rsidP="00E7140F">
      <w:pPr>
        <w:pStyle w:val="Zwykyteks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DB0E2E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umowy do liczby dni trwania szkolenia, o której mowa w § 3 pkt 3 umowy,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DB0E2E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E7140F" w:rsidRPr="00DB0E2E" w:rsidRDefault="00E7140F" w:rsidP="00E7140F">
      <w:pPr>
        <w:pStyle w:val="Zwykyteks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0E2E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DB0E2E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DB0E2E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DB0E2E">
        <w:rPr>
          <w:b/>
          <w:sz w:val="22"/>
          <w:szCs w:val="22"/>
        </w:rPr>
        <w:t>za faktycznie zrealizowaną część zamówienia</w:t>
      </w:r>
      <w:r w:rsidRPr="00DB0E2E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lastRenderedPageBreak/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B0E2E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E7140F" w:rsidRPr="00DB0E2E" w:rsidRDefault="00E7140F" w:rsidP="00E7140F">
      <w:pPr>
        <w:numPr>
          <w:ilvl w:val="0"/>
          <w:numId w:val="41"/>
        </w:numPr>
        <w:jc w:val="both"/>
        <w:rPr>
          <w:color w:val="FF0000"/>
          <w:sz w:val="22"/>
          <w:szCs w:val="22"/>
        </w:rPr>
      </w:pPr>
      <w:r w:rsidRPr="00DB0E2E">
        <w:rPr>
          <w:sz w:val="22"/>
          <w:szCs w:val="22"/>
        </w:rPr>
        <w:t xml:space="preserve">Zapłata kary umownej nie wyklucza dochodzenia od Wykonawcy odszkodowania na zasadach ogólnych.           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8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Dane kontaktowe, doręczenia</w:t>
      </w:r>
    </w:p>
    <w:p w:rsidR="00E7140F" w:rsidRPr="00DB0E2E" w:rsidRDefault="00E7140F" w:rsidP="00E7140F">
      <w:pPr>
        <w:pStyle w:val="Akapitzlist"/>
        <w:numPr>
          <w:ilvl w:val="0"/>
          <w:numId w:val="38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Do bieżącej współpracy przy realizacji niniejszej umowy wyznacza się:</w:t>
      </w:r>
    </w:p>
    <w:p w:rsidR="00E7140F" w:rsidRPr="00DB0E2E" w:rsidRDefault="00E7140F" w:rsidP="00E7140F">
      <w:pPr>
        <w:pStyle w:val="Akapitzlist"/>
        <w:numPr>
          <w:ilvl w:val="0"/>
          <w:numId w:val="47"/>
        </w:numPr>
        <w:contextualSpacing w:val="0"/>
        <w:rPr>
          <w:rFonts w:ascii="Times New Roman" w:hAnsi="Times New Roman"/>
          <w:i/>
        </w:rPr>
      </w:pPr>
      <w:r w:rsidRPr="00DB0E2E">
        <w:rPr>
          <w:rFonts w:ascii="Times New Roman" w:hAnsi="Times New Roman"/>
        </w:rPr>
        <w:t xml:space="preserve">ze strony zamawiającego:    </w:t>
      </w:r>
      <w:r w:rsidRPr="00DB0E2E">
        <w:rPr>
          <w:rFonts w:ascii="Times New Roman" w:hAnsi="Times New Roman"/>
          <w:i/>
        </w:rPr>
        <w:t>……………………………….</w:t>
      </w:r>
    </w:p>
    <w:p w:rsidR="00E7140F" w:rsidRPr="00DB0E2E" w:rsidRDefault="00E7140F" w:rsidP="00E7140F">
      <w:pPr>
        <w:pStyle w:val="Akapitzlist"/>
        <w:numPr>
          <w:ilvl w:val="0"/>
          <w:numId w:val="47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ze strony wykonawcy:  </w:t>
      </w:r>
      <w:r w:rsidRPr="00DB0E2E">
        <w:rPr>
          <w:rFonts w:ascii="Times New Roman" w:hAnsi="Times New Roman"/>
          <w:i/>
        </w:rPr>
        <w:t>……………………………..</w:t>
      </w:r>
      <w:r w:rsidRPr="00DB0E2E">
        <w:rPr>
          <w:rFonts w:ascii="Times New Roman" w:hAnsi="Times New Roman"/>
        </w:rPr>
        <w:t xml:space="preserve">  </w:t>
      </w:r>
    </w:p>
    <w:p w:rsidR="00E7140F" w:rsidRPr="00DB0E2E" w:rsidRDefault="00E7140F" w:rsidP="00E7140F">
      <w:pPr>
        <w:pStyle w:val="Akapitzlist"/>
        <w:numPr>
          <w:ilvl w:val="0"/>
          <w:numId w:val="38"/>
        </w:numPr>
        <w:contextualSpacing w:val="0"/>
        <w:rPr>
          <w:rFonts w:ascii="Times New Roman" w:hAnsi="Times New Roman"/>
          <w:i/>
        </w:rPr>
      </w:pPr>
      <w:r w:rsidRPr="00DB0E2E">
        <w:rPr>
          <w:rFonts w:ascii="Times New Roman" w:hAnsi="Times New Roman"/>
        </w:rPr>
        <w:t>Doręczenia związane z realizacją Umowy będą następować na adres:</w:t>
      </w:r>
    </w:p>
    <w:p w:rsidR="00E7140F" w:rsidRPr="00DB0E2E" w:rsidRDefault="00E7140F" w:rsidP="00E7140F">
      <w:pPr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dla Zamawiającego:  Powiatowy Urząd Pracy w Gryfinie, ul. Łużycka 55, 74-100 Gryfino</w:t>
      </w:r>
    </w:p>
    <w:p w:rsidR="00E7140F" w:rsidRPr="00DB0E2E" w:rsidRDefault="00E7140F" w:rsidP="00E7140F">
      <w:pPr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dla Wykonawcy: ……………………………………….</w:t>
      </w:r>
    </w:p>
    <w:p w:rsidR="00E7140F" w:rsidRPr="00DB0E2E" w:rsidRDefault="00E7140F" w:rsidP="00E7140F">
      <w:pPr>
        <w:ind w:left="142"/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3.W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E7140F" w:rsidRPr="00DB0E2E" w:rsidRDefault="00E7140F" w:rsidP="00E7140F">
      <w:pPr>
        <w:ind w:left="142"/>
        <w:jc w:val="both"/>
        <w:rPr>
          <w:sz w:val="22"/>
          <w:szCs w:val="22"/>
        </w:rPr>
      </w:pPr>
      <w:r w:rsidRPr="00DB0E2E">
        <w:rPr>
          <w:sz w:val="22"/>
          <w:szCs w:val="22"/>
        </w:rPr>
        <w:t>4.Wszelkie Zawiadomienia stron związane z realizacją umowy, mogą być przekazywane e-mailem:</w:t>
      </w:r>
    </w:p>
    <w:p w:rsidR="00E7140F" w:rsidRPr="00DB0E2E" w:rsidRDefault="00E7140F" w:rsidP="00E7140F">
      <w:pPr>
        <w:pStyle w:val="Akapitzlist"/>
        <w:numPr>
          <w:ilvl w:val="0"/>
          <w:numId w:val="48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dla zamawiającego ………………….</w:t>
      </w:r>
    </w:p>
    <w:p w:rsidR="00E7140F" w:rsidRPr="00DB0E2E" w:rsidRDefault="00E7140F" w:rsidP="00E7140F">
      <w:pPr>
        <w:pStyle w:val="Akapitzlist"/>
        <w:numPr>
          <w:ilvl w:val="0"/>
          <w:numId w:val="48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dla wykonawcy …………………….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§ 9</w:t>
      </w:r>
    </w:p>
    <w:p w:rsidR="00E7140F" w:rsidRPr="00DB0E2E" w:rsidRDefault="00E7140F" w:rsidP="00E7140F">
      <w:pPr>
        <w:jc w:val="center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Postanowienia końcowe</w:t>
      </w:r>
    </w:p>
    <w:p w:rsidR="00E7140F" w:rsidRPr="00DB0E2E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Wszystkie wymienione w Umowie załączniki stanowią jej integralną część. </w:t>
      </w:r>
    </w:p>
    <w:p w:rsidR="00E7140F" w:rsidRPr="00DB0E2E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E7140F" w:rsidRPr="00DB0E2E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9C25DC" w:rsidRDefault="00E7140F" w:rsidP="001F2AAE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B0E2E">
        <w:rPr>
          <w:rFonts w:ascii="Times New Roman" w:hAnsi="Times New Roman"/>
        </w:rPr>
        <w:t xml:space="preserve">Umowę sporządzono </w:t>
      </w:r>
      <w:r w:rsidRPr="00DB0E2E">
        <w:rPr>
          <w:rFonts w:ascii="Times New Roman" w:hAnsi="Times New Roman"/>
          <w:b/>
        </w:rPr>
        <w:t>w dwóch</w:t>
      </w:r>
      <w:r w:rsidRPr="00DB0E2E">
        <w:rPr>
          <w:rFonts w:ascii="Times New Roman" w:hAnsi="Times New Roman"/>
        </w:rPr>
        <w:t xml:space="preserve"> jednobrzmiących egzemplarzach po jednym dla każdej ze stron.</w:t>
      </w:r>
    </w:p>
    <w:p w:rsidR="001F2AAE" w:rsidRPr="00DB0E2E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1F2AAE" w:rsidRPr="00DB0E2E" w:rsidTr="00A26F82">
        <w:tc>
          <w:tcPr>
            <w:tcW w:w="10135" w:type="dxa"/>
            <w:shd w:val="clear" w:color="auto" w:fill="92CDDC" w:themeFill="accent5" w:themeFillTint="99"/>
          </w:tcPr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 xml:space="preserve">ROZDZIAŁ XXIII   </w:t>
            </w:r>
          </w:p>
          <w:p w:rsidR="001F2AAE" w:rsidRPr="00DB0E2E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0E2E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DB0E2E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DB0E2E" w:rsidRDefault="00CE02DF" w:rsidP="00CE02DF">
      <w:pPr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DB0E2E">
        <w:rPr>
          <w:sz w:val="22"/>
          <w:szCs w:val="22"/>
        </w:rPr>
        <w:t xml:space="preserve">Wykonawcy, </w:t>
      </w:r>
      <w:r w:rsidRPr="00DB0E2E">
        <w:rPr>
          <w:b/>
          <w:sz w:val="22"/>
          <w:szCs w:val="22"/>
        </w:rPr>
        <w:t>nie przysługuje</w:t>
      </w:r>
      <w:r w:rsidRPr="00DB0E2E">
        <w:rPr>
          <w:sz w:val="22"/>
          <w:szCs w:val="22"/>
        </w:rPr>
        <w:t xml:space="preserve"> wniesienie odwołania w oparciu o przepisy w/w ustawy. </w:t>
      </w:r>
    </w:p>
    <w:p w:rsidR="001F2AAE" w:rsidRPr="00DB0E2E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DB0E2E" w:rsidRDefault="001F2AAE" w:rsidP="00A26F8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0E2E">
        <w:rPr>
          <w:rFonts w:ascii="Times New Roman" w:hAnsi="Times New Roman"/>
          <w:sz w:val="22"/>
          <w:szCs w:val="22"/>
        </w:rPr>
        <w:t xml:space="preserve">ROZDZIAŁ XXII   </w:t>
      </w:r>
    </w:p>
    <w:p w:rsidR="001F2AAE" w:rsidRPr="00DB0E2E" w:rsidRDefault="001F2AAE" w:rsidP="00A2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DB0E2E">
        <w:rPr>
          <w:sz w:val="22"/>
          <w:szCs w:val="22"/>
        </w:rPr>
        <w:t xml:space="preserve">Lista załączników do </w:t>
      </w:r>
      <w:r w:rsidR="00F87244" w:rsidRPr="00DB0E2E">
        <w:rPr>
          <w:sz w:val="22"/>
          <w:szCs w:val="22"/>
        </w:rPr>
        <w:t>zaproszenia</w:t>
      </w:r>
    </w:p>
    <w:p w:rsidR="001F2AAE" w:rsidRPr="00DB0E2E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DB0E2E" w:rsidRDefault="001F2AAE" w:rsidP="001F2AAE">
      <w:pPr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załączniku nr 1 </w:t>
      </w:r>
      <w:r w:rsidRPr="00DB0E2E">
        <w:rPr>
          <w:b/>
          <w:bCs/>
          <w:sz w:val="22"/>
          <w:szCs w:val="22"/>
        </w:rPr>
        <w:t xml:space="preserve">do </w:t>
      </w:r>
      <w:r w:rsidR="00F87244" w:rsidRPr="00DB0E2E">
        <w:rPr>
          <w:b/>
          <w:bCs/>
          <w:sz w:val="22"/>
          <w:szCs w:val="22"/>
        </w:rPr>
        <w:t>zaproszenia</w:t>
      </w:r>
      <w:r w:rsidRPr="00DB0E2E">
        <w:rPr>
          <w:sz w:val="22"/>
          <w:szCs w:val="22"/>
        </w:rPr>
        <w:t xml:space="preserve">  </w:t>
      </w:r>
      <w:r w:rsidRPr="00DB0E2E">
        <w:rPr>
          <w:b/>
          <w:sz w:val="22"/>
          <w:szCs w:val="22"/>
        </w:rPr>
        <w:t>Formularz ofertowy</w:t>
      </w:r>
      <w:r w:rsidRPr="00DB0E2E">
        <w:rPr>
          <w:sz w:val="22"/>
          <w:szCs w:val="22"/>
        </w:rPr>
        <w:t xml:space="preserve"> obejmujący:</w:t>
      </w:r>
    </w:p>
    <w:p w:rsidR="001F2AAE" w:rsidRPr="00DB0E2E" w:rsidRDefault="001F2AAE" w:rsidP="001F2AAE">
      <w:pPr>
        <w:ind w:left="360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D.1: </w:t>
      </w:r>
      <w:r w:rsidRPr="00DB0E2E">
        <w:rPr>
          <w:sz w:val="22"/>
          <w:szCs w:val="22"/>
        </w:rPr>
        <w:t>Oferta</w:t>
      </w:r>
    </w:p>
    <w:p w:rsidR="001F2AAE" w:rsidRPr="00DB0E2E" w:rsidRDefault="001F2AAE" w:rsidP="001F2AAE">
      <w:pPr>
        <w:ind w:left="360"/>
        <w:rPr>
          <w:sz w:val="22"/>
          <w:szCs w:val="22"/>
        </w:rPr>
      </w:pPr>
      <w:r w:rsidRPr="00DB0E2E">
        <w:rPr>
          <w:b/>
          <w:sz w:val="22"/>
          <w:szCs w:val="22"/>
        </w:rPr>
        <w:t xml:space="preserve">D.2 </w:t>
      </w:r>
      <w:r w:rsidRPr="00DB0E2E">
        <w:rPr>
          <w:sz w:val="22"/>
          <w:szCs w:val="22"/>
        </w:rPr>
        <w:t xml:space="preserve"> Oświadczenie dotyczące spełniania warunków udziału w postępowaniu, </w:t>
      </w:r>
    </w:p>
    <w:p w:rsidR="001F2AAE" w:rsidRPr="00DB0E2E" w:rsidRDefault="001F2AAE" w:rsidP="001F2AAE">
      <w:pPr>
        <w:ind w:left="360"/>
        <w:rPr>
          <w:sz w:val="22"/>
          <w:szCs w:val="22"/>
        </w:rPr>
      </w:pPr>
      <w:r w:rsidRPr="00DB0E2E">
        <w:rPr>
          <w:b/>
          <w:sz w:val="22"/>
          <w:szCs w:val="22"/>
        </w:rPr>
        <w:t>D.3</w:t>
      </w:r>
      <w:r w:rsidRPr="00DB0E2E">
        <w:rPr>
          <w:bCs/>
          <w:sz w:val="22"/>
          <w:szCs w:val="22"/>
        </w:rPr>
        <w:t xml:space="preserve">: Oświadczenie dotyczące przesłanek do wykluczenia z postępowania, </w:t>
      </w:r>
    </w:p>
    <w:p w:rsidR="001F2AAE" w:rsidRPr="00DB0E2E" w:rsidRDefault="001F2AAE" w:rsidP="001F2AAE">
      <w:pPr>
        <w:ind w:left="360"/>
        <w:rPr>
          <w:sz w:val="22"/>
          <w:szCs w:val="22"/>
        </w:rPr>
      </w:pPr>
      <w:r w:rsidRPr="00DB0E2E">
        <w:rPr>
          <w:b/>
          <w:sz w:val="22"/>
          <w:szCs w:val="22"/>
        </w:rPr>
        <w:t>D.4</w:t>
      </w:r>
      <w:r w:rsidRPr="00DB0E2E">
        <w:rPr>
          <w:b/>
          <w:bCs/>
          <w:sz w:val="22"/>
          <w:szCs w:val="22"/>
        </w:rPr>
        <w:t>:</w:t>
      </w:r>
      <w:r w:rsidRPr="00DB0E2E">
        <w:rPr>
          <w:bCs/>
          <w:sz w:val="22"/>
          <w:szCs w:val="22"/>
        </w:rPr>
        <w:t xml:space="preserve"> Wykaz wykładowców </w:t>
      </w:r>
      <w:r w:rsidRPr="00DB0E2E">
        <w:rPr>
          <w:sz w:val="22"/>
          <w:szCs w:val="22"/>
        </w:rPr>
        <w:t>wskazanych do realizacji szkoleń,</w:t>
      </w:r>
    </w:p>
    <w:p w:rsidR="001F2AAE" w:rsidRPr="00DB0E2E" w:rsidRDefault="00F779C4" w:rsidP="001F2AAE">
      <w:pPr>
        <w:ind w:left="360"/>
        <w:rPr>
          <w:b/>
          <w:sz w:val="22"/>
          <w:szCs w:val="22"/>
        </w:rPr>
      </w:pPr>
      <w:r w:rsidRPr="00DB0E2E">
        <w:rPr>
          <w:b/>
          <w:sz w:val="22"/>
          <w:szCs w:val="22"/>
        </w:rPr>
        <w:t>D.5</w:t>
      </w:r>
      <w:r w:rsidR="001F2AAE" w:rsidRPr="00DB0E2E">
        <w:rPr>
          <w:b/>
          <w:bCs/>
          <w:sz w:val="22"/>
          <w:szCs w:val="22"/>
        </w:rPr>
        <w:t>:</w:t>
      </w:r>
      <w:r w:rsidR="001F2AAE" w:rsidRPr="00DB0E2E">
        <w:rPr>
          <w:bCs/>
          <w:sz w:val="22"/>
          <w:szCs w:val="22"/>
        </w:rPr>
        <w:t xml:space="preserve"> </w:t>
      </w:r>
      <w:r w:rsidR="001F2AAE" w:rsidRPr="00DB0E2E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DB0E2E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DB0E2E" w:rsidSect="005E0D9B">
      <w:pgSz w:w="11906" w:h="16838"/>
      <w:pgMar w:top="426" w:right="1133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4C" w:rsidRDefault="002C5F4C">
      <w:r>
        <w:separator/>
      </w:r>
    </w:p>
  </w:endnote>
  <w:endnote w:type="continuationSeparator" w:id="0">
    <w:p w:rsidR="002C5F4C" w:rsidRDefault="002C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4C" w:rsidRDefault="002C5F4C">
      <w:r>
        <w:separator/>
      </w:r>
    </w:p>
  </w:footnote>
  <w:footnote w:type="continuationSeparator" w:id="0">
    <w:p w:rsidR="002C5F4C" w:rsidRDefault="002C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04B9D"/>
    <w:multiLevelType w:val="hybridMultilevel"/>
    <w:tmpl w:val="C40EC1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82DAC"/>
    <w:multiLevelType w:val="hybridMultilevel"/>
    <w:tmpl w:val="B044A66C"/>
    <w:lvl w:ilvl="0" w:tplc="E6641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68014F2"/>
    <w:multiLevelType w:val="hybridMultilevel"/>
    <w:tmpl w:val="639CC3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201FD"/>
    <w:multiLevelType w:val="hybridMultilevel"/>
    <w:tmpl w:val="5F466602"/>
    <w:lvl w:ilvl="0" w:tplc="EB5A6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BCF2CDA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-238" w:hanging="360"/>
      </w:pPr>
    </w:lvl>
    <w:lvl w:ilvl="1" w:tplc="04150019" w:tentative="1">
      <w:start w:val="1"/>
      <w:numFmt w:val="lowerLetter"/>
      <w:lvlText w:val="%2."/>
      <w:lvlJc w:val="left"/>
      <w:pPr>
        <w:ind w:left="482" w:hanging="360"/>
      </w:pPr>
    </w:lvl>
    <w:lvl w:ilvl="2" w:tplc="0415001B" w:tentative="1">
      <w:start w:val="1"/>
      <w:numFmt w:val="lowerRoman"/>
      <w:lvlText w:val="%3."/>
      <w:lvlJc w:val="right"/>
      <w:pPr>
        <w:ind w:left="1202" w:hanging="180"/>
      </w:pPr>
    </w:lvl>
    <w:lvl w:ilvl="3" w:tplc="0415000F" w:tentative="1">
      <w:start w:val="1"/>
      <w:numFmt w:val="decimal"/>
      <w:lvlText w:val="%4."/>
      <w:lvlJc w:val="left"/>
      <w:pPr>
        <w:ind w:left="1922" w:hanging="360"/>
      </w:pPr>
    </w:lvl>
    <w:lvl w:ilvl="4" w:tplc="04150019" w:tentative="1">
      <w:start w:val="1"/>
      <w:numFmt w:val="lowerLetter"/>
      <w:lvlText w:val="%5."/>
      <w:lvlJc w:val="left"/>
      <w:pPr>
        <w:ind w:left="2642" w:hanging="360"/>
      </w:pPr>
    </w:lvl>
    <w:lvl w:ilvl="5" w:tplc="0415001B" w:tentative="1">
      <w:start w:val="1"/>
      <w:numFmt w:val="lowerRoman"/>
      <w:lvlText w:val="%6."/>
      <w:lvlJc w:val="right"/>
      <w:pPr>
        <w:ind w:left="3362" w:hanging="180"/>
      </w:pPr>
    </w:lvl>
    <w:lvl w:ilvl="6" w:tplc="0415000F" w:tentative="1">
      <w:start w:val="1"/>
      <w:numFmt w:val="decimal"/>
      <w:lvlText w:val="%7."/>
      <w:lvlJc w:val="left"/>
      <w:pPr>
        <w:ind w:left="4082" w:hanging="360"/>
      </w:pPr>
    </w:lvl>
    <w:lvl w:ilvl="7" w:tplc="04150019" w:tentative="1">
      <w:start w:val="1"/>
      <w:numFmt w:val="lowerLetter"/>
      <w:lvlText w:val="%8."/>
      <w:lvlJc w:val="left"/>
      <w:pPr>
        <w:ind w:left="4802" w:hanging="360"/>
      </w:pPr>
    </w:lvl>
    <w:lvl w:ilvl="8" w:tplc="0415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22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1359717F"/>
    <w:multiLevelType w:val="hybridMultilevel"/>
    <w:tmpl w:val="BF6875EE"/>
    <w:lvl w:ilvl="0" w:tplc="8D0C67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A63558"/>
    <w:multiLevelType w:val="hybridMultilevel"/>
    <w:tmpl w:val="58926C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1E95002D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1F09459E"/>
    <w:multiLevelType w:val="hybridMultilevel"/>
    <w:tmpl w:val="FEC8C2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2124BF9"/>
    <w:multiLevelType w:val="singleLevel"/>
    <w:tmpl w:val="BC1CF7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BC2580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17E2A"/>
    <w:multiLevelType w:val="hybridMultilevel"/>
    <w:tmpl w:val="D7C88B64"/>
    <w:lvl w:ilvl="0" w:tplc="02BEB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327084"/>
    <w:multiLevelType w:val="hybridMultilevel"/>
    <w:tmpl w:val="32F8AAA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C58C9"/>
    <w:multiLevelType w:val="hybridMultilevel"/>
    <w:tmpl w:val="A5367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A145C7"/>
    <w:multiLevelType w:val="hybridMultilevel"/>
    <w:tmpl w:val="3F82A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F424D8"/>
    <w:multiLevelType w:val="hybridMultilevel"/>
    <w:tmpl w:val="6ED44D9C"/>
    <w:lvl w:ilvl="0" w:tplc="2F6CB3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5945491"/>
    <w:multiLevelType w:val="hybridMultilevel"/>
    <w:tmpl w:val="A6FE0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830E99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2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3" w15:restartNumberingAfterBreak="0">
    <w:nsid w:val="5BF87DBF"/>
    <w:multiLevelType w:val="hybridMultilevel"/>
    <w:tmpl w:val="0CF0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E290CEB"/>
    <w:multiLevelType w:val="hybridMultilevel"/>
    <w:tmpl w:val="6A7C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4916BC"/>
    <w:multiLevelType w:val="hybridMultilevel"/>
    <w:tmpl w:val="A016E5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0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326B4C"/>
    <w:multiLevelType w:val="hybridMultilevel"/>
    <w:tmpl w:val="3D5EB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6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4E54CC4"/>
    <w:multiLevelType w:val="hybridMultilevel"/>
    <w:tmpl w:val="AA0AC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3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2036C"/>
    <w:multiLevelType w:val="hybridMultilevel"/>
    <w:tmpl w:val="CF50B058"/>
    <w:lvl w:ilvl="0" w:tplc="04150017">
      <w:start w:val="1"/>
      <w:numFmt w:val="lowerLetter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6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2"/>
  </w:num>
  <w:num w:numId="2">
    <w:abstractNumId w:val="61"/>
  </w:num>
  <w:num w:numId="3">
    <w:abstractNumId w:val="25"/>
  </w:num>
  <w:num w:numId="4">
    <w:abstractNumId w:val="56"/>
  </w:num>
  <w:num w:numId="5">
    <w:abstractNumId w:val="59"/>
  </w:num>
  <w:num w:numId="6">
    <w:abstractNumId w:val="35"/>
  </w:num>
  <w:num w:numId="7">
    <w:abstractNumId w:val="79"/>
  </w:num>
  <w:num w:numId="8">
    <w:abstractNumId w:val="28"/>
  </w:num>
  <w:num w:numId="9">
    <w:abstractNumId w:val="77"/>
  </w:num>
  <w:num w:numId="10">
    <w:abstractNumId w:val="88"/>
  </w:num>
  <w:num w:numId="11">
    <w:abstractNumId w:val="7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8"/>
  </w:num>
  <w:num w:numId="17">
    <w:abstractNumId w:val="57"/>
  </w:num>
  <w:num w:numId="18">
    <w:abstractNumId w:val="36"/>
  </w:num>
  <w:num w:numId="19">
    <w:abstractNumId w:val="12"/>
  </w:num>
  <w:num w:numId="20">
    <w:abstractNumId w:val="82"/>
  </w:num>
  <w:num w:numId="21">
    <w:abstractNumId w:val="22"/>
  </w:num>
  <w:num w:numId="22">
    <w:abstractNumId w:val="64"/>
  </w:num>
  <w:num w:numId="23">
    <w:abstractNumId w:val="46"/>
  </w:num>
  <w:num w:numId="24">
    <w:abstractNumId w:val="75"/>
  </w:num>
  <w:num w:numId="25">
    <w:abstractNumId w:val="65"/>
  </w:num>
  <w:num w:numId="26">
    <w:abstractNumId w:val="13"/>
  </w:num>
  <w:num w:numId="27">
    <w:abstractNumId w:val="41"/>
  </w:num>
  <w:num w:numId="28">
    <w:abstractNumId w:val="31"/>
  </w:num>
  <w:num w:numId="29">
    <w:abstractNumId w:val="81"/>
  </w:num>
  <w:num w:numId="30">
    <w:abstractNumId w:val="70"/>
  </w:num>
  <w:num w:numId="31">
    <w:abstractNumId w:val="53"/>
  </w:num>
  <w:num w:numId="32">
    <w:abstractNumId w:val="74"/>
  </w:num>
  <w:num w:numId="33">
    <w:abstractNumId w:val="54"/>
  </w:num>
  <w:num w:numId="34">
    <w:abstractNumId w:val="23"/>
  </w:num>
  <w:num w:numId="35">
    <w:abstractNumId w:val="51"/>
  </w:num>
  <w:num w:numId="36">
    <w:abstractNumId w:val="24"/>
  </w:num>
  <w:num w:numId="37">
    <w:abstractNumId w:val="68"/>
  </w:num>
  <w:num w:numId="38">
    <w:abstractNumId w:val="43"/>
  </w:num>
  <w:num w:numId="39">
    <w:abstractNumId w:val="42"/>
  </w:num>
  <w:num w:numId="40">
    <w:abstractNumId w:val="52"/>
  </w:num>
  <w:num w:numId="41">
    <w:abstractNumId w:val="47"/>
  </w:num>
  <w:num w:numId="42">
    <w:abstractNumId w:val="84"/>
  </w:num>
  <w:num w:numId="43">
    <w:abstractNumId w:val="73"/>
  </w:num>
  <w:num w:numId="44">
    <w:abstractNumId w:val="73"/>
    <w:lvlOverride w:ilvl="0">
      <w:lvl w:ilvl="0">
        <w:start w:val="1"/>
        <w:numFmt w:val="decimal"/>
        <w:lvlText w:val="%1."/>
        <w:lvlJc w:val="left"/>
        <w:rPr>
          <w:rFonts w:ascii="Tahoma" w:hAnsi="Tahoma" w:cs="Tahoma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5">
    <w:abstractNumId w:val="58"/>
  </w:num>
  <w:num w:numId="46">
    <w:abstractNumId w:val="15"/>
  </w:num>
  <w:num w:numId="47">
    <w:abstractNumId w:val="38"/>
  </w:num>
  <w:num w:numId="48">
    <w:abstractNumId w:val="83"/>
  </w:num>
  <w:num w:numId="49">
    <w:abstractNumId w:val="86"/>
  </w:num>
  <w:num w:numId="50">
    <w:abstractNumId w:val="44"/>
  </w:num>
  <w:num w:numId="51">
    <w:abstractNumId w:val="19"/>
  </w:num>
  <w:num w:numId="52">
    <w:abstractNumId w:val="76"/>
  </w:num>
  <w:num w:numId="53">
    <w:abstractNumId w:val="40"/>
  </w:num>
  <w:num w:numId="54">
    <w:abstractNumId w:val="69"/>
  </w:num>
  <w:num w:numId="55">
    <w:abstractNumId w:val="72"/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18"/>
  </w:num>
  <w:num w:numId="60">
    <w:abstractNumId w:val="50"/>
  </w:num>
  <w:num w:numId="61">
    <w:abstractNumId w:val="71"/>
  </w:num>
  <w:num w:numId="62">
    <w:abstractNumId w:val="14"/>
  </w:num>
  <w:num w:numId="63">
    <w:abstractNumId w:val="55"/>
  </w:num>
  <w:num w:numId="64">
    <w:abstractNumId w:val="39"/>
  </w:num>
  <w:num w:numId="65">
    <w:abstractNumId w:val="45"/>
  </w:num>
  <w:num w:numId="66">
    <w:abstractNumId w:val="87"/>
  </w:num>
  <w:num w:numId="67">
    <w:abstractNumId w:val="80"/>
  </w:num>
  <w:num w:numId="68">
    <w:abstractNumId w:val="16"/>
  </w:num>
  <w:num w:numId="69">
    <w:abstractNumId w:val="66"/>
  </w:num>
  <w:num w:numId="70">
    <w:abstractNumId w:val="21"/>
  </w:num>
  <w:num w:numId="71">
    <w:abstractNumId w:val="49"/>
  </w:num>
  <w:num w:numId="72">
    <w:abstractNumId w:val="33"/>
  </w:num>
  <w:num w:numId="73">
    <w:abstractNumId w:val="85"/>
  </w:num>
  <w:num w:numId="74">
    <w:abstractNumId w:val="17"/>
  </w:num>
  <w:num w:numId="75">
    <w:abstractNumId w:val="30"/>
  </w:num>
  <w:num w:numId="76">
    <w:abstractNumId w:val="32"/>
  </w:num>
  <w:num w:numId="77">
    <w:abstractNumId w:val="60"/>
  </w:num>
  <w:num w:numId="78">
    <w:abstractNumId w:val="67"/>
  </w:num>
  <w:num w:numId="79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B0"/>
    <w:rsid w:val="0000036B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411D"/>
    <w:rsid w:val="00025354"/>
    <w:rsid w:val="00026046"/>
    <w:rsid w:val="0003538A"/>
    <w:rsid w:val="0003771B"/>
    <w:rsid w:val="00037E6E"/>
    <w:rsid w:val="00040982"/>
    <w:rsid w:val="000506E0"/>
    <w:rsid w:val="00051B62"/>
    <w:rsid w:val="00052CAD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A764F"/>
    <w:rsid w:val="000B2B66"/>
    <w:rsid w:val="000B43A9"/>
    <w:rsid w:val="000B5492"/>
    <w:rsid w:val="000C0B96"/>
    <w:rsid w:val="000C202B"/>
    <w:rsid w:val="000D06CC"/>
    <w:rsid w:val="000D1851"/>
    <w:rsid w:val="000D240D"/>
    <w:rsid w:val="000D2514"/>
    <w:rsid w:val="000D3DE5"/>
    <w:rsid w:val="000D445E"/>
    <w:rsid w:val="000D7442"/>
    <w:rsid w:val="000E020E"/>
    <w:rsid w:val="000E0655"/>
    <w:rsid w:val="000E1807"/>
    <w:rsid w:val="000E288D"/>
    <w:rsid w:val="000F1F74"/>
    <w:rsid w:val="000F203D"/>
    <w:rsid w:val="00100B4B"/>
    <w:rsid w:val="00104450"/>
    <w:rsid w:val="00112BCD"/>
    <w:rsid w:val="00115B1A"/>
    <w:rsid w:val="00116B43"/>
    <w:rsid w:val="00117508"/>
    <w:rsid w:val="00121B15"/>
    <w:rsid w:val="00124662"/>
    <w:rsid w:val="001319E1"/>
    <w:rsid w:val="0013382C"/>
    <w:rsid w:val="00134073"/>
    <w:rsid w:val="001346DA"/>
    <w:rsid w:val="00143DE2"/>
    <w:rsid w:val="00146393"/>
    <w:rsid w:val="00154139"/>
    <w:rsid w:val="00154799"/>
    <w:rsid w:val="00163A2F"/>
    <w:rsid w:val="00166E05"/>
    <w:rsid w:val="00166E45"/>
    <w:rsid w:val="00167443"/>
    <w:rsid w:val="00167F0D"/>
    <w:rsid w:val="00171598"/>
    <w:rsid w:val="001765C9"/>
    <w:rsid w:val="0017707A"/>
    <w:rsid w:val="00182AE4"/>
    <w:rsid w:val="00187912"/>
    <w:rsid w:val="00191786"/>
    <w:rsid w:val="00195E66"/>
    <w:rsid w:val="001A05D5"/>
    <w:rsid w:val="001A21BB"/>
    <w:rsid w:val="001A6766"/>
    <w:rsid w:val="001A71B2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2AAE"/>
    <w:rsid w:val="001F470E"/>
    <w:rsid w:val="001F4F03"/>
    <w:rsid w:val="001F716A"/>
    <w:rsid w:val="001F791F"/>
    <w:rsid w:val="00200829"/>
    <w:rsid w:val="002062C5"/>
    <w:rsid w:val="002068A9"/>
    <w:rsid w:val="002068FE"/>
    <w:rsid w:val="0021134C"/>
    <w:rsid w:val="00212888"/>
    <w:rsid w:val="0021700D"/>
    <w:rsid w:val="002202A7"/>
    <w:rsid w:val="00221B85"/>
    <w:rsid w:val="002232C8"/>
    <w:rsid w:val="00232B3E"/>
    <w:rsid w:val="00235C4D"/>
    <w:rsid w:val="00236BE4"/>
    <w:rsid w:val="00241472"/>
    <w:rsid w:val="00241F3C"/>
    <w:rsid w:val="002502FB"/>
    <w:rsid w:val="002546C5"/>
    <w:rsid w:val="0025485A"/>
    <w:rsid w:val="00257E1C"/>
    <w:rsid w:val="00271BC9"/>
    <w:rsid w:val="002744FC"/>
    <w:rsid w:val="00276CCF"/>
    <w:rsid w:val="00282147"/>
    <w:rsid w:val="002830B5"/>
    <w:rsid w:val="00284D42"/>
    <w:rsid w:val="002971EC"/>
    <w:rsid w:val="0029761A"/>
    <w:rsid w:val="002A00BF"/>
    <w:rsid w:val="002A4961"/>
    <w:rsid w:val="002B18FC"/>
    <w:rsid w:val="002C5F4C"/>
    <w:rsid w:val="002C7995"/>
    <w:rsid w:val="002D3409"/>
    <w:rsid w:val="002E0291"/>
    <w:rsid w:val="002E1B30"/>
    <w:rsid w:val="002E2545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24720"/>
    <w:rsid w:val="00330EEA"/>
    <w:rsid w:val="00332CA4"/>
    <w:rsid w:val="0033762C"/>
    <w:rsid w:val="0034026C"/>
    <w:rsid w:val="00346685"/>
    <w:rsid w:val="00350037"/>
    <w:rsid w:val="00354B2D"/>
    <w:rsid w:val="0035646D"/>
    <w:rsid w:val="0035659B"/>
    <w:rsid w:val="00356E6B"/>
    <w:rsid w:val="00357347"/>
    <w:rsid w:val="003632DB"/>
    <w:rsid w:val="003659F3"/>
    <w:rsid w:val="00366F5D"/>
    <w:rsid w:val="00367C24"/>
    <w:rsid w:val="003705B1"/>
    <w:rsid w:val="00371D81"/>
    <w:rsid w:val="00373DE0"/>
    <w:rsid w:val="00374318"/>
    <w:rsid w:val="00375237"/>
    <w:rsid w:val="00377524"/>
    <w:rsid w:val="00383F17"/>
    <w:rsid w:val="0039064E"/>
    <w:rsid w:val="00392C0A"/>
    <w:rsid w:val="00392FB7"/>
    <w:rsid w:val="003A2370"/>
    <w:rsid w:val="003A3C9E"/>
    <w:rsid w:val="003A51DD"/>
    <w:rsid w:val="003B0055"/>
    <w:rsid w:val="003B47DF"/>
    <w:rsid w:val="003B5765"/>
    <w:rsid w:val="003C6611"/>
    <w:rsid w:val="003C6BBE"/>
    <w:rsid w:val="003D05B7"/>
    <w:rsid w:val="003D18BF"/>
    <w:rsid w:val="003D1AE2"/>
    <w:rsid w:val="003D20B7"/>
    <w:rsid w:val="003D20D2"/>
    <w:rsid w:val="003D3A28"/>
    <w:rsid w:val="003D5901"/>
    <w:rsid w:val="003E0290"/>
    <w:rsid w:val="003E2E78"/>
    <w:rsid w:val="003E6791"/>
    <w:rsid w:val="003E737E"/>
    <w:rsid w:val="003F0844"/>
    <w:rsid w:val="003F76CC"/>
    <w:rsid w:val="003F778C"/>
    <w:rsid w:val="004010AB"/>
    <w:rsid w:val="004043FD"/>
    <w:rsid w:val="00406AA6"/>
    <w:rsid w:val="00412192"/>
    <w:rsid w:val="004161CE"/>
    <w:rsid w:val="0042249D"/>
    <w:rsid w:val="00423BB7"/>
    <w:rsid w:val="00426D41"/>
    <w:rsid w:val="00426E2D"/>
    <w:rsid w:val="004306F6"/>
    <w:rsid w:val="004313FA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6565"/>
    <w:rsid w:val="00473731"/>
    <w:rsid w:val="00473EF5"/>
    <w:rsid w:val="004775C5"/>
    <w:rsid w:val="00477871"/>
    <w:rsid w:val="0048291C"/>
    <w:rsid w:val="00482940"/>
    <w:rsid w:val="00490DF8"/>
    <w:rsid w:val="00490FBB"/>
    <w:rsid w:val="00492F29"/>
    <w:rsid w:val="00493E03"/>
    <w:rsid w:val="00496C04"/>
    <w:rsid w:val="00497541"/>
    <w:rsid w:val="004A052C"/>
    <w:rsid w:val="004A252A"/>
    <w:rsid w:val="004A6071"/>
    <w:rsid w:val="004A71AB"/>
    <w:rsid w:val="004B5EBD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E69A9"/>
    <w:rsid w:val="004F0807"/>
    <w:rsid w:val="004F46E3"/>
    <w:rsid w:val="004F4B6D"/>
    <w:rsid w:val="005004B3"/>
    <w:rsid w:val="005008EB"/>
    <w:rsid w:val="00501391"/>
    <w:rsid w:val="005024E2"/>
    <w:rsid w:val="00505938"/>
    <w:rsid w:val="005075CC"/>
    <w:rsid w:val="00510DD8"/>
    <w:rsid w:val="00511832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340"/>
    <w:rsid w:val="00546174"/>
    <w:rsid w:val="00546D7F"/>
    <w:rsid w:val="00551681"/>
    <w:rsid w:val="00557769"/>
    <w:rsid w:val="00564585"/>
    <w:rsid w:val="00564A40"/>
    <w:rsid w:val="00567463"/>
    <w:rsid w:val="00571D6A"/>
    <w:rsid w:val="00575B47"/>
    <w:rsid w:val="00580B98"/>
    <w:rsid w:val="00585CEE"/>
    <w:rsid w:val="00586F91"/>
    <w:rsid w:val="0058701E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AB2"/>
    <w:rsid w:val="005D6C5D"/>
    <w:rsid w:val="005E0D9B"/>
    <w:rsid w:val="005E5215"/>
    <w:rsid w:val="005E77FB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238F4"/>
    <w:rsid w:val="00630609"/>
    <w:rsid w:val="00631031"/>
    <w:rsid w:val="006339E6"/>
    <w:rsid w:val="00634597"/>
    <w:rsid w:val="00636258"/>
    <w:rsid w:val="00637333"/>
    <w:rsid w:val="0064294A"/>
    <w:rsid w:val="00642D41"/>
    <w:rsid w:val="00650773"/>
    <w:rsid w:val="00650777"/>
    <w:rsid w:val="00655772"/>
    <w:rsid w:val="0066601D"/>
    <w:rsid w:val="00666617"/>
    <w:rsid w:val="00667BD0"/>
    <w:rsid w:val="00670094"/>
    <w:rsid w:val="00670EF6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455C"/>
    <w:rsid w:val="006E72E2"/>
    <w:rsid w:val="006E7AE2"/>
    <w:rsid w:val="006E7BE7"/>
    <w:rsid w:val="006F1405"/>
    <w:rsid w:val="006F56CF"/>
    <w:rsid w:val="006F6B80"/>
    <w:rsid w:val="006F74E5"/>
    <w:rsid w:val="007000C6"/>
    <w:rsid w:val="00700CA1"/>
    <w:rsid w:val="0071027F"/>
    <w:rsid w:val="00714B07"/>
    <w:rsid w:val="007211B2"/>
    <w:rsid w:val="0072327A"/>
    <w:rsid w:val="00731E0D"/>
    <w:rsid w:val="00735A09"/>
    <w:rsid w:val="00744A37"/>
    <w:rsid w:val="00750974"/>
    <w:rsid w:val="00751DC7"/>
    <w:rsid w:val="00752470"/>
    <w:rsid w:val="00756AE4"/>
    <w:rsid w:val="00757CF7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87F42"/>
    <w:rsid w:val="00792519"/>
    <w:rsid w:val="007A0BDA"/>
    <w:rsid w:val="007A1A52"/>
    <w:rsid w:val="007A2071"/>
    <w:rsid w:val="007A4D3B"/>
    <w:rsid w:val="007B1B85"/>
    <w:rsid w:val="007B3516"/>
    <w:rsid w:val="007C1E07"/>
    <w:rsid w:val="007D09B0"/>
    <w:rsid w:val="007D64DA"/>
    <w:rsid w:val="007D65CF"/>
    <w:rsid w:val="007D75E4"/>
    <w:rsid w:val="007E123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155B"/>
    <w:rsid w:val="00891F2C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3646"/>
    <w:rsid w:val="008C75F8"/>
    <w:rsid w:val="008D0907"/>
    <w:rsid w:val="008E31EE"/>
    <w:rsid w:val="008F5D64"/>
    <w:rsid w:val="008F5FFB"/>
    <w:rsid w:val="0090121D"/>
    <w:rsid w:val="00902A13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3FBB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499C"/>
    <w:rsid w:val="00997EE1"/>
    <w:rsid w:val="009A378B"/>
    <w:rsid w:val="009A7A17"/>
    <w:rsid w:val="009B0AC0"/>
    <w:rsid w:val="009B4E05"/>
    <w:rsid w:val="009C0397"/>
    <w:rsid w:val="009C25DC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30A6"/>
    <w:rsid w:val="00A0442C"/>
    <w:rsid w:val="00A04BAF"/>
    <w:rsid w:val="00A106E4"/>
    <w:rsid w:val="00A126D4"/>
    <w:rsid w:val="00A1479E"/>
    <w:rsid w:val="00A1793F"/>
    <w:rsid w:val="00A206A0"/>
    <w:rsid w:val="00A26F82"/>
    <w:rsid w:val="00A31177"/>
    <w:rsid w:val="00A3381F"/>
    <w:rsid w:val="00A342AB"/>
    <w:rsid w:val="00A3505D"/>
    <w:rsid w:val="00A36BE0"/>
    <w:rsid w:val="00A41E39"/>
    <w:rsid w:val="00A5111F"/>
    <w:rsid w:val="00A51A4A"/>
    <w:rsid w:val="00A55626"/>
    <w:rsid w:val="00A55733"/>
    <w:rsid w:val="00A61440"/>
    <w:rsid w:val="00A65F4C"/>
    <w:rsid w:val="00A66ABB"/>
    <w:rsid w:val="00A6712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3C9F"/>
    <w:rsid w:val="00AC6742"/>
    <w:rsid w:val="00AC76FD"/>
    <w:rsid w:val="00AD1E98"/>
    <w:rsid w:val="00AD27C1"/>
    <w:rsid w:val="00AD3B1F"/>
    <w:rsid w:val="00AD5995"/>
    <w:rsid w:val="00AE2B62"/>
    <w:rsid w:val="00AE2FC6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63AC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819DE"/>
    <w:rsid w:val="00B95432"/>
    <w:rsid w:val="00B956A0"/>
    <w:rsid w:val="00BA080C"/>
    <w:rsid w:val="00BA1652"/>
    <w:rsid w:val="00BA326E"/>
    <w:rsid w:val="00BA3835"/>
    <w:rsid w:val="00BA544A"/>
    <w:rsid w:val="00BA64AA"/>
    <w:rsid w:val="00BA6751"/>
    <w:rsid w:val="00BB155E"/>
    <w:rsid w:val="00BB16F2"/>
    <w:rsid w:val="00BB1BF5"/>
    <w:rsid w:val="00BB2641"/>
    <w:rsid w:val="00BB28D2"/>
    <w:rsid w:val="00BB29B5"/>
    <w:rsid w:val="00BB5169"/>
    <w:rsid w:val="00BB55AC"/>
    <w:rsid w:val="00BC11C7"/>
    <w:rsid w:val="00BC260C"/>
    <w:rsid w:val="00BC2D5B"/>
    <w:rsid w:val="00BC3D7C"/>
    <w:rsid w:val="00BC3E09"/>
    <w:rsid w:val="00BD0C0B"/>
    <w:rsid w:val="00BD3039"/>
    <w:rsid w:val="00BD34EB"/>
    <w:rsid w:val="00BD3E44"/>
    <w:rsid w:val="00BD651C"/>
    <w:rsid w:val="00BD7644"/>
    <w:rsid w:val="00BE155E"/>
    <w:rsid w:val="00BE7ACE"/>
    <w:rsid w:val="00BF0E93"/>
    <w:rsid w:val="00BF11F2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4D6C"/>
    <w:rsid w:val="00C507B3"/>
    <w:rsid w:val="00C516D4"/>
    <w:rsid w:val="00C5187D"/>
    <w:rsid w:val="00C53703"/>
    <w:rsid w:val="00C549CD"/>
    <w:rsid w:val="00C579FB"/>
    <w:rsid w:val="00C60679"/>
    <w:rsid w:val="00C640BA"/>
    <w:rsid w:val="00C810C9"/>
    <w:rsid w:val="00C964A8"/>
    <w:rsid w:val="00C972B8"/>
    <w:rsid w:val="00CA0B6B"/>
    <w:rsid w:val="00CA24EA"/>
    <w:rsid w:val="00CA4667"/>
    <w:rsid w:val="00CA4C64"/>
    <w:rsid w:val="00CA6CAC"/>
    <w:rsid w:val="00CB1725"/>
    <w:rsid w:val="00CB242B"/>
    <w:rsid w:val="00CB52DA"/>
    <w:rsid w:val="00CB5412"/>
    <w:rsid w:val="00CB5915"/>
    <w:rsid w:val="00CC18AC"/>
    <w:rsid w:val="00CC36E7"/>
    <w:rsid w:val="00CC49E9"/>
    <w:rsid w:val="00CC4D88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7B31"/>
    <w:rsid w:val="00D113BD"/>
    <w:rsid w:val="00D13715"/>
    <w:rsid w:val="00D1411F"/>
    <w:rsid w:val="00D23751"/>
    <w:rsid w:val="00D30AF2"/>
    <w:rsid w:val="00D311AD"/>
    <w:rsid w:val="00D31706"/>
    <w:rsid w:val="00D357DC"/>
    <w:rsid w:val="00D3680F"/>
    <w:rsid w:val="00D373B6"/>
    <w:rsid w:val="00D42E40"/>
    <w:rsid w:val="00D53299"/>
    <w:rsid w:val="00D542F9"/>
    <w:rsid w:val="00D54C2C"/>
    <w:rsid w:val="00D54E5E"/>
    <w:rsid w:val="00D56969"/>
    <w:rsid w:val="00D5699C"/>
    <w:rsid w:val="00D60FC8"/>
    <w:rsid w:val="00D61017"/>
    <w:rsid w:val="00D67FBA"/>
    <w:rsid w:val="00D745D7"/>
    <w:rsid w:val="00D74A1A"/>
    <w:rsid w:val="00D74D38"/>
    <w:rsid w:val="00D80832"/>
    <w:rsid w:val="00D814D8"/>
    <w:rsid w:val="00D834A7"/>
    <w:rsid w:val="00D87DC2"/>
    <w:rsid w:val="00D905F7"/>
    <w:rsid w:val="00D9078C"/>
    <w:rsid w:val="00D9176C"/>
    <w:rsid w:val="00D95AB4"/>
    <w:rsid w:val="00DA0A74"/>
    <w:rsid w:val="00DA2701"/>
    <w:rsid w:val="00DA3F77"/>
    <w:rsid w:val="00DA7E31"/>
    <w:rsid w:val="00DB0E2E"/>
    <w:rsid w:val="00DB27C6"/>
    <w:rsid w:val="00DB3905"/>
    <w:rsid w:val="00DB4405"/>
    <w:rsid w:val="00DC4043"/>
    <w:rsid w:val="00DC498C"/>
    <w:rsid w:val="00DC6C3F"/>
    <w:rsid w:val="00DC7F69"/>
    <w:rsid w:val="00DD3B02"/>
    <w:rsid w:val="00DD5253"/>
    <w:rsid w:val="00DD6315"/>
    <w:rsid w:val="00DD7F7D"/>
    <w:rsid w:val="00DE0CCB"/>
    <w:rsid w:val="00DE3FBA"/>
    <w:rsid w:val="00DF2DBF"/>
    <w:rsid w:val="00DF61B9"/>
    <w:rsid w:val="00DF6395"/>
    <w:rsid w:val="00DF7027"/>
    <w:rsid w:val="00DF7EF9"/>
    <w:rsid w:val="00E00C46"/>
    <w:rsid w:val="00E011B5"/>
    <w:rsid w:val="00E02805"/>
    <w:rsid w:val="00E02CE4"/>
    <w:rsid w:val="00E033F3"/>
    <w:rsid w:val="00E05C13"/>
    <w:rsid w:val="00E05F53"/>
    <w:rsid w:val="00E1217F"/>
    <w:rsid w:val="00E13501"/>
    <w:rsid w:val="00E158A5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7140F"/>
    <w:rsid w:val="00E82771"/>
    <w:rsid w:val="00E83666"/>
    <w:rsid w:val="00E85231"/>
    <w:rsid w:val="00E876CE"/>
    <w:rsid w:val="00E87F56"/>
    <w:rsid w:val="00E9679C"/>
    <w:rsid w:val="00E97B20"/>
    <w:rsid w:val="00EA11E6"/>
    <w:rsid w:val="00EA43DC"/>
    <w:rsid w:val="00EA5A94"/>
    <w:rsid w:val="00EB4DA9"/>
    <w:rsid w:val="00EC1B67"/>
    <w:rsid w:val="00EC6F57"/>
    <w:rsid w:val="00ED3892"/>
    <w:rsid w:val="00ED7BBC"/>
    <w:rsid w:val="00EE24E9"/>
    <w:rsid w:val="00EE4553"/>
    <w:rsid w:val="00EE46DC"/>
    <w:rsid w:val="00EE6405"/>
    <w:rsid w:val="00EE797E"/>
    <w:rsid w:val="00EF07BE"/>
    <w:rsid w:val="00EF149D"/>
    <w:rsid w:val="00EF71D1"/>
    <w:rsid w:val="00F03F7B"/>
    <w:rsid w:val="00F05F7A"/>
    <w:rsid w:val="00F07D29"/>
    <w:rsid w:val="00F10095"/>
    <w:rsid w:val="00F1261A"/>
    <w:rsid w:val="00F213AA"/>
    <w:rsid w:val="00F22F0F"/>
    <w:rsid w:val="00F24A2C"/>
    <w:rsid w:val="00F25603"/>
    <w:rsid w:val="00F33F88"/>
    <w:rsid w:val="00F34CE0"/>
    <w:rsid w:val="00F377D5"/>
    <w:rsid w:val="00F401D0"/>
    <w:rsid w:val="00F45D18"/>
    <w:rsid w:val="00F47436"/>
    <w:rsid w:val="00F532D2"/>
    <w:rsid w:val="00F53961"/>
    <w:rsid w:val="00F53AB7"/>
    <w:rsid w:val="00F657A4"/>
    <w:rsid w:val="00F66C70"/>
    <w:rsid w:val="00F7059D"/>
    <w:rsid w:val="00F7203D"/>
    <w:rsid w:val="00F75245"/>
    <w:rsid w:val="00F75999"/>
    <w:rsid w:val="00F75DC9"/>
    <w:rsid w:val="00F779C4"/>
    <w:rsid w:val="00F84AB0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A78AD"/>
    <w:rsid w:val="00FB3C3E"/>
    <w:rsid w:val="00FB44D8"/>
    <w:rsid w:val="00FC0640"/>
    <w:rsid w:val="00FC2B89"/>
    <w:rsid w:val="00FC457F"/>
    <w:rsid w:val="00FC4A70"/>
    <w:rsid w:val="00FC563A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D58C"/>
  <w15:docId w15:val="{E8FD44A5-141F-4FB1-95F2-86C72453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43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CA4"/>
    <w:rPr>
      <w:rFonts w:ascii="Bookman Old Style" w:hAnsi="Bookman Old Style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.publiczne@pupgryfino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zp.pl/realizuje-projekt-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wzp.pl/realizuje-projekt-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yfino.praca.gov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6CCE-6539-49E0-8C74-83F953E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8912</Words>
  <Characters>53475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62263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11</cp:revision>
  <cp:lastPrinted>2017-09-13T10:56:00Z</cp:lastPrinted>
  <dcterms:created xsi:type="dcterms:W3CDTF">2017-08-03T06:01:00Z</dcterms:created>
  <dcterms:modified xsi:type="dcterms:W3CDTF">2017-09-18T15:07:00Z</dcterms:modified>
</cp:coreProperties>
</file>